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AD" w:rsidRPr="009660AD" w:rsidRDefault="009660AD" w:rsidP="00590C6D">
      <w:pPr>
        <w:spacing w:before="20" w:after="20"/>
        <w:jc w:val="right"/>
        <w:rPr>
          <w:i/>
          <w:sz w:val="28"/>
          <w:szCs w:val="28"/>
        </w:rPr>
      </w:pPr>
      <w:r w:rsidRPr="009660AD">
        <w:rPr>
          <w:i/>
          <w:sz w:val="28"/>
          <w:szCs w:val="28"/>
        </w:rPr>
        <w:t>Проект</w:t>
      </w:r>
    </w:p>
    <w:p w:rsidR="009F0046" w:rsidRDefault="009F0046" w:rsidP="00590C6D">
      <w:pPr>
        <w:spacing w:before="20" w:after="20"/>
        <w:jc w:val="right"/>
        <w:rPr>
          <w:b/>
          <w:sz w:val="28"/>
          <w:szCs w:val="28"/>
        </w:rPr>
      </w:pPr>
    </w:p>
    <w:p w:rsidR="009660AD" w:rsidRPr="007805B4" w:rsidRDefault="009660AD" w:rsidP="00590C6D">
      <w:pPr>
        <w:spacing w:before="20" w:after="20"/>
        <w:jc w:val="right"/>
        <w:rPr>
          <w:b/>
          <w:sz w:val="28"/>
          <w:szCs w:val="28"/>
        </w:rPr>
      </w:pP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 xml:space="preserve">КЛИНИЧЕСКИЙ ПРОТОКОЛ </w:t>
      </w:r>
      <w:proofErr w:type="spellStart"/>
      <w:r w:rsidRPr="007805B4">
        <w:rPr>
          <w:b/>
          <w:sz w:val="28"/>
          <w:szCs w:val="28"/>
        </w:rPr>
        <w:t>ДИАНОСТИКИ</w:t>
      </w:r>
      <w:proofErr w:type="spellEnd"/>
      <w:r w:rsidRPr="007805B4">
        <w:rPr>
          <w:b/>
          <w:sz w:val="28"/>
          <w:szCs w:val="28"/>
        </w:rPr>
        <w:t xml:space="preserve"> И ЛЕЧЕНИЯ</w:t>
      </w:r>
    </w:p>
    <w:p w:rsidR="009F0046" w:rsidRPr="007805B4" w:rsidRDefault="009F0046" w:rsidP="00590C6D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9F0046" w:rsidRPr="007805B4" w:rsidRDefault="004036A6" w:rsidP="00590C6D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МИАСТЕНИ</w:t>
      </w:r>
      <w:r w:rsidR="00BB51BB">
        <w:rPr>
          <w:b/>
          <w:sz w:val="28"/>
          <w:szCs w:val="28"/>
        </w:rPr>
        <w:t>Я</w:t>
      </w:r>
      <w:r w:rsidR="009F0046" w:rsidRPr="007805B4">
        <w:rPr>
          <w:b/>
          <w:sz w:val="28"/>
          <w:szCs w:val="28"/>
        </w:rPr>
        <w:t xml:space="preserve"> </w:t>
      </w:r>
    </w:p>
    <w:p w:rsidR="00E47EF9" w:rsidRPr="007805B4" w:rsidRDefault="00E47EF9" w:rsidP="00590C6D">
      <w:pPr>
        <w:spacing w:before="20" w:after="20"/>
        <w:ind w:right="1134"/>
        <w:jc w:val="center"/>
        <w:rPr>
          <w:b/>
          <w:sz w:val="28"/>
          <w:szCs w:val="28"/>
        </w:rPr>
      </w:pPr>
    </w:p>
    <w:p w:rsidR="009F0046" w:rsidRPr="007805B4" w:rsidRDefault="009F0046" w:rsidP="00EE7E7D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708"/>
      </w:tblGrid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Соотношение кодов </w:t>
            </w:r>
            <w:proofErr w:type="spellStart"/>
            <w:r w:rsidRPr="007805B4">
              <w:rPr>
                <w:rFonts w:ascii="Times New Roman" w:hAnsi="Times New Roman"/>
                <w:sz w:val="28"/>
                <w:szCs w:val="28"/>
              </w:rPr>
              <w:t>МКБ</w:t>
            </w:r>
            <w:proofErr w:type="spellEnd"/>
            <w:r w:rsidRPr="007805B4">
              <w:rPr>
                <w:rFonts w:ascii="Times New Roman" w:hAnsi="Times New Roman"/>
                <w:sz w:val="28"/>
                <w:szCs w:val="28"/>
              </w:rPr>
              <w:t xml:space="preserve">-10 и </w:t>
            </w:r>
            <w:proofErr w:type="spellStart"/>
            <w:r w:rsidRPr="007805B4">
              <w:rPr>
                <w:rFonts w:ascii="Times New Roman" w:hAnsi="Times New Roman"/>
                <w:sz w:val="28"/>
                <w:szCs w:val="28"/>
              </w:rPr>
              <w:t>МКБ</w:t>
            </w:r>
            <w:proofErr w:type="spellEnd"/>
            <w:r w:rsidRPr="007805B4">
              <w:rPr>
                <w:rFonts w:ascii="Times New Roman" w:hAnsi="Times New Roman"/>
                <w:sz w:val="28"/>
                <w:szCs w:val="28"/>
              </w:rPr>
              <w:t>-9</w:t>
            </w:r>
          </w:p>
        </w:tc>
        <w:tc>
          <w:tcPr>
            <w:tcW w:w="708" w:type="dxa"/>
          </w:tcPr>
          <w:p w:rsidR="009F0046" w:rsidRPr="00265E3B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BB51B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Сокращени</w:t>
            </w:r>
            <w:r w:rsidR="00BB51BB">
              <w:rPr>
                <w:rFonts w:ascii="Times New Roman" w:hAnsi="Times New Roman"/>
                <w:sz w:val="28"/>
                <w:szCs w:val="28"/>
              </w:rPr>
              <w:t>я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BB51BB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Конфликт</w:t>
            </w:r>
            <w:r w:rsidR="009F0046" w:rsidRPr="007805B4">
              <w:rPr>
                <w:rFonts w:ascii="Times New Roman" w:hAnsi="Times New Roman"/>
                <w:sz w:val="28"/>
                <w:szCs w:val="28"/>
              </w:rPr>
              <w:t xml:space="preserve"> интересов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0046" w:rsidRPr="007805B4" w:rsidTr="00BB51BB">
        <w:tc>
          <w:tcPr>
            <w:tcW w:w="9498" w:type="dxa"/>
          </w:tcPr>
          <w:p w:rsidR="009F0046" w:rsidRPr="007805B4" w:rsidRDefault="009F0046" w:rsidP="00590C6D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5B4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8" w:type="dxa"/>
          </w:tcPr>
          <w:p w:rsidR="009F0046" w:rsidRPr="007805B4" w:rsidRDefault="009F0046" w:rsidP="00265E3B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BF9" w:rsidRPr="007805B4" w:rsidRDefault="00632BF9" w:rsidP="00590C6D">
      <w:pPr>
        <w:rPr>
          <w:i/>
          <w:sz w:val="28"/>
          <w:szCs w:val="28"/>
        </w:rPr>
      </w:pPr>
    </w:p>
    <w:p w:rsidR="00E47EF9" w:rsidRPr="007805B4" w:rsidRDefault="00E47EF9" w:rsidP="00590C6D">
      <w:pPr>
        <w:ind w:right="1701"/>
        <w:jc w:val="both"/>
        <w:rPr>
          <w:b/>
          <w:sz w:val="28"/>
          <w:szCs w:val="28"/>
        </w:rPr>
      </w:pPr>
    </w:p>
    <w:p w:rsidR="009F0046" w:rsidRDefault="009F0046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334C93" w:rsidRDefault="00334C93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BB51BB" w:rsidRPr="00BB51BB" w:rsidRDefault="00BB51BB" w:rsidP="00590C6D">
      <w:pPr>
        <w:ind w:right="1701"/>
        <w:jc w:val="both"/>
        <w:rPr>
          <w:b/>
          <w:sz w:val="28"/>
          <w:szCs w:val="28"/>
        </w:rPr>
      </w:pPr>
    </w:p>
    <w:p w:rsidR="00334C93" w:rsidRPr="00334C93" w:rsidRDefault="00334C93" w:rsidP="00590C6D">
      <w:pPr>
        <w:ind w:right="1701"/>
        <w:jc w:val="both"/>
        <w:rPr>
          <w:b/>
          <w:sz w:val="28"/>
          <w:szCs w:val="28"/>
          <w:lang w:val="en-US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9F0046" w:rsidRPr="007805B4" w:rsidRDefault="009F0046" w:rsidP="00590C6D">
      <w:pPr>
        <w:ind w:right="1701"/>
        <w:jc w:val="both"/>
        <w:rPr>
          <w:b/>
          <w:sz w:val="28"/>
          <w:szCs w:val="28"/>
        </w:rPr>
      </w:pPr>
    </w:p>
    <w:p w:rsidR="00632BF9" w:rsidRPr="007805B4" w:rsidRDefault="00632BF9" w:rsidP="00EE7E7D">
      <w:pPr>
        <w:pStyle w:val="a3"/>
        <w:numPr>
          <w:ilvl w:val="0"/>
          <w:numId w:val="2"/>
        </w:numPr>
        <w:tabs>
          <w:tab w:val="left" w:pos="284"/>
        </w:tabs>
        <w:spacing w:after="24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lastRenderedPageBreak/>
        <w:t xml:space="preserve">Соотношение кодов </w:t>
      </w:r>
      <w:proofErr w:type="spellStart"/>
      <w:r w:rsidRPr="007805B4">
        <w:rPr>
          <w:rFonts w:ascii="Times New Roman" w:hAnsi="Times New Roman"/>
          <w:b/>
          <w:sz w:val="28"/>
          <w:szCs w:val="28"/>
        </w:rPr>
        <w:t>МКБ</w:t>
      </w:r>
      <w:proofErr w:type="spellEnd"/>
      <w:r w:rsidRPr="007805B4">
        <w:rPr>
          <w:rFonts w:ascii="Times New Roman" w:hAnsi="Times New Roman"/>
          <w:b/>
          <w:sz w:val="28"/>
          <w:szCs w:val="28"/>
        </w:rPr>
        <w:t xml:space="preserve">-10 и </w:t>
      </w:r>
      <w:proofErr w:type="spellStart"/>
      <w:r w:rsidRPr="007805B4">
        <w:rPr>
          <w:rFonts w:ascii="Times New Roman" w:hAnsi="Times New Roman"/>
          <w:b/>
          <w:sz w:val="28"/>
          <w:szCs w:val="28"/>
        </w:rPr>
        <w:t>МКБ</w:t>
      </w:r>
      <w:proofErr w:type="spellEnd"/>
      <w:r w:rsidRPr="007805B4">
        <w:rPr>
          <w:rFonts w:ascii="Times New Roman" w:hAnsi="Times New Roman"/>
          <w:b/>
          <w:sz w:val="28"/>
          <w:szCs w:val="28"/>
        </w:rPr>
        <w:t>-</w:t>
      </w:r>
      <w:r w:rsidR="00E47EF9" w:rsidRPr="007805B4">
        <w:rPr>
          <w:rFonts w:ascii="Times New Roman" w:hAnsi="Times New Roman"/>
          <w:b/>
          <w:sz w:val="28"/>
          <w:szCs w:val="28"/>
        </w:rPr>
        <w:t>9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850"/>
        <w:gridCol w:w="3969"/>
      </w:tblGrid>
      <w:tr w:rsidR="004036A6" w:rsidRPr="00233147" w:rsidTr="004036A6">
        <w:tc>
          <w:tcPr>
            <w:tcW w:w="5387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233147">
              <w:rPr>
                <w:b/>
                <w:bCs/>
                <w:sz w:val="28"/>
                <w:szCs w:val="28"/>
              </w:rPr>
              <w:t>КодМКБ</w:t>
            </w:r>
            <w:proofErr w:type="spellEnd"/>
            <w:r w:rsidRPr="00233147">
              <w:rPr>
                <w:b/>
                <w:bCs/>
                <w:sz w:val="28"/>
                <w:szCs w:val="28"/>
              </w:rPr>
              <w:t>-10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4036A6" w:rsidRPr="00233147" w:rsidRDefault="004036A6" w:rsidP="004036A6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33147">
              <w:rPr>
                <w:b/>
                <w:bCs/>
                <w:sz w:val="28"/>
                <w:szCs w:val="28"/>
              </w:rPr>
              <w:t xml:space="preserve">Код </w:t>
            </w:r>
            <w:proofErr w:type="spellStart"/>
            <w:r w:rsidRPr="00233147">
              <w:rPr>
                <w:b/>
                <w:bCs/>
                <w:sz w:val="28"/>
                <w:szCs w:val="28"/>
              </w:rPr>
              <w:t>МКБ</w:t>
            </w:r>
            <w:proofErr w:type="spellEnd"/>
            <w:r w:rsidRPr="00233147">
              <w:rPr>
                <w:b/>
                <w:bCs/>
                <w:sz w:val="28"/>
                <w:szCs w:val="28"/>
              </w:rPr>
              <w:t>-9</w:t>
            </w:r>
          </w:p>
        </w:tc>
      </w:tr>
      <w:tr w:rsidR="00BB51BB" w:rsidRPr="00887383" w:rsidTr="00BB51BB">
        <w:tc>
          <w:tcPr>
            <w:tcW w:w="851" w:type="dxa"/>
            <w:shd w:val="clear" w:color="auto" w:fill="auto"/>
          </w:tcPr>
          <w:p w:rsidR="00BB51BB" w:rsidRPr="00C86D5A" w:rsidRDefault="00BB51BB" w:rsidP="00BB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shd w:val="clear" w:color="auto" w:fill="auto"/>
          </w:tcPr>
          <w:p w:rsidR="00BB51BB" w:rsidRDefault="00BB51BB" w:rsidP="00BB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  <w:tc>
          <w:tcPr>
            <w:tcW w:w="850" w:type="dxa"/>
            <w:shd w:val="clear" w:color="auto" w:fill="auto"/>
          </w:tcPr>
          <w:p w:rsidR="00BB51BB" w:rsidRPr="00C86D5A" w:rsidRDefault="00BB51BB" w:rsidP="00BB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3969" w:type="dxa"/>
            <w:shd w:val="clear" w:color="auto" w:fill="auto"/>
          </w:tcPr>
          <w:p w:rsidR="00BB51BB" w:rsidRDefault="00BB51BB" w:rsidP="00BB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</w:tr>
      <w:tr w:rsidR="00697650" w:rsidRPr="00887383" w:rsidTr="00BB51BB">
        <w:tc>
          <w:tcPr>
            <w:tcW w:w="851" w:type="dxa"/>
            <w:shd w:val="clear" w:color="auto" w:fill="auto"/>
          </w:tcPr>
          <w:p w:rsidR="00697650" w:rsidRPr="00887383" w:rsidRDefault="00697650" w:rsidP="00BB51BB">
            <w:pPr>
              <w:pStyle w:val="5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proofErr w:type="spellStart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G70</w:t>
            </w:r>
            <w:proofErr w:type="spellEnd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697650" w:rsidRPr="00544A43" w:rsidRDefault="00697650" w:rsidP="00BB51BB">
            <w:pPr>
              <w:pStyle w:val="5"/>
              <w:spacing w:before="0" w:after="0"/>
              <w:jc w:val="both"/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/>
              </w:rPr>
            </w:pPr>
            <w:proofErr w:type="gramStart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Myasthenia</w:t>
            </w:r>
            <w:r w:rsidRPr="00544A4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gravis</w:t>
            </w:r>
            <w:r w:rsidRPr="00544A4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 w:eastAsia="ru-RU"/>
              </w:rPr>
              <w:t xml:space="preserve"> и другие нарушения нервно мышечного синапса.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697650" w:rsidRPr="00887383" w:rsidRDefault="00697650" w:rsidP="00697650">
            <w:pPr>
              <w:pStyle w:val="5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proofErr w:type="spellStart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G70</w:t>
            </w:r>
            <w:proofErr w:type="spellEnd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697650" w:rsidRPr="00544A43" w:rsidRDefault="00697650" w:rsidP="00697650">
            <w:pPr>
              <w:pStyle w:val="5"/>
              <w:spacing w:before="0" w:after="0"/>
              <w:jc w:val="both"/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/>
              </w:rPr>
            </w:pPr>
            <w:proofErr w:type="gramStart"/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Myasthenia</w:t>
            </w:r>
            <w:r w:rsidRPr="00544A4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88738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eastAsia="ru-RU"/>
              </w:rPr>
              <w:t>gravis</w:t>
            </w:r>
            <w:r w:rsidRPr="00544A43">
              <w:rPr>
                <w:rFonts w:ascii="Times New Roman" w:hAnsi="Times New Roman"/>
                <w:b w:val="0"/>
                <w:i w:val="0"/>
                <w:color w:val="000000"/>
                <w:sz w:val="28"/>
                <w:szCs w:val="28"/>
                <w:lang w:val="ru-RU" w:eastAsia="ru-RU"/>
              </w:rPr>
              <w:t xml:space="preserve"> и другие нарушения нервно мышечного синапса.</w:t>
            </w:r>
            <w:proofErr w:type="gramEnd"/>
          </w:p>
        </w:tc>
      </w:tr>
    </w:tbl>
    <w:p w:rsidR="00632BF9" w:rsidRPr="007805B4" w:rsidRDefault="00632BF9" w:rsidP="00590C6D">
      <w:pPr>
        <w:jc w:val="both"/>
        <w:rPr>
          <w:b/>
          <w:sz w:val="28"/>
          <w:szCs w:val="28"/>
        </w:rPr>
      </w:pPr>
    </w:p>
    <w:p w:rsidR="00632BF9" w:rsidRPr="007805B4" w:rsidRDefault="00632BF9" w:rsidP="00EE7E7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Дата разработки/пересмотра протокола:</w:t>
      </w:r>
      <w:r w:rsidR="00633403" w:rsidRPr="007805B4">
        <w:rPr>
          <w:b/>
          <w:sz w:val="28"/>
          <w:szCs w:val="28"/>
        </w:rPr>
        <w:t xml:space="preserve"> </w:t>
      </w:r>
      <w:r w:rsidR="00145374" w:rsidRPr="007805B4">
        <w:rPr>
          <w:sz w:val="28"/>
          <w:szCs w:val="28"/>
        </w:rPr>
        <w:t>2016 год.</w:t>
      </w:r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632BF9" w:rsidRPr="007805B4" w:rsidRDefault="00632BF9" w:rsidP="00EE7E7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proofErr w:type="gramStart"/>
      <w:r w:rsidRPr="007805B4">
        <w:rPr>
          <w:b/>
          <w:sz w:val="28"/>
          <w:szCs w:val="28"/>
        </w:rPr>
        <w:t>Пользователи протокола</w:t>
      </w:r>
      <w:r w:rsidRPr="007805B4">
        <w:rPr>
          <w:sz w:val="28"/>
          <w:szCs w:val="28"/>
        </w:rPr>
        <w:t>:</w:t>
      </w:r>
      <w:r w:rsidR="00633403" w:rsidRPr="007805B4">
        <w:rPr>
          <w:sz w:val="28"/>
          <w:szCs w:val="28"/>
        </w:rPr>
        <w:t xml:space="preserve"> </w:t>
      </w:r>
      <w:r w:rsidR="00633403" w:rsidRPr="007805B4">
        <w:rPr>
          <w:color w:val="000000"/>
          <w:sz w:val="28"/>
          <w:szCs w:val="28"/>
        </w:rPr>
        <w:t xml:space="preserve">врачи общей практики, </w:t>
      </w:r>
      <w:r w:rsidR="006D0EF5" w:rsidRPr="007805B4">
        <w:rPr>
          <w:color w:val="000000"/>
          <w:sz w:val="28"/>
          <w:szCs w:val="28"/>
        </w:rPr>
        <w:t>терапевты</w:t>
      </w:r>
      <w:r w:rsidR="006D0EF5">
        <w:rPr>
          <w:color w:val="000000"/>
          <w:sz w:val="28"/>
          <w:szCs w:val="28"/>
        </w:rPr>
        <w:t xml:space="preserve">, </w:t>
      </w:r>
      <w:r w:rsidR="00BB51BB">
        <w:rPr>
          <w:color w:val="000000"/>
          <w:sz w:val="28"/>
          <w:szCs w:val="28"/>
        </w:rPr>
        <w:t xml:space="preserve">врачи </w:t>
      </w:r>
      <w:r w:rsidR="00633403" w:rsidRPr="007805B4">
        <w:rPr>
          <w:color w:val="000000"/>
          <w:sz w:val="28"/>
          <w:szCs w:val="28"/>
        </w:rPr>
        <w:t xml:space="preserve">скорой медицинской помощи, анестезиологи-реаниматологи, </w:t>
      </w:r>
      <w:r w:rsidR="006D0EF5">
        <w:rPr>
          <w:sz w:val="28"/>
          <w:szCs w:val="28"/>
        </w:rPr>
        <w:t xml:space="preserve">эндокринологи, онкологи, </w:t>
      </w:r>
      <w:r w:rsidR="006D0EF5" w:rsidRPr="00E3174E">
        <w:rPr>
          <w:sz w:val="28"/>
          <w:szCs w:val="28"/>
        </w:rPr>
        <w:t>клинические фармакологи,</w:t>
      </w:r>
      <w:r w:rsidR="006D0EF5">
        <w:rPr>
          <w:sz w:val="28"/>
          <w:szCs w:val="28"/>
        </w:rPr>
        <w:t xml:space="preserve"> </w:t>
      </w:r>
      <w:r w:rsidR="00BB51BB" w:rsidRPr="007805B4">
        <w:rPr>
          <w:color w:val="000000"/>
          <w:sz w:val="28"/>
          <w:szCs w:val="28"/>
        </w:rPr>
        <w:t>невропатологи</w:t>
      </w:r>
      <w:r w:rsidR="006D0EF5">
        <w:rPr>
          <w:sz w:val="28"/>
          <w:szCs w:val="28"/>
        </w:rPr>
        <w:t>.</w:t>
      </w:r>
      <w:proofErr w:type="gramEnd"/>
    </w:p>
    <w:p w:rsidR="00145374" w:rsidRPr="007805B4" w:rsidRDefault="00145374" w:rsidP="00590C6D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145374" w:rsidRPr="007805B4" w:rsidRDefault="00632BF9" w:rsidP="00EE7E7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Категория пациентов:</w:t>
      </w:r>
      <w:r w:rsidR="00633403" w:rsidRPr="007805B4">
        <w:rPr>
          <w:color w:val="000000"/>
          <w:sz w:val="28"/>
          <w:szCs w:val="28"/>
        </w:rPr>
        <w:t xml:space="preserve"> </w:t>
      </w:r>
      <w:r w:rsidR="00CC36D3">
        <w:rPr>
          <w:color w:val="000000"/>
          <w:sz w:val="28"/>
          <w:szCs w:val="28"/>
        </w:rPr>
        <w:t>взрослые</w:t>
      </w:r>
      <w:r w:rsidR="00633403" w:rsidRPr="00CC36D3">
        <w:rPr>
          <w:color w:val="000000"/>
          <w:sz w:val="28"/>
          <w:szCs w:val="28"/>
        </w:rPr>
        <w:t>.</w:t>
      </w: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145374" w:rsidRPr="007805B4" w:rsidRDefault="00145374" w:rsidP="00590C6D">
      <w:pPr>
        <w:tabs>
          <w:tab w:val="left" w:pos="1134"/>
        </w:tabs>
        <w:jc w:val="both"/>
        <w:rPr>
          <w:b/>
          <w:sz w:val="28"/>
          <w:szCs w:val="28"/>
        </w:rPr>
      </w:pPr>
      <w:r w:rsidRPr="007805B4">
        <w:rPr>
          <w:rFonts w:eastAsia="Calibri"/>
          <w:b/>
          <w:sz w:val="28"/>
          <w:szCs w:val="28"/>
        </w:rPr>
        <w:t xml:space="preserve">6. Шкала уровня доказательности: </w:t>
      </w:r>
    </w:p>
    <w:p w:rsidR="00E47EF9" w:rsidRPr="007805B4" w:rsidRDefault="00145374" w:rsidP="00590C6D">
      <w:pPr>
        <w:ind w:right="850"/>
        <w:jc w:val="both"/>
        <w:rPr>
          <w:rFonts w:eastAsia="Calibri"/>
          <w:sz w:val="28"/>
          <w:szCs w:val="28"/>
        </w:rPr>
      </w:pPr>
      <w:r w:rsidRPr="007805B4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E47EF9" w:rsidRPr="007805B4" w:rsidTr="00BB51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BB51BB" w:rsidRDefault="00E47EF9" w:rsidP="00590C6D">
            <w:pPr>
              <w:ind w:right="318"/>
              <w:jc w:val="center"/>
              <w:rPr>
                <w:rFonts w:eastAsia="Calibri"/>
                <w:sz w:val="28"/>
                <w:szCs w:val="28"/>
              </w:rPr>
            </w:pPr>
            <w:r w:rsidRPr="00BB51BB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 xml:space="preserve">Высококачественный мета-анализ, систематический обзор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РКИ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крупное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РКИ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с очень низкой вероятностью (++) систематической ошибки 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>результаты</w:t>
            </w:r>
            <w:proofErr w:type="gramEnd"/>
            <w:r w:rsidRPr="007805B4">
              <w:rPr>
                <w:rFonts w:eastAsia="Calibri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E47EF9" w:rsidRPr="007805B4" w:rsidTr="00BB51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BB51BB" w:rsidRDefault="00E47EF9" w:rsidP="00590C6D">
            <w:pPr>
              <w:ind w:right="318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BB51BB">
              <w:rPr>
                <w:rFonts w:eastAsia="Calibri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>Высококачественное</w:t>
            </w:r>
            <w:proofErr w:type="gramEnd"/>
            <w:r w:rsidRPr="007805B4">
              <w:rPr>
                <w:rFonts w:eastAsia="Calibri"/>
                <w:sz w:val="28"/>
                <w:szCs w:val="28"/>
              </w:rPr>
              <w:t xml:space="preserve"> (++)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РКИ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47EF9" w:rsidRPr="007805B4" w:rsidTr="00BB51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BB51BB" w:rsidRDefault="00E47EF9" w:rsidP="00590C6D">
            <w:pPr>
              <w:ind w:right="318"/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 w:rsidRPr="00BB51BB">
              <w:rPr>
                <w:rFonts w:eastAsia="Calibri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7805B4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7805B4">
              <w:rPr>
                <w:rFonts w:eastAsia="Calibri"/>
                <w:sz w:val="28"/>
                <w:szCs w:val="28"/>
              </w:rPr>
              <w:t xml:space="preserve"> (+).</w:t>
            </w:r>
            <w:proofErr w:type="gramEnd"/>
          </w:p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 xml:space="preserve">Результаты, которых могут быть распространены на соответствующую популяцию или </w:t>
            </w:r>
            <w:proofErr w:type="spellStart"/>
            <w:r w:rsidRPr="007805B4">
              <w:rPr>
                <w:rFonts w:eastAsia="Calibri"/>
                <w:sz w:val="28"/>
                <w:szCs w:val="28"/>
              </w:rPr>
              <w:t>РКИ</w:t>
            </w:r>
            <w:proofErr w:type="spellEnd"/>
            <w:r w:rsidRPr="007805B4">
              <w:rPr>
                <w:rFonts w:eastAsia="Calibri"/>
                <w:sz w:val="28"/>
                <w:szCs w:val="28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47EF9" w:rsidRPr="007805B4" w:rsidTr="00BB51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BB51BB" w:rsidRDefault="00E47EF9" w:rsidP="00590C6D">
            <w:pPr>
              <w:ind w:right="318"/>
              <w:jc w:val="center"/>
              <w:rPr>
                <w:rFonts w:eastAsia="Calibri"/>
                <w:sz w:val="28"/>
                <w:szCs w:val="28"/>
              </w:rPr>
            </w:pPr>
            <w:r w:rsidRPr="00BB51BB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47EF9" w:rsidRPr="007805B4" w:rsidTr="00BB51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BB51BB" w:rsidRDefault="00E47EF9" w:rsidP="00590C6D">
            <w:pPr>
              <w:ind w:right="318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BB51BB">
              <w:rPr>
                <w:rFonts w:eastAsia="Calibri"/>
                <w:sz w:val="28"/>
                <w:szCs w:val="28"/>
              </w:rPr>
              <w:t>GPP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EF9" w:rsidRPr="007805B4" w:rsidRDefault="00E47EF9" w:rsidP="00590C6D">
            <w:pPr>
              <w:ind w:right="34"/>
              <w:jc w:val="both"/>
              <w:rPr>
                <w:rFonts w:eastAsia="Calibri"/>
                <w:sz w:val="28"/>
                <w:szCs w:val="28"/>
              </w:rPr>
            </w:pPr>
            <w:r w:rsidRPr="007805B4">
              <w:rPr>
                <w:rFonts w:eastAsia="Calibri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920D8E" w:rsidRPr="007805B4" w:rsidRDefault="00920D8E" w:rsidP="00590C6D">
      <w:pPr>
        <w:jc w:val="both"/>
        <w:outlineLvl w:val="1"/>
        <w:rPr>
          <w:sz w:val="28"/>
          <w:szCs w:val="28"/>
        </w:rPr>
      </w:pPr>
    </w:p>
    <w:p w:rsidR="00633403" w:rsidRPr="007805B4" w:rsidRDefault="00632BF9" w:rsidP="00EE7E7D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Определение:</w:t>
      </w:r>
      <w:r w:rsidR="00633403" w:rsidRPr="007805B4">
        <w:rPr>
          <w:rFonts w:ascii="Times New Roman" w:hAnsi="Times New Roman"/>
          <w:sz w:val="28"/>
          <w:szCs w:val="28"/>
        </w:rPr>
        <w:t xml:space="preserve"> </w:t>
      </w:r>
    </w:p>
    <w:p w:rsidR="006D0EF5" w:rsidRPr="00EF2024" w:rsidRDefault="00BB51BB" w:rsidP="007E6E62">
      <w:pPr>
        <w:jc w:val="both"/>
        <w:rPr>
          <w:sz w:val="28"/>
          <w:szCs w:val="28"/>
        </w:rPr>
      </w:pPr>
      <w:r>
        <w:rPr>
          <w:sz w:val="28"/>
          <w:szCs w:val="28"/>
        </w:rPr>
        <w:t>Миастения (</w:t>
      </w:r>
      <w:r w:rsidR="00EA5D33" w:rsidRPr="00A8402A">
        <w:rPr>
          <w:color w:val="222222"/>
          <w:sz w:val="28"/>
          <w:szCs w:val="28"/>
        </w:rPr>
        <w:t xml:space="preserve">болезнь </w:t>
      </w:r>
      <w:proofErr w:type="spellStart"/>
      <w:r w:rsidR="00EA5D33" w:rsidRPr="00A8402A">
        <w:rPr>
          <w:color w:val="222222"/>
          <w:sz w:val="28"/>
          <w:szCs w:val="28"/>
        </w:rPr>
        <w:t>Эрба</w:t>
      </w:r>
      <w:proofErr w:type="spellEnd"/>
      <w:r w:rsidR="00EA5D33" w:rsidRPr="00A8402A">
        <w:rPr>
          <w:color w:val="222222"/>
          <w:sz w:val="28"/>
          <w:szCs w:val="28"/>
        </w:rPr>
        <w:t xml:space="preserve"> – </w:t>
      </w:r>
      <w:proofErr w:type="spellStart"/>
      <w:r w:rsidR="00EA5D33" w:rsidRPr="00A8402A">
        <w:rPr>
          <w:color w:val="222222"/>
          <w:sz w:val="28"/>
          <w:szCs w:val="28"/>
        </w:rPr>
        <w:t>Гольдфлама</w:t>
      </w:r>
      <w:proofErr w:type="spellEnd"/>
      <w:r w:rsidR="00EA5D33" w:rsidRPr="00A8402A">
        <w:rPr>
          <w:color w:val="222222"/>
          <w:sz w:val="28"/>
          <w:szCs w:val="28"/>
        </w:rPr>
        <w:t xml:space="preserve"> – </w:t>
      </w:r>
      <w:proofErr w:type="spellStart"/>
      <w:r w:rsidR="00EA5D33" w:rsidRPr="00A8402A">
        <w:rPr>
          <w:color w:val="222222"/>
          <w:sz w:val="28"/>
          <w:szCs w:val="28"/>
        </w:rPr>
        <w:t>Жолли</w:t>
      </w:r>
      <w:proofErr w:type="spellEnd"/>
      <w:r>
        <w:rPr>
          <w:color w:val="222222"/>
          <w:sz w:val="28"/>
          <w:szCs w:val="28"/>
        </w:rPr>
        <w:t>) –</w:t>
      </w:r>
      <w:r w:rsidR="00EA5D33" w:rsidRPr="00EE6231">
        <w:rPr>
          <w:sz w:val="28"/>
          <w:szCs w:val="28"/>
        </w:rPr>
        <w:t xml:space="preserve"> аутоиммунное нервно-мышечное заболевание, клинически характеризующ</w:t>
      </w:r>
      <w:r>
        <w:rPr>
          <w:sz w:val="28"/>
          <w:szCs w:val="28"/>
        </w:rPr>
        <w:t xml:space="preserve">ееся патологической слабостью и </w:t>
      </w:r>
      <w:r w:rsidR="00EA5D33" w:rsidRPr="00EE6231">
        <w:rPr>
          <w:sz w:val="28"/>
          <w:szCs w:val="28"/>
        </w:rPr>
        <w:t>утомляемостью произвольной мускулатуры, и</w:t>
      </w:r>
      <w:r w:rsidR="00EA5D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связанное с </w:t>
      </w:r>
      <w:r w:rsidR="00EA5D33" w:rsidRPr="00EE6231">
        <w:rPr>
          <w:sz w:val="28"/>
          <w:szCs w:val="28"/>
        </w:rPr>
        <w:t xml:space="preserve">повреждением </w:t>
      </w:r>
      <w:proofErr w:type="spellStart"/>
      <w:r w:rsidR="00EA5D33" w:rsidRPr="00EE6231">
        <w:rPr>
          <w:sz w:val="28"/>
          <w:szCs w:val="28"/>
        </w:rPr>
        <w:t>ацетилхолиновых</w:t>
      </w:r>
      <w:proofErr w:type="spellEnd"/>
      <w:r w:rsidR="00EA5D33" w:rsidRPr="00EE6231">
        <w:rPr>
          <w:sz w:val="28"/>
          <w:szCs w:val="28"/>
        </w:rPr>
        <w:t xml:space="preserve"> рецепторов постсинаптической мембраны </w:t>
      </w:r>
      <w:proofErr w:type="gramStart"/>
      <w:r w:rsidR="00EA5D33" w:rsidRPr="00EE6231">
        <w:rPr>
          <w:sz w:val="28"/>
          <w:szCs w:val="28"/>
        </w:rPr>
        <w:t>поперечно-полосатых</w:t>
      </w:r>
      <w:proofErr w:type="gramEnd"/>
      <w:r w:rsidR="00EA5D33" w:rsidRPr="00EE6231">
        <w:rPr>
          <w:sz w:val="28"/>
          <w:szCs w:val="28"/>
        </w:rPr>
        <w:t xml:space="preserve"> </w:t>
      </w:r>
      <w:r w:rsidR="00EA5D33" w:rsidRPr="00EE6231">
        <w:rPr>
          <w:sz w:val="28"/>
          <w:szCs w:val="28"/>
        </w:rPr>
        <w:lastRenderedPageBreak/>
        <w:t xml:space="preserve">мышц специфическими комплементфиксирующими </w:t>
      </w:r>
      <w:r w:rsidR="00EA5D33" w:rsidRPr="00B9632B">
        <w:rPr>
          <w:sz w:val="28"/>
          <w:szCs w:val="28"/>
        </w:rPr>
        <w:t>антителами</w:t>
      </w:r>
      <w:r w:rsidR="00B9632B">
        <w:rPr>
          <w:sz w:val="28"/>
          <w:szCs w:val="28"/>
        </w:rPr>
        <w:t>.</w:t>
      </w:r>
      <w:r w:rsidRPr="00B9632B">
        <w:rPr>
          <w:sz w:val="28"/>
          <w:szCs w:val="28"/>
        </w:rPr>
        <w:t xml:space="preserve"> [</w:t>
      </w:r>
      <w:r w:rsidR="00B9632B">
        <w:rPr>
          <w:color w:val="222222"/>
          <w:sz w:val="28"/>
          <w:szCs w:val="28"/>
        </w:rPr>
        <w:t xml:space="preserve">Кузин </w:t>
      </w:r>
      <w:proofErr w:type="spellStart"/>
      <w:r w:rsidR="00B9632B">
        <w:rPr>
          <w:color w:val="222222"/>
          <w:sz w:val="28"/>
          <w:szCs w:val="28"/>
        </w:rPr>
        <w:t>М.И</w:t>
      </w:r>
      <w:proofErr w:type="spellEnd"/>
      <w:r w:rsidR="00B9632B">
        <w:rPr>
          <w:color w:val="222222"/>
          <w:sz w:val="28"/>
          <w:szCs w:val="28"/>
        </w:rPr>
        <w:t xml:space="preserve">., </w:t>
      </w:r>
      <w:proofErr w:type="spellStart"/>
      <w:r w:rsidR="00B9632B">
        <w:rPr>
          <w:color w:val="222222"/>
          <w:sz w:val="28"/>
          <w:szCs w:val="28"/>
        </w:rPr>
        <w:t>Гехт</w:t>
      </w:r>
      <w:proofErr w:type="spellEnd"/>
      <w:r w:rsidR="00B9632B">
        <w:rPr>
          <w:color w:val="222222"/>
          <w:sz w:val="28"/>
          <w:szCs w:val="28"/>
        </w:rPr>
        <w:t xml:space="preserve"> </w:t>
      </w:r>
      <w:proofErr w:type="spellStart"/>
      <w:r w:rsidR="00B9632B">
        <w:rPr>
          <w:color w:val="222222"/>
          <w:sz w:val="28"/>
          <w:szCs w:val="28"/>
        </w:rPr>
        <w:t>Б.М</w:t>
      </w:r>
      <w:proofErr w:type="spellEnd"/>
      <w:r w:rsidR="00B9632B">
        <w:rPr>
          <w:color w:val="222222"/>
          <w:sz w:val="28"/>
          <w:szCs w:val="28"/>
        </w:rPr>
        <w:t>.</w:t>
      </w:r>
      <w:r w:rsidRPr="00B9632B">
        <w:rPr>
          <w:sz w:val="28"/>
          <w:szCs w:val="28"/>
        </w:rPr>
        <w:t>]</w:t>
      </w:r>
    </w:p>
    <w:p w:rsidR="00EA5D33" w:rsidRPr="00544A43" w:rsidRDefault="00EA5D33" w:rsidP="00590C6D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3254D" w:rsidRPr="0073254D" w:rsidRDefault="00632BF9" w:rsidP="00EE7E7D">
      <w:pPr>
        <w:pStyle w:val="a3"/>
        <w:numPr>
          <w:ilvl w:val="0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Классификация</w:t>
      </w:r>
      <w:r w:rsidR="00F65864">
        <w:rPr>
          <w:rFonts w:ascii="Times New Roman" w:hAnsi="Times New Roman"/>
          <w:b/>
          <w:sz w:val="28"/>
          <w:szCs w:val="28"/>
        </w:rPr>
        <w:t xml:space="preserve"> [</w:t>
      </w:r>
      <w:proofErr w:type="spellStart"/>
      <w:r w:rsidR="00816B00">
        <w:rPr>
          <w:rFonts w:ascii="Times New Roman" w:hAnsi="Times New Roman"/>
          <w:b/>
          <w:sz w:val="28"/>
          <w:szCs w:val="28"/>
        </w:rPr>
        <w:t>Б.М</w:t>
      </w:r>
      <w:proofErr w:type="spellEnd"/>
      <w:r w:rsidR="00816B00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816B00">
        <w:rPr>
          <w:rFonts w:ascii="Times New Roman" w:hAnsi="Times New Roman"/>
          <w:b/>
          <w:sz w:val="28"/>
          <w:szCs w:val="28"/>
        </w:rPr>
        <w:t>Гехт</w:t>
      </w:r>
      <w:proofErr w:type="spellEnd"/>
      <w:r w:rsidR="00816B0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6B00">
        <w:rPr>
          <w:rFonts w:ascii="Times New Roman" w:hAnsi="Times New Roman"/>
          <w:b/>
          <w:sz w:val="28"/>
          <w:szCs w:val="28"/>
        </w:rPr>
        <w:t>1965г</w:t>
      </w:r>
      <w:proofErr w:type="spellEnd"/>
      <w:r w:rsidR="00F65864">
        <w:rPr>
          <w:rFonts w:ascii="Times New Roman" w:hAnsi="Times New Roman"/>
          <w:b/>
          <w:sz w:val="28"/>
          <w:szCs w:val="28"/>
        </w:rPr>
        <w:t>]</w:t>
      </w:r>
      <w:r w:rsidRPr="007805B4">
        <w:rPr>
          <w:rFonts w:ascii="Times New Roman" w:hAnsi="Times New Roman"/>
          <w:sz w:val="28"/>
          <w:szCs w:val="28"/>
        </w:rPr>
        <w:t>:</w:t>
      </w:r>
    </w:p>
    <w:p w:rsidR="00BB51BB" w:rsidRPr="00F65864" w:rsidRDefault="00BB51BB" w:rsidP="0073254D">
      <w:pPr>
        <w:spacing w:line="276" w:lineRule="auto"/>
        <w:rPr>
          <w:b/>
          <w:iCs/>
          <w:color w:val="000000" w:themeColor="text1"/>
          <w:sz w:val="28"/>
          <w:szCs w:val="28"/>
        </w:rPr>
      </w:pPr>
      <w:r w:rsidRPr="00F65864">
        <w:rPr>
          <w:b/>
          <w:iCs/>
          <w:color w:val="000000" w:themeColor="text1"/>
          <w:sz w:val="28"/>
          <w:szCs w:val="28"/>
        </w:rPr>
        <w:t xml:space="preserve">По </w:t>
      </w:r>
      <w:r w:rsidR="0073254D" w:rsidRPr="00F65864">
        <w:rPr>
          <w:b/>
          <w:iCs/>
          <w:color w:val="000000" w:themeColor="text1"/>
          <w:sz w:val="28"/>
          <w:szCs w:val="28"/>
        </w:rPr>
        <w:t>характеру течения:</w:t>
      </w:r>
    </w:p>
    <w:p w:rsidR="00BB51BB" w:rsidRPr="00F65864" w:rsidRDefault="0073254D" w:rsidP="00170792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миастенические</w:t>
      </w:r>
      <w:proofErr w:type="spellEnd"/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эпизоды (</w:t>
      </w: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однократный</w:t>
      </w:r>
      <w:proofErr w:type="gramEnd"/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или ремитирующее течение)</w:t>
      </w:r>
      <w:r w:rsidR="00BB51BB"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B51BB" w:rsidRPr="00F65864" w:rsidRDefault="0073254D" w:rsidP="00170792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миастенические</w:t>
      </w:r>
      <w:proofErr w:type="spellEnd"/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состояния (т.е. стационарное течение)</w:t>
      </w:r>
      <w:r w:rsidR="00BB51BB"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B51BB" w:rsidRPr="00F65864" w:rsidRDefault="00BB51BB" w:rsidP="00170792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F65864">
        <w:rPr>
          <w:rFonts w:ascii="Times New Roman" w:hAnsi="Times New Roman"/>
          <w:color w:val="000000" w:themeColor="text1"/>
          <w:sz w:val="28"/>
          <w:szCs w:val="28"/>
        </w:rPr>
        <w:t>прогрессирующее течение;</w:t>
      </w:r>
    </w:p>
    <w:p w:rsidR="0073254D" w:rsidRPr="00F65864" w:rsidRDefault="0073254D" w:rsidP="00170792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F65864">
        <w:rPr>
          <w:rFonts w:ascii="Times New Roman" w:hAnsi="Times New Roman"/>
          <w:color w:val="000000" w:themeColor="text1"/>
          <w:sz w:val="28"/>
          <w:szCs w:val="28"/>
        </w:rPr>
        <w:t>злокачественная форма.</w:t>
      </w:r>
    </w:p>
    <w:p w:rsidR="00BB51BB" w:rsidRPr="00BB51BB" w:rsidRDefault="00BB51BB" w:rsidP="0073254D">
      <w:pPr>
        <w:spacing w:line="276" w:lineRule="auto"/>
        <w:rPr>
          <w:b/>
          <w:iCs/>
          <w:color w:val="000000" w:themeColor="text1"/>
          <w:sz w:val="28"/>
          <w:szCs w:val="28"/>
        </w:rPr>
      </w:pPr>
      <w:r w:rsidRPr="00BB51BB">
        <w:rPr>
          <w:b/>
          <w:iCs/>
          <w:color w:val="000000" w:themeColor="text1"/>
          <w:sz w:val="28"/>
          <w:szCs w:val="28"/>
        </w:rPr>
        <w:t xml:space="preserve">По </w:t>
      </w:r>
      <w:r w:rsidR="0073254D" w:rsidRPr="00BB51BB">
        <w:rPr>
          <w:b/>
          <w:iCs/>
          <w:color w:val="000000" w:themeColor="text1"/>
          <w:sz w:val="28"/>
          <w:szCs w:val="28"/>
        </w:rPr>
        <w:t>локализации</w:t>
      </w:r>
    </w:p>
    <w:p w:rsidR="00F65864" w:rsidRDefault="00BB51BB" w:rsidP="00BB51BB">
      <w:pPr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0073254D">
        <w:rPr>
          <w:b/>
          <w:bCs/>
          <w:color w:val="000000" w:themeColor="text1"/>
          <w:sz w:val="28"/>
          <w:szCs w:val="28"/>
        </w:rPr>
        <w:t xml:space="preserve">Локальные </w:t>
      </w:r>
      <w:r w:rsidR="0073254D" w:rsidRPr="0073254D">
        <w:rPr>
          <w:b/>
          <w:bCs/>
          <w:color w:val="000000" w:themeColor="text1"/>
          <w:sz w:val="28"/>
          <w:szCs w:val="28"/>
        </w:rPr>
        <w:t>(ограниченные) процессы</w:t>
      </w:r>
      <w:r w:rsidR="00F65864">
        <w:rPr>
          <w:b/>
          <w:bCs/>
          <w:color w:val="000000" w:themeColor="text1"/>
          <w:sz w:val="28"/>
          <w:szCs w:val="28"/>
        </w:rPr>
        <w:t>:</w:t>
      </w:r>
    </w:p>
    <w:p w:rsidR="00F65864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73254D" w:rsidRPr="00F65864">
        <w:rPr>
          <w:rFonts w:ascii="Times New Roman" w:hAnsi="Times New Roman"/>
          <w:color w:val="000000" w:themeColor="text1"/>
          <w:sz w:val="28"/>
          <w:szCs w:val="28"/>
        </w:rPr>
        <w:t>лазные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73254D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F65864" w:rsidRPr="00F65864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F65864">
        <w:rPr>
          <w:rFonts w:ascii="Times New Roman" w:hAnsi="Times New Roman"/>
          <w:color w:val="000000" w:themeColor="text1"/>
          <w:sz w:val="28"/>
          <w:szCs w:val="28"/>
        </w:rPr>
        <w:t>бульбарные</w:t>
      </w:r>
      <w:r w:rsidR="00F65864"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65864" w:rsidRPr="00F65864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лицев</w:t>
      </w:r>
      <w:r w:rsidR="00F65864" w:rsidRPr="00F65864">
        <w:rPr>
          <w:rFonts w:ascii="Times New Roman" w:hAnsi="Times New Roman"/>
          <w:color w:val="000000" w:themeColor="text1"/>
          <w:sz w:val="28"/>
          <w:szCs w:val="28"/>
        </w:rPr>
        <w:t>ые</w:t>
      </w:r>
      <w:r w:rsid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F65864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краниальные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BB51BB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туловищные</w:t>
      </w:r>
      <w:r w:rsidR="00BB51BB" w:rsidRPr="00F6586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BB51BB" w:rsidRDefault="00F65864" w:rsidP="00F65864">
      <w:pPr>
        <w:tabs>
          <w:tab w:val="left" w:pos="567"/>
        </w:tabs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73254D">
        <w:rPr>
          <w:b/>
          <w:bCs/>
          <w:color w:val="000000" w:themeColor="text1"/>
          <w:sz w:val="28"/>
          <w:szCs w:val="28"/>
        </w:rPr>
        <w:t>Г</w:t>
      </w:r>
      <w:r w:rsidR="0073254D" w:rsidRPr="0073254D">
        <w:rPr>
          <w:b/>
          <w:bCs/>
          <w:color w:val="000000" w:themeColor="text1"/>
          <w:sz w:val="28"/>
          <w:szCs w:val="28"/>
        </w:rPr>
        <w:t>енерализованные</w:t>
      </w:r>
      <w:proofErr w:type="spellEnd"/>
      <w:r w:rsidR="0073254D" w:rsidRPr="0073254D">
        <w:rPr>
          <w:b/>
          <w:bCs/>
          <w:color w:val="000000" w:themeColor="text1"/>
          <w:sz w:val="28"/>
          <w:szCs w:val="28"/>
        </w:rPr>
        <w:t xml:space="preserve"> процессы</w:t>
      </w:r>
      <w:r w:rsidR="00BB51BB">
        <w:rPr>
          <w:color w:val="000000" w:themeColor="text1"/>
          <w:sz w:val="28"/>
          <w:szCs w:val="28"/>
        </w:rPr>
        <w:t>:</w:t>
      </w:r>
    </w:p>
    <w:p w:rsidR="00BB51BB" w:rsidRPr="00BB51BB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51BB">
        <w:rPr>
          <w:rFonts w:ascii="Times New Roman" w:hAnsi="Times New Roman"/>
          <w:color w:val="000000" w:themeColor="text1"/>
          <w:sz w:val="28"/>
          <w:szCs w:val="28"/>
        </w:rPr>
        <w:t>генерализованн</w:t>
      </w:r>
      <w:r w:rsidR="00BB51BB" w:rsidRPr="00BB51BB">
        <w:rPr>
          <w:rFonts w:ascii="Times New Roman" w:hAnsi="Times New Roman"/>
          <w:color w:val="000000" w:themeColor="text1"/>
          <w:sz w:val="28"/>
          <w:szCs w:val="28"/>
        </w:rPr>
        <w:t>ые</w:t>
      </w:r>
      <w:proofErr w:type="spellEnd"/>
      <w:r w:rsidR="00BB51BB" w:rsidRPr="00BB51BB">
        <w:rPr>
          <w:rFonts w:ascii="Times New Roman" w:hAnsi="Times New Roman"/>
          <w:color w:val="000000" w:themeColor="text1"/>
          <w:sz w:val="28"/>
          <w:szCs w:val="28"/>
        </w:rPr>
        <w:t xml:space="preserve"> без бульбарных нарушений</w:t>
      </w:r>
      <w:r w:rsidR="00BB51B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3254D" w:rsidRPr="00BB51BB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B51BB">
        <w:rPr>
          <w:rFonts w:ascii="Times New Roman" w:hAnsi="Times New Roman"/>
          <w:color w:val="000000" w:themeColor="text1"/>
          <w:sz w:val="28"/>
          <w:szCs w:val="28"/>
        </w:rPr>
        <w:t>генерализованные</w:t>
      </w:r>
      <w:proofErr w:type="spellEnd"/>
      <w:r w:rsidRPr="00BB51BB">
        <w:rPr>
          <w:rFonts w:ascii="Times New Roman" w:hAnsi="Times New Roman"/>
          <w:color w:val="000000" w:themeColor="text1"/>
          <w:sz w:val="28"/>
          <w:szCs w:val="28"/>
        </w:rPr>
        <w:t xml:space="preserve"> и </w:t>
      </w:r>
      <w:proofErr w:type="spellStart"/>
      <w:r w:rsidRPr="00BB51BB">
        <w:rPr>
          <w:rFonts w:ascii="Times New Roman" w:hAnsi="Times New Roman"/>
          <w:color w:val="000000" w:themeColor="text1"/>
          <w:sz w:val="28"/>
          <w:szCs w:val="28"/>
        </w:rPr>
        <w:t>генерализованные</w:t>
      </w:r>
      <w:proofErr w:type="spellEnd"/>
      <w:r w:rsidRPr="00BB51BB">
        <w:rPr>
          <w:rFonts w:ascii="Times New Roman" w:hAnsi="Times New Roman"/>
          <w:color w:val="000000" w:themeColor="text1"/>
          <w:sz w:val="28"/>
          <w:szCs w:val="28"/>
        </w:rPr>
        <w:t xml:space="preserve"> с нарушениями дыхания.</w:t>
      </w:r>
    </w:p>
    <w:p w:rsidR="00F65864" w:rsidRDefault="00F65864" w:rsidP="0073254D">
      <w:pPr>
        <w:spacing w:line="276" w:lineRule="auto"/>
        <w:rPr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>По</w:t>
      </w:r>
      <w:r w:rsidR="0073254D" w:rsidRPr="00F65864">
        <w:rPr>
          <w:b/>
          <w:iCs/>
          <w:color w:val="000000" w:themeColor="text1"/>
          <w:sz w:val="28"/>
          <w:szCs w:val="28"/>
        </w:rPr>
        <w:t xml:space="preserve"> степени тяжести двигательных расстройств</w:t>
      </w:r>
      <w:r w:rsidR="0073254D" w:rsidRPr="00F65864">
        <w:rPr>
          <w:b/>
          <w:color w:val="000000" w:themeColor="text1"/>
          <w:sz w:val="28"/>
          <w:szCs w:val="28"/>
        </w:rPr>
        <w:t>:</w:t>
      </w:r>
      <w:r w:rsidR="0073254D" w:rsidRPr="00F65864">
        <w:rPr>
          <w:color w:val="000000" w:themeColor="text1"/>
          <w:sz w:val="28"/>
          <w:szCs w:val="28"/>
        </w:rPr>
        <w:t xml:space="preserve"> </w:t>
      </w:r>
    </w:p>
    <w:p w:rsidR="00F65864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л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>егкая</w:t>
      </w:r>
      <w:proofErr w:type="spellEnd"/>
      <w:r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F65864" w:rsidRPr="00F65864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F65864">
        <w:rPr>
          <w:rFonts w:ascii="Times New Roman" w:hAnsi="Times New Roman"/>
          <w:color w:val="000000" w:themeColor="text1"/>
          <w:sz w:val="28"/>
          <w:szCs w:val="28"/>
        </w:rPr>
        <w:t>средней тяжести</w:t>
      </w:r>
      <w:r w:rsidR="00F65864"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3254D" w:rsidRPr="00F65864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тяжелая</w:t>
      </w:r>
      <w:proofErr w:type="spellEnd"/>
      <w:r w:rsidRPr="00F65864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F65864" w:rsidRDefault="00F65864" w:rsidP="0073254D">
      <w:pPr>
        <w:spacing w:line="276" w:lineRule="auto"/>
        <w:rPr>
          <w:b/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 xml:space="preserve">По </w:t>
      </w:r>
      <w:r w:rsidR="0073254D" w:rsidRPr="00F65864">
        <w:rPr>
          <w:b/>
          <w:iCs/>
          <w:color w:val="000000" w:themeColor="text1"/>
          <w:sz w:val="28"/>
          <w:szCs w:val="28"/>
        </w:rPr>
        <w:t>степени компен</w:t>
      </w:r>
      <w:r>
        <w:rPr>
          <w:b/>
          <w:iCs/>
          <w:color w:val="000000" w:themeColor="text1"/>
          <w:sz w:val="28"/>
          <w:szCs w:val="28"/>
        </w:rPr>
        <w:t xml:space="preserve">сации двигательных нарушений на </w:t>
      </w:r>
      <w:r w:rsidR="0073254D" w:rsidRPr="00F65864">
        <w:rPr>
          <w:b/>
          <w:iCs/>
          <w:color w:val="000000" w:themeColor="text1"/>
          <w:sz w:val="28"/>
          <w:szCs w:val="28"/>
        </w:rPr>
        <w:t xml:space="preserve">фоне </w:t>
      </w:r>
      <w:proofErr w:type="spellStart"/>
      <w:r w:rsidR="0073254D" w:rsidRPr="00F65864">
        <w:rPr>
          <w:b/>
          <w:iCs/>
          <w:color w:val="000000" w:themeColor="text1"/>
          <w:sz w:val="28"/>
          <w:szCs w:val="28"/>
        </w:rPr>
        <w:t>АХЭР</w:t>
      </w:r>
      <w:proofErr w:type="spellEnd"/>
      <w:r w:rsidR="0073254D" w:rsidRPr="00F65864">
        <w:rPr>
          <w:b/>
          <w:iCs/>
          <w:color w:val="000000" w:themeColor="text1"/>
          <w:sz w:val="28"/>
          <w:szCs w:val="28"/>
        </w:rPr>
        <w:t xml:space="preserve"> препаратов</w:t>
      </w:r>
      <w:r w:rsidR="0073254D" w:rsidRPr="00F65864">
        <w:rPr>
          <w:b/>
          <w:color w:val="000000" w:themeColor="text1"/>
          <w:sz w:val="28"/>
          <w:szCs w:val="28"/>
        </w:rPr>
        <w:t>:</w:t>
      </w:r>
    </w:p>
    <w:p w:rsidR="00F65864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73254D" w:rsidRPr="00F65864">
        <w:rPr>
          <w:rFonts w:ascii="Times New Roman" w:hAnsi="Times New Roman"/>
          <w:color w:val="000000" w:themeColor="text1"/>
          <w:sz w:val="28"/>
          <w:szCs w:val="28"/>
        </w:rPr>
        <w:t>олная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73254D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F65864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73254D" w:rsidRPr="00F65864">
        <w:rPr>
          <w:rFonts w:ascii="Times New Roman" w:hAnsi="Times New Roman"/>
          <w:color w:val="000000" w:themeColor="text1"/>
          <w:sz w:val="28"/>
          <w:szCs w:val="28"/>
        </w:rPr>
        <w:t>остаточная</w:t>
      </w:r>
      <w:r w:rsidRPr="00F65864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73254D" w:rsidRPr="00F65864" w:rsidRDefault="0073254D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недостаточная (плохая).</w:t>
      </w:r>
      <w:proofErr w:type="gramEnd"/>
    </w:p>
    <w:p w:rsidR="002708A1" w:rsidRPr="00F65864" w:rsidRDefault="002708A1" w:rsidP="00F65864">
      <w:pPr>
        <w:shd w:val="clear" w:color="auto" w:fill="FFFFFF"/>
        <w:spacing w:line="234" w:lineRule="atLeast"/>
        <w:jc w:val="both"/>
        <w:rPr>
          <w:b/>
          <w:color w:val="010101"/>
          <w:sz w:val="28"/>
          <w:szCs w:val="28"/>
        </w:rPr>
      </w:pPr>
      <w:r w:rsidRPr="00F65864">
        <w:rPr>
          <w:b/>
          <w:color w:val="010101"/>
          <w:sz w:val="28"/>
          <w:szCs w:val="28"/>
        </w:rPr>
        <w:t>В зависимости от динамики клинической картины в</w:t>
      </w:r>
      <w:r w:rsidRPr="00F65864">
        <w:rPr>
          <w:b/>
          <w:bCs/>
          <w:color w:val="010101"/>
          <w:sz w:val="28"/>
          <w:szCs w:val="28"/>
          <w:bdr w:val="none" w:sz="0" w:space="0" w:color="auto" w:frame="1"/>
        </w:rPr>
        <w:t>ыделяют несколько форм миастении</w:t>
      </w:r>
      <w:r w:rsidR="007F7CE7" w:rsidRPr="00F65864">
        <w:rPr>
          <w:b/>
          <w:bCs/>
          <w:color w:val="010101"/>
          <w:sz w:val="28"/>
          <w:szCs w:val="28"/>
          <w:bdr w:val="none" w:sz="0" w:space="0" w:color="auto" w:frame="1"/>
        </w:rPr>
        <w:t>:</w:t>
      </w:r>
    </w:p>
    <w:p w:rsidR="002708A1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F65864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>иастенические</w:t>
      </w:r>
      <w:proofErr w:type="spellEnd"/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эпизоды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представляющие из себя преходящие двигательные расстройства с полным восстановлением функции вне эпизода. </w:t>
      </w:r>
    </w:p>
    <w:p w:rsidR="002708A1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>иастеническое</w:t>
      </w:r>
      <w:proofErr w:type="spellEnd"/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 состояние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– форма миастении, при которой клиника сохраняется на протяжении многих лет без изменений. </w:t>
      </w:r>
    </w:p>
    <w:p w:rsidR="00625258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>рогрессирующая форма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 xml:space="preserve">– форма миастении, при которой клинические проявления необратимо прогрессируют, без эпизодов восстановления сниженных двигательных функций. </w:t>
      </w:r>
    </w:p>
    <w:p w:rsidR="00D463AE" w:rsidRPr="00F65864" w:rsidRDefault="00F65864" w:rsidP="00170792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>локачественная форма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8A1" w:rsidRPr="00F65864">
        <w:rPr>
          <w:rFonts w:ascii="Times New Roman" w:hAnsi="Times New Roman"/>
          <w:color w:val="000000" w:themeColor="text1"/>
          <w:sz w:val="28"/>
          <w:szCs w:val="28"/>
        </w:rPr>
        <w:t>– форма миастении, остро начинающаяся и неуклонно прогрессирующая весьма быстрыми темпами с неуклонным нарушением функций нервно-мышечного аппарата</w:t>
      </w:r>
      <w:r w:rsidR="00D463AE" w:rsidRPr="00F6586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463AE" w:rsidRPr="000606E0" w:rsidRDefault="00F65864" w:rsidP="00F65864">
      <w:pPr>
        <w:pStyle w:val="5"/>
        <w:spacing w:before="0" w:after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625258">
        <w:rPr>
          <w:rFonts w:ascii="Times New Roman" w:hAnsi="Times New Roman"/>
          <w:i w:val="0"/>
          <w:color w:val="000000" w:themeColor="text1"/>
          <w:sz w:val="28"/>
          <w:szCs w:val="28"/>
          <w:lang w:val="ru-RU" w:eastAsia="ru-RU"/>
        </w:rPr>
        <w:t xml:space="preserve">Классификации </w:t>
      </w:r>
      <w:r w:rsidR="00D463AE" w:rsidRPr="00625258">
        <w:rPr>
          <w:rFonts w:ascii="Times New Roman" w:hAnsi="Times New Roman"/>
          <w:i w:val="0"/>
          <w:color w:val="000000" w:themeColor="text1"/>
          <w:sz w:val="28"/>
          <w:szCs w:val="28"/>
          <w:lang w:val="ru-RU" w:eastAsia="ru-RU"/>
        </w:rPr>
        <w:t>Американск</w:t>
      </w:r>
      <w:r>
        <w:rPr>
          <w:rFonts w:ascii="Times New Roman" w:hAnsi="Times New Roman"/>
          <w:i w:val="0"/>
          <w:color w:val="000000" w:themeColor="text1"/>
          <w:sz w:val="28"/>
          <w:szCs w:val="28"/>
          <w:lang w:val="ru-RU" w:eastAsia="ru-RU"/>
        </w:rPr>
        <w:t>ой Ассоциации неврологов</w:t>
      </w:r>
      <w:r w:rsidR="00D463A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, основанной на оценке</w:t>
      </w:r>
      <w:r w:rsidR="00D463AE"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тяжесть клинических проявлений миастении по пятибалльной шкале </w:t>
      </w:r>
      <w:proofErr w:type="spellStart"/>
      <w:r w:rsidR="00D463AE" w:rsidRPr="005E0D7C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eastAsia="ru-RU"/>
        </w:rPr>
        <w:t>MGFA</w:t>
      </w:r>
      <w:proofErr w:type="spellEnd"/>
      <w:r w:rsidR="00D463A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и </w:t>
      </w:r>
      <w:proofErr w:type="spellStart"/>
      <w:r w:rsidR="00D463A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распространенности</w:t>
      </w:r>
      <w:proofErr w:type="spellEnd"/>
      <w:r w:rsidR="00D463AE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патологического процесса: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1 - изолированная слабость только окулярных мышц, во всех других мышцах сила нормальная.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lastRenderedPageBreak/>
        <w:t>2А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умеренной слабости мышц туловища, либо проксимальных отделов конечностей, либо и того и другого. Также могут быть умеренное вовлечение в процесс бульбарной мускулатуры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2В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умеренной слабости бульбарной и дыхательной мускулатуры либо и того и другого. Также могут быть умеренное вовлечение мышц туловища либо проксимальных отделов конечностей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3А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средней степени слабости мышц туловища, либо проксимальных отделов конечностей, либо и того и другого. Также могут быть умеренное вовлечение в процесс бульбарной и дыхательной мускулатуры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3В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средней степени слабости бульбарной и дыхательной мускулатуры, либо и того и другого. Также возможны умеренное или средней степени тяжести вовлечение мышц туловища либо проксимальных отделов конечностей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4А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тяжёлой степени слабости мышц туловища, либо проксимальных отделов конечностей, либо и того и другого. Также могут быть умеренное вовлечение в процесс бульбарной и дыхательной мускулатуры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proofErr w:type="spell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4В</w:t>
      </w:r>
      <w:proofErr w:type="spell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 - преобладание тяжёлой степени слабости бульбарной и дыхательной мускулатуры. Также возможны умеренное, среднее или тяжёлое вовлечение мышц туловища либо проксимальных отделов конечностей и слабость окулярных мышц любой степени выраженности.</w:t>
      </w:r>
    </w:p>
    <w:p w:rsidR="00D463AE" w:rsidRPr="00544A43" w:rsidRDefault="00D463AE" w:rsidP="00170792">
      <w:pPr>
        <w:pStyle w:val="5"/>
        <w:numPr>
          <w:ilvl w:val="0"/>
          <w:numId w:val="11"/>
        </w:numPr>
        <w:tabs>
          <w:tab w:val="left" w:pos="567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5 -интубация (с механической вентиляцией</w:t>
      </w:r>
      <w:r w:rsidR="00F65864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/</w:t>
      </w: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без таковой), кроме случаев обычных послеоперационных вмешательств.</w:t>
      </w:r>
    </w:p>
    <w:p w:rsidR="00D463AE" w:rsidRDefault="00D463AE" w:rsidP="00F6586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en-US" w:bidi="en-US"/>
        </w:rPr>
        <w:t>NB</w:t>
      </w:r>
      <w:r w:rsidRPr="00FB730A">
        <w:rPr>
          <w:sz w:val="28"/>
          <w:szCs w:val="28"/>
        </w:rPr>
        <w:t xml:space="preserve"> Использование шкалы существенно облегчает формулировку диагноза </w:t>
      </w:r>
      <w:r>
        <w:rPr>
          <w:sz w:val="28"/>
          <w:szCs w:val="28"/>
        </w:rPr>
        <w:t>(</w:t>
      </w:r>
      <w:r w:rsidRPr="00FB730A">
        <w:rPr>
          <w:sz w:val="28"/>
          <w:szCs w:val="28"/>
        </w:rPr>
        <w:t>например, миастения (1) - миастения, глазная форма или миастения (</w:t>
      </w:r>
      <w:proofErr w:type="spellStart"/>
      <w:r w:rsidRPr="00FB730A">
        <w:rPr>
          <w:sz w:val="28"/>
          <w:szCs w:val="28"/>
        </w:rPr>
        <w:t>3А</w:t>
      </w:r>
      <w:proofErr w:type="spellEnd"/>
      <w:r w:rsidRPr="00FB730A">
        <w:rPr>
          <w:sz w:val="28"/>
          <w:szCs w:val="28"/>
        </w:rPr>
        <w:t xml:space="preserve">) - миастения, </w:t>
      </w:r>
      <w:proofErr w:type="spellStart"/>
      <w:r w:rsidRPr="00FB730A">
        <w:rPr>
          <w:sz w:val="28"/>
          <w:szCs w:val="28"/>
        </w:rPr>
        <w:t>генерализованная</w:t>
      </w:r>
      <w:proofErr w:type="spellEnd"/>
      <w:r w:rsidRPr="00FB730A">
        <w:rPr>
          <w:sz w:val="28"/>
          <w:szCs w:val="28"/>
        </w:rPr>
        <w:t xml:space="preserve"> форма средней степени тяжести с преимущественным </w:t>
      </w:r>
      <w:r w:rsidRPr="0036240D">
        <w:rPr>
          <w:sz w:val="28"/>
          <w:szCs w:val="28"/>
        </w:rPr>
        <w:t>поражением мышц туловища и конечностей).</w:t>
      </w:r>
    </w:p>
    <w:p w:rsidR="00D463AE" w:rsidRDefault="00D463AE" w:rsidP="00D463AE">
      <w:pPr>
        <w:jc w:val="both"/>
        <w:rPr>
          <w:sz w:val="28"/>
          <w:szCs w:val="28"/>
        </w:rPr>
      </w:pPr>
    </w:p>
    <w:p w:rsidR="00632BF9" w:rsidRPr="007805B4" w:rsidRDefault="00632BF9" w:rsidP="00EE7E7D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 xml:space="preserve">ДИАГНОСТИКА И </w:t>
      </w:r>
      <w:r w:rsidR="00DE4767" w:rsidRPr="007805B4">
        <w:rPr>
          <w:b/>
          <w:sz w:val="28"/>
          <w:szCs w:val="28"/>
        </w:rPr>
        <w:t>ЛЕЧЕНИЕ НА АМБУЛАТОРНОМ УРОВНЕ</w:t>
      </w:r>
      <w:r w:rsidRPr="007805B4">
        <w:rPr>
          <w:b/>
          <w:sz w:val="28"/>
          <w:szCs w:val="28"/>
        </w:rPr>
        <w:t>:</w:t>
      </w:r>
    </w:p>
    <w:p w:rsidR="00632BF9" w:rsidRPr="007805B4" w:rsidRDefault="00440E7E" w:rsidP="002E4850">
      <w:pPr>
        <w:pStyle w:val="a3"/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D46387" w:rsidRDefault="00C614F6" w:rsidP="00AA5F0F">
      <w:pPr>
        <w:pStyle w:val="12"/>
        <w:tabs>
          <w:tab w:val="left" w:pos="142"/>
        </w:tabs>
        <w:spacing w:line="240" w:lineRule="auto"/>
        <w:ind w:firstLine="0"/>
        <w:rPr>
          <w:color w:val="000000" w:themeColor="text1"/>
        </w:rPr>
      </w:pPr>
      <w:r w:rsidRPr="00C13158">
        <w:rPr>
          <w:b/>
          <w:szCs w:val="28"/>
        </w:rPr>
        <w:t>Жалобы</w:t>
      </w:r>
      <w:r w:rsidR="00D46387">
        <w:rPr>
          <w:szCs w:val="28"/>
        </w:rPr>
        <w:t xml:space="preserve">: </w:t>
      </w:r>
    </w:p>
    <w:p w:rsidR="00F65864" w:rsidRPr="00F65864" w:rsidRDefault="00AA5F0F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 xml:space="preserve">слабость, </w:t>
      </w:r>
      <w:r w:rsidR="00D46387" w:rsidRPr="006D0EF5">
        <w:rPr>
          <w:szCs w:val="28"/>
        </w:rPr>
        <w:t>патологическ</w:t>
      </w:r>
      <w:r w:rsidR="00F65864">
        <w:rPr>
          <w:szCs w:val="28"/>
        </w:rPr>
        <w:t>ая</w:t>
      </w:r>
      <w:r w:rsidR="00D46387" w:rsidRPr="006D0EF5">
        <w:rPr>
          <w:szCs w:val="28"/>
        </w:rPr>
        <w:t xml:space="preserve"> утомляемость мышц, которая возн</w:t>
      </w:r>
      <w:r w:rsidR="007F7CE7" w:rsidRPr="006D0EF5">
        <w:rPr>
          <w:szCs w:val="28"/>
        </w:rPr>
        <w:t>икает после физической нагрузки</w:t>
      </w:r>
      <w:r w:rsidR="00AC5373">
        <w:rPr>
          <w:szCs w:val="28"/>
        </w:rPr>
        <w:t>;</w:t>
      </w:r>
      <w:r w:rsidR="007F7CE7" w:rsidRPr="006D0EF5">
        <w:rPr>
          <w:szCs w:val="28"/>
        </w:rPr>
        <w:t xml:space="preserve"> </w:t>
      </w:r>
    </w:p>
    <w:p w:rsidR="00AC5373" w:rsidRDefault="00AC5373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>патологическая слабость мышц конечностей, туловища, невозможность подняться по с</w:t>
      </w:r>
      <w:r>
        <w:rPr>
          <w:color w:val="000000" w:themeColor="text1"/>
        </w:rPr>
        <w:t>тупенькам городского транспорта;</w:t>
      </w:r>
    </w:p>
    <w:p w:rsidR="00AC5373" w:rsidRDefault="00AC5373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>невозможность удержать голову, нижнюю челюсть</w:t>
      </w:r>
      <w:r>
        <w:rPr>
          <w:color w:val="000000" w:themeColor="text1"/>
        </w:rPr>
        <w:t>;</w:t>
      </w:r>
    </w:p>
    <w:p w:rsidR="00F65864" w:rsidRDefault="00AA5F0F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>оп</w:t>
      </w:r>
      <w:r w:rsidR="00F65864">
        <w:rPr>
          <w:color w:val="000000" w:themeColor="text1"/>
        </w:rPr>
        <w:t>ущение век</w:t>
      </w:r>
      <w:r w:rsidR="00AC5373">
        <w:rPr>
          <w:color w:val="000000" w:themeColor="text1"/>
        </w:rPr>
        <w:t>;</w:t>
      </w:r>
    </w:p>
    <w:p w:rsidR="00F65864" w:rsidRDefault="00F65864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двоение пред</w:t>
      </w:r>
      <w:r w:rsidR="00AA5F0F" w:rsidRPr="006D0EF5">
        <w:rPr>
          <w:color w:val="000000" w:themeColor="text1"/>
        </w:rPr>
        <w:t>метов</w:t>
      </w:r>
      <w:r w:rsidR="00AC5373">
        <w:rPr>
          <w:color w:val="000000" w:themeColor="text1"/>
        </w:rPr>
        <w:t>;</w:t>
      </w:r>
      <w:r w:rsidR="00AA5F0F" w:rsidRPr="006D0EF5">
        <w:rPr>
          <w:color w:val="000000" w:themeColor="text1"/>
        </w:rPr>
        <w:t xml:space="preserve"> </w:t>
      </w:r>
    </w:p>
    <w:p w:rsidR="00AC5373" w:rsidRDefault="00AA5F0F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 xml:space="preserve">утомляемость жевательных мышц при </w:t>
      </w:r>
      <w:proofErr w:type="spellStart"/>
      <w:r w:rsidRPr="006D0EF5">
        <w:rPr>
          <w:color w:val="000000" w:themeColor="text1"/>
        </w:rPr>
        <w:t>пережевывании</w:t>
      </w:r>
      <w:proofErr w:type="spellEnd"/>
      <w:r w:rsidRPr="006D0EF5">
        <w:rPr>
          <w:color w:val="000000" w:themeColor="text1"/>
        </w:rPr>
        <w:t xml:space="preserve"> </w:t>
      </w:r>
      <w:proofErr w:type="spellStart"/>
      <w:r w:rsidRPr="006D0EF5">
        <w:rPr>
          <w:color w:val="000000" w:themeColor="text1"/>
        </w:rPr>
        <w:t>твердой</w:t>
      </w:r>
      <w:proofErr w:type="spellEnd"/>
      <w:r w:rsidRPr="006D0EF5">
        <w:rPr>
          <w:color w:val="000000" w:themeColor="text1"/>
        </w:rPr>
        <w:t xml:space="preserve"> пищи, </w:t>
      </w:r>
      <w:r w:rsidR="006D0EF5" w:rsidRPr="006D0EF5">
        <w:rPr>
          <w:color w:val="000000" w:themeColor="text1"/>
        </w:rPr>
        <w:t>разговоре</w:t>
      </w:r>
      <w:r w:rsidR="00AC5373">
        <w:rPr>
          <w:color w:val="000000" w:themeColor="text1"/>
        </w:rPr>
        <w:t>;</w:t>
      </w:r>
    </w:p>
    <w:p w:rsidR="00AC5373" w:rsidRDefault="006D0EF5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6D0EF5">
        <w:rPr>
          <w:color w:val="000000" w:themeColor="text1"/>
        </w:rPr>
        <w:t>осиплость голоса, «носовой» оттенок голоса, его «затухание»</w:t>
      </w:r>
      <w:r w:rsidR="00AC5373">
        <w:rPr>
          <w:color w:val="000000" w:themeColor="text1"/>
        </w:rPr>
        <w:t>;</w:t>
      </w:r>
      <w:r w:rsidRPr="006D0EF5">
        <w:rPr>
          <w:color w:val="000000" w:themeColor="text1"/>
        </w:rPr>
        <w:t xml:space="preserve"> </w:t>
      </w:r>
    </w:p>
    <w:p w:rsidR="00AC5373" w:rsidRDefault="006D0EF5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proofErr w:type="spellStart"/>
      <w:r w:rsidRPr="006D0EF5">
        <w:rPr>
          <w:color w:val="000000" w:themeColor="text1"/>
        </w:rPr>
        <w:t>нечетко</w:t>
      </w:r>
      <w:r w:rsidR="00F65864">
        <w:rPr>
          <w:color w:val="000000" w:themeColor="text1"/>
        </w:rPr>
        <w:t>сть</w:t>
      </w:r>
      <w:proofErr w:type="spellEnd"/>
      <w:r w:rsidR="00F65864">
        <w:rPr>
          <w:color w:val="000000" w:themeColor="text1"/>
        </w:rPr>
        <w:t xml:space="preserve"> речи, на </w:t>
      </w:r>
      <w:proofErr w:type="spellStart"/>
      <w:r w:rsidR="00F65864">
        <w:rPr>
          <w:color w:val="000000" w:themeColor="text1"/>
        </w:rPr>
        <w:t>затрудненное</w:t>
      </w:r>
      <w:proofErr w:type="spellEnd"/>
      <w:r w:rsidR="00F65864">
        <w:rPr>
          <w:color w:val="000000" w:themeColor="text1"/>
        </w:rPr>
        <w:t xml:space="preserve"> глота</w:t>
      </w:r>
      <w:r w:rsidRPr="006D0EF5">
        <w:rPr>
          <w:color w:val="000000" w:themeColor="text1"/>
        </w:rPr>
        <w:t>ние</w:t>
      </w:r>
      <w:r w:rsidR="00AC5373">
        <w:rPr>
          <w:color w:val="000000" w:themeColor="text1"/>
        </w:rPr>
        <w:t>.</w:t>
      </w:r>
      <w:r w:rsidRPr="006D0EF5">
        <w:rPr>
          <w:color w:val="000000" w:themeColor="text1"/>
        </w:rPr>
        <w:t xml:space="preserve"> </w:t>
      </w:r>
    </w:p>
    <w:p w:rsidR="00AA5F0F" w:rsidRPr="00544A43" w:rsidRDefault="00985560" w:rsidP="00F65864">
      <w:pPr>
        <w:pStyle w:val="12"/>
        <w:tabs>
          <w:tab w:val="left" w:pos="142"/>
        </w:tabs>
        <w:spacing w:line="240" w:lineRule="auto"/>
        <w:ind w:firstLine="0"/>
        <w:rPr>
          <w:szCs w:val="28"/>
        </w:rPr>
      </w:pPr>
      <w:r>
        <w:rPr>
          <w:szCs w:val="28"/>
          <w:lang w:val="en-US" w:bidi="en-US"/>
        </w:rPr>
        <w:lastRenderedPageBreak/>
        <w:t>NB</w:t>
      </w:r>
      <w:r w:rsidR="007F7CE7">
        <w:rPr>
          <w:szCs w:val="28"/>
          <w:lang w:bidi="en-US"/>
        </w:rPr>
        <w:t>!</w:t>
      </w:r>
      <w:r w:rsidRPr="00D46387">
        <w:rPr>
          <w:szCs w:val="28"/>
        </w:rPr>
        <w:t xml:space="preserve"> </w:t>
      </w:r>
      <w:r>
        <w:rPr>
          <w:szCs w:val="28"/>
        </w:rPr>
        <w:t>П</w:t>
      </w:r>
      <w:r w:rsidR="00AA5F0F" w:rsidRPr="00D46387">
        <w:rPr>
          <w:szCs w:val="28"/>
        </w:rPr>
        <w:t xml:space="preserve">редположение о миастении должно возникнуть в каждом случае глазодвигательных и бульбарных расстройств. </w:t>
      </w:r>
    </w:p>
    <w:p w:rsidR="00AA5F0F" w:rsidRPr="00D46387" w:rsidRDefault="00C614F6" w:rsidP="00D46387">
      <w:pPr>
        <w:jc w:val="both"/>
        <w:rPr>
          <w:color w:val="000000"/>
          <w:sz w:val="28"/>
          <w:szCs w:val="28"/>
        </w:rPr>
      </w:pPr>
      <w:r w:rsidRPr="00D46387">
        <w:rPr>
          <w:b/>
          <w:color w:val="000000"/>
          <w:sz w:val="28"/>
          <w:szCs w:val="28"/>
        </w:rPr>
        <w:t>Анамнез</w:t>
      </w:r>
      <w:r w:rsidR="00D46387">
        <w:rPr>
          <w:b/>
          <w:color w:val="000000"/>
          <w:sz w:val="28"/>
          <w:szCs w:val="28"/>
        </w:rPr>
        <w:t>:</w:t>
      </w:r>
      <w:r w:rsidR="00D66B15" w:rsidRPr="00D46387">
        <w:rPr>
          <w:color w:val="000000"/>
          <w:sz w:val="28"/>
          <w:szCs w:val="28"/>
        </w:rPr>
        <w:t xml:space="preserve"> </w:t>
      </w:r>
      <w:r w:rsidR="00AA5F0F" w:rsidRPr="00D46387">
        <w:rPr>
          <w:color w:val="000000"/>
          <w:sz w:val="28"/>
          <w:szCs w:val="28"/>
        </w:rPr>
        <w:t xml:space="preserve"> </w:t>
      </w:r>
    </w:p>
    <w:p w:rsidR="00AA5F0F" w:rsidRPr="00AC5373" w:rsidRDefault="00AA5F0F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 w:rsidRPr="00AC5373">
        <w:rPr>
          <w:color w:val="000000" w:themeColor="text1"/>
        </w:rPr>
        <w:t>наличие в прошлом кратковременных эпизодов слабости и утомляемости, полностью</w:t>
      </w:r>
      <w:r w:rsidR="00400F16">
        <w:rPr>
          <w:color w:val="000000" w:themeColor="text1"/>
        </w:rPr>
        <w:t>/</w:t>
      </w:r>
      <w:r w:rsidRPr="00AC5373">
        <w:rPr>
          <w:color w:val="000000" w:themeColor="text1"/>
        </w:rPr>
        <w:t>частично регрессировавших самопроизвольно</w:t>
      </w:r>
      <w:r w:rsidR="00400F16">
        <w:rPr>
          <w:color w:val="000000" w:themeColor="text1"/>
        </w:rPr>
        <w:t>/</w:t>
      </w:r>
      <w:r w:rsidRPr="00AC5373">
        <w:rPr>
          <w:color w:val="000000" w:themeColor="text1"/>
        </w:rPr>
        <w:t>на фоне неспецифического лечения</w:t>
      </w:r>
      <w:r w:rsidR="00400F16">
        <w:rPr>
          <w:color w:val="000000" w:themeColor="text1"/>
        </w:rPr>
        <w:t>;</w:t>
      </w:r>
      <w:r w:rsidRPr="00AC5373">
        <w:rPr>
          <w:color w:val="000000" w:themeColor="text1"/>
        </w:rPr>
        <w:t xml:space="preserve"> </w:t>
      </w:r>
    </w:p>
    <w:p w:rsidR="00AA5F0F" w:rsidRPr="00AC5373" w:rsidRDefault="00400F16" w:rsidP="00170792">
      <w:pPr>
        <w:pStyle w:val="12"/>
        <w:numPr>
          <w:ilvl w:val="0"/>
          <w:numId w:val="29"/>
        </w:numPr>
        <w:tabs>
          <w:tab w:val="left" w:pos="567"/>
        </w:tabs>
        <w:spacing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семейный анамнез, </w:t>
      </w:r>
      <w:r w:rsidR="00AA5F0F" w:rsidRPr="00AC5373">
        <w:rPr>
          <w:color w:val="000000" w:themeColor="text1"/>
        </w:rPr>
        <w:t xml:space="preserve">наличие у родственников </w:t>
      </w:r>
      <w:proofErr w:type="spellStart"/>
      <w:r w:rsidR="00AA5F0F" w:rsidRPr="00AC5373">
        <w:rPr>
          <w:color w:val="000000" w:themeColor="text1"/>
        </w:rPr>
        <w:t>нервномышечных</w:t>
      </w:r>
      <w:proofErr w:type="spellEnd"/>
      <w:r w:rsidR="00AA5F0F" w:rsidRPr="00AC5373">
        <w:rPr>
          <w:color w:val="000000" w:themeColor="text1"/>
        </w:rPr>
        <w:t>, аутоиммунн</w:t>
      </w:r>
      <w:r>
        <w:rPr>
          <w:color w:val="000000" w:themeColor="text1"/>
        </w:rPr>
        <w:t>ых и онкологических заболеваний.</w:t>
      </w:r>
    </w:p>
    <w:p w:rsidR="00CE4175" w:rsidRPr="00400F16" w:rsidRDefault="00985560" w:rsidP="00400F16">
      <w:pPr>
        <w:pStyle w:val="12"/>
        <w:tabs>
          <w:tab w:val="left" w:pos="567"/>
        </w:tabs>
        <w:spacing w:line="240" w:lineRule="auto"/>
        <w:ind w:firstLine="0"/>
        <w:rPr>
          <w:color w:val="000000" w:themeColor="text1"/>
          <w:szCs w:val="28"/>
        </w:rPr>
      </w:pPr>
      <w:r>
        <w:rPr>
          <w:szCs w:val="28"/>
          <w:lang w:val="en-US" w:bidi="en-US"/>
        </w:rPr>
        <w:t>NB</w:t>
      </w:r>
      <w:r w:rsidRPr="00544A43">
        <w:rPr>
          <w:i/>
          <w:color w:val="C00000"/>
          <w:szCs w:val="28"/>
        </w:rPr>
        <w:t xml:space="preserve"> </w:t>
      </w:r>
      <w:r w:rsidR="00400F16" w:rsidRPr="00AC5373">
        <w:rPr>
          <w:color w:val="000000" w:themeColor="text1"/>
        </w:rPr>
        <w:t>Наиболее высокая заболеваемость встречается в двух возрастных категориях: 20-40 лет (в этот период чаще болеют женщины) и 65-75 лет (в этот период женщины и мужчины поражаются одинаково часто).</w:t>
      </w:r>
      <w:r w:rsidR="00400F16">
        <w:rPr>
          <w:color w:val="000000" w:themeColor="text1"/>
        </w:rPr>
        <w:t xml:space="preserve"> </w:t>
      </w:r>
      <w:r w:rsidR="00CE4175" w:rsidRPr="00400F16">
        <w:rPr>
          <w:color w:val="000000" w:themeColor="text1"/>
          <w:szCs w:val="28"/>
        </w:rPr>
        <w:t>При расспросе больного нужно уточнить: Когда началось заболевание? – сколько времени назад (дни, недели, месяцы, годы). Нарастают ли слабость в ногах и руках к вечеру? Имеется ли двоение в глазах, нарушение глотания, изменения голоса?</w:t>
      </w:r>
      <w:r w:rsidR="00F44FAB" w:rsidRPr="00400F16">
        <w:rPr>
          <w:color w:val="000000" w:themeColor="text1"/>
          <w:szCs w:val="28"/>
        </w:rPr>
        <w:t xml:space="preserve"> </w:t>
      </w:r>
      <w:r w:rsidR="00CE4175" w:rsidRPr="00400F16">
        <w:rPr>
          <w:color w:val="000000" w:themeColor="text1"/>
          <w:szCs w:val="28"/>
        </w:rPr>
        <w:t>Если болезнь прогрессирует, то с чего она началась?</w:t>
      </w:r>
      <w:r w:rsidR="007F7CE7" w:rsidRPr="00400F16">
        <w:rPr>
          <w:color w:val="000000" w:themeColor="text1"/>
          <w:szCs w:val="28"/>
        </w:rPr>
        <w:t xml:space="preserve"> </w:t>
      </w:r>
      <w:r w:rsidR="00CE4175" w:rsidRPr="00400F16">
        <w:rPr>
          <w:color w:val="000000" w:themeColor="text1"/>
          <w:szCs w:val="28"/>
        </w:rPr>
        <w:t xml:space="preserve">Какими хроническими заболеваниями болеет и что постоянно принимает? </w:t>
      </w:r>
    </w:p>
    <w:p w:rsidR="00F44FAB" w:rsidRPr="0056076D" w:rsidRDefault="00F44FAB" w:rsidP="00D46387">
      <w:pPr>
        <w:jc w:val="both"/>
        <w:rPr>
          <w:b/>
          <w:color w:val="000000" w:themeColor="text1"/>
          <w:sz w:val="28"/>
        </w:rPr>
      </w:pPr>
    </w:p>
    <w:p w:rsidR="00D46387" w:rsidRPr="00D46387" w:rsidRDefault="00131816" w:rsidP="00D46387">
      <w:pPr>
        <w:jc w:val="both"/>
        <w:rPr>
          <w:sz w:val="28"/>
          <w:szCs w:val="28"/>
        </w:rPr>
      </w:pPr>
      <w:proofErr w:type="spellStart"/>
      <w:r w:rsidRPr="00D46387">
        <w:rPr>
          <w:b/>
          <w:sz w:val="28"/>
        </w:rPr>
        <w:t>Физикальное</w:t>
      </w:r>
      <w:proofErr w:type="spellEnd"/>
      <w:r w:rsidRPr="00D46387">
        <w:rPr>
          <w:b/>
          <w:sz w:val="28"/>
        </w:rPr>
        <w:t xml:space="preserve"> обследование</w:t>
      </w:r>
      <w:r w:rsidR="00400F16">
        <w:rPr>
          <w:sz w:val="28"/>
        </w:rPr>
        <w:t>:</w:t>
      </w:r>
    </w:p>
    <w:p w:rsidR="00400F16" w:rsidRDefault="00D46387" w:rsidP="00400F16">
      <w:pPr>
        <w:tabs>
          <w:tab w:val="left" w:pos="851"/>
        </w:tabs>
        <w:jc w:val="both"/>
        <w:rPr>
          <w:sz w:val="28"/>
          <w:szCs w:val="28"/>
        </w:rPr>
      </w:pPr>
      <w:r w:rsidRPr="00400F16">
        <w:rPr>
          <w:sz w:val="28"/>
          <w:szCs w:val="28"/>
        </w:rPr>
        <w:t xml:space="preserve">неврологический статус: </w:t>
      </w:r>
    </w:p>
    <w:p w:rsidR="00400F16" w:rsidRPr="00400F16" w:rsidRDefault="00F44FAB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0F16">
        <w:rPr>
          <w:rFonts w:ascii="Times New Roman" w:hAnsi="Times New Roman"/>
          <w:sz w:val="28"/>
          <w:szCs w:val="28"/>
        </w:rPr>
        <w:t>нарушение зрения (двоение, слепота)</w:t>
      </w:r>
      <w:r w:rsidR="00400F16">
        <w:rPr>
          <w:rFonts w:ascii="Times New Roman" w:hAnsi="Times New Roman"/>
          <w:sz w:val="28"/>
          <w:szCs w:val="28"/>
        </w:rPr>
        <w:t>;</w:t>
      </w:r>
      <w:r w:rsidRPr="00400F16">
        <w:rPr>
          <w:rFonts w:ascii="Times New Roman" w:hAnsi="Times New Roman"/>
          <w:sz w:val="28"/>
          <w:szCs w:val="28"/>
        </w:rPr>
        <w:t xml:space="preserve"> </w:t>
      </w:r>
    </w:p>
    <w:p w:rsidR="00400F16" w:rsidRPr="00400F16" w:rsidRDefault="00CE4175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0F16">
        <w:rPr>
          <w:rFonts w:ascii="Times New Roman" w:hAnsi="Times New Roman"/>
          <w:sz w:val="28"/>
          <w:szCs w:val="28"/>
        </w:rPr>
        <w:t xml:space="preserve">нарушение речи и глотания (плохо говорит, не понимает </w:t>
      </w:r>
      <w:proofErr w:type="spellStart"/>
      <w:r w:rsidRPr="00400F16">
        <w:rPr>
          <w:rFonts w:ascii="Times New Roman" w:hAnsi="Times New Roman"/>
          <w:sz w:val="28"/>
          <w:szCs w:val="28"/>
        </w:rPr>
        <w:t>обращенную</w:t>
      </w:r>
      <w:proofErr w:type="spellEnd"/>
      <w:r w:rsidRPr="00400F16">
        <w:rPr>
          <w:rFonts w:ascii="Times New Roman" w:hAnsi="Times New Roman"/>
          <w:sz w:val="28"/>
          <w:szCs w:val="28"/>
        </w:rPr>
        <w:t xml:space="preserve"> речь); нарушение движений (в одной или нескольких конечностях с одной стороны, с двух сторон); </w:t>
      </w:r>
    </w:p>
    <w:p w:rsidR="00400F16" w:rsidRPr="00400F16" w:rsidRDefault="00CE4175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0F16">
        <w:rPr>
          <w:rFonts w:ascii="Times New Roman" w:hAnsi="Times New Roman"/>
          <w:sz w:val="28"/>
          <w:szCs w:val="28"/>
        </w:rPr>
        <w:t xml:space="preserve">нарушение болевой и температурной чувствительности (на лице, туловище, в одной или нескольких конечностях с одной стороны, с двух сторон); </w:t>
      </w:r>
    </w:p>
    <w:p w:rsidR="00400F16" w:rsidRDefault="00CE4175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0F16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Pr="00400F16">
        <w:rPr>
          <w:rFonts w:ascii="Times New Roman" w:hAnsi="Times New Roman"/>
          <w:sz w:val="28"/>
          <w:szCs w:val="28"/>
        </w:rPr>
        <w:t>координаторных</w:t>
      </w:r>
      <w:proofErr w:type="spellEnd"/>
      <w:r w:rsidRPr="00400F16">
        <w:rPr>
          <w:rFonts w:ascii="Times New Roman" w:hAnsi="Times New Roman"/>
          <w:sz w:val="28"/>
          <w:szCs w:val="28"/>
        </w:rPr>
        <w:t xml:space="preserve"> расстройств (испытывает затруднения при ходьбе, выполнении мелких движений, пользовании предметами, чувствует сильное головокружение в покое или при движениях и </w:t>
      </w:r>
      <w:proofErr w:type="spellStart"/>
      <w:proofErr w:type="gramStart"/>
      <w:r w:rsidRPr="00400F16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="00400F16" w:rsidRPr="00400F16">
        <w:rPr>
          <w:rFonts w:ascii="Times New Roman" w:hAnsi="Times New Roman"/>
          <w:sz w:val="28"/>
          <w:szCs w:val="28"/>
        </w:rPr>
        <w:t>)</w:t>
      </w:r>
      <w:r w:rsidR="00501F8F">
        <w:rPr>
          <w:rFonts w:ascii="Times New Roman" w:hAnsi="Times New Roman"/>
          <w:sz w:val="28"/>
          <w:szCs w:val="28"/>
        </w:rPr>
        <w:t>;</w:t>
      </w:r>
    </w:p>
    <w:p w:rsidR="00FD5183" w:rsidRPr="00400F16" w:rsidRDefault="00400F16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00F16">
        <w:rPr>
          <w:rFonts w:ascii="Times New Roman" w:hAnsi="Times New Roman"/>
          <w:sz w:val="28"/>
          <w:szCs w:val="28"/>
        </w:rPr>
        <w:t>м</w:t>
      </w:r>
      <w:r w:rsidR="00D46387" w:rsidRPr="00400F16">
        <w:rPr>
          <w:rFonts w:ascii="Times New Roman" w:hAnsi="Times New Roman"/>
          <w:sz w:val="28"/>
          <w:szCs w:val="28"/>
        </w:rPr>
        <w:t>ышечная слабость</w:t>
      </w:r>
      <w:r w:rsidRPr="00400F16">
        <w:rPr>
          <w:rFonts w:ascii="Times New Roman" w:hAnsi="Times New Roman"/>
          <w:sz w:val="28"/>
          <w:szCs w:val="28"/>
        </w:rPr>
        <w:t xml:space="preserve"> (</w:t>
      </w:r>
      <w:r w:rsidR="00D46387" w:rsidRPr="00400F16">
        <w:rPr>
          <w:rFonts w:ascii="Times New Roman" w:hAnsi="Times New Roman"/>
          <w:sz w:val="28"/>
          <w:szCs w:val="28"/>
        </w:rPr>
        <w:t>при повторении стереотипных движений она резко ус</w:t>
      </w:r>
      <w:r w:rsidRPr="00400F16">
        <w:rPr>
          <w:rFonts w:ascii="Times New Roman" w:hAnsi="Times New Roman"/>
          <w:sz w:val="28"/>
          <w:szCs w:val="28"/>
        </w:rPr>
        <w:t>иливается и может достичь степе</w:t>
      </w:r>
      <w:r w:rsidR="00D46387" w:rsidRPr="00400F16">
        <w:rPr>
          <w:rFonts w:ascii="Times New Roman" w:hAnsi="Times New Roman"/>
          <w:sz w:val="28"/>
          <w:szCs w:val="28"/>
        </w:rPr>
        <w:t>ни пареза</w:t>
      </w:r>
      <w:r w:rsidRPr="00400F16">
        <w:rPr>
          <w:rFonts w:ascii="Times New Roman" w:hAnsi="Times New Roman"/>
          <w:sz w:val="28"/>
          <w:szCs w:val="28"/>
        </w:rPr>
        <w:t>/</w:t>
      </w:r>
      <w:r w:rsidR="00D46387" w:rsidRPr="00400F16">
        <w:rPr>
          <w:rFonts w:ascii="Times New Roman" w:hAnsi="Times New Roman"/>
          <w:sz w:val="28"/>
          <w:szCs w:val="28"/>
        </w:rPr>
        <w:t>полного паралича</w:t>
      </w:r>
      <w:r w:rsidRPr="00400F16">
        <w:rPr>
          <w:rFonts w:ascii="Times New Roman" w:hAnsi="Times New Roman"/>
          <w:sz w:val="28"/>
          <w:szCs w:val="28"/>
        </w:rPr>
        <w:t>), п</w:t>
      </w:r>
      <w:r w:rsidR="00D46387" w:rsidRPr="00400F16">
        <w:rPr>
          <w:rFonts w:ascii="Times New Roman" w:hAnsi="Times New Roman"/>
          <w:sz w:val="28"/>
          <w:szCs w:val="28"/>
        </w:rPr>
        <w:t>осле</w:t>
      </w:r>
      <w:r w:rsidRPr="00400F16">
        <w:rPr>
          <w:rFonts w:ascii="Times New Roman" w:hAnsi="Times New Roman"/>
          <w:sz w:val="28"/>
          <w:szCs w:val="28"/>
        </w:rPr>
        <w:t xml:space="preserve"> отдыха объем движений </w:t>
      </w:r>
      <w:proofErr w:type="spellStart"/>
      <w:r w:rsidRPr="00400F16">
        <w:rPr>
          <w:rFonts w:ascii="Times New Roman" w:hAnsi="Times New Roman"/>
          <w:sz w:val="28"/>
          <w:szCs w:val="28"/>
        </w:rPr>
        <w:t>увеличив</w:t>
      </w:r>
      <w:r w:rsidR="00D46387" w:rsidRPr="00400F16">
        <w:rPr>
          <w:rFonts w:ascii="Times New Roman" w:hAnsi="Times New Roman"/>
          <w:sz w:val="28"/>
          <w:szCs w:val="28"/>
        </w:rPr>
        <w:t>ется</w:t>
      </w:r>
      <w:proofErr w:type="spellEnd"/>
      <w:r w:rsidR="00501F8F">
        <w:rPr>
          <w:rFonts w:ascii="Times New Roman" w:hAnsi="Times New Roman"/>
          <w:sz w:val="28"/>
          <w:szCs w:val="28"/>
        </w:rPr>
        <w:t>;</w:t>
      </w:r>
    </w:p>
    <w:p w:rsidR="00976A74" w:rsidRPr="00FD5183" w:rsidRDefault="00501F8F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D46387" w:rsidRPr="00FD5183">
        <w:rPr>
          <w:rFonts w:ascii="Times New Roman" w:hAnsi="Times New Roman"/>
          <w:sz w:val="28"/>
          <w:szCs w:val="28"/>
        </w:rPr>
        <w:t xml:space="preserve">арактерна динамичность симптомов: интенсивность птоза может изменяться на протяжении суток в зависимости от физической нагрузки. Зрачковые реакции преимущественно живые, иногда встречается анизокория или истощение зрачковых реакций </w:t>
      </w:r>
      <w:r>
        <w:rPr>
          <w:rFonts w:ascii="Times New Roman" w:hAnsi="Times New Roman"/>
          <w:sz w:val="28"/>
          <w:szCs w:val="28"/>
        </w:rPr>
        <w:t>во время повторных обследований</w:t>
      </w:r>
      <w:r w:rsidR="00D46387" w:rsidRPr="00FD5183">
        <w:rPr>
          <w:rFonts w:ascii="Times New Roman" w:hAnsi="Times New Roman"/>
          <w:sz w:val="28"/>
          <w:szCs w:val="28"/>
        </w:rPr>
        <w:t xml:space="preserve"> </w:t>
      </w:r>
      <w:r w:rsidR="00FD5183" w:rsidRPr="00FD5183">
        <w:rPr>
          <w:rFonts w:ascii="Times New Roman" w:hAnsi="Times New Roman"/>
          <w:sz w:val="28"/>
          <w:szCs w:val="28"/>
        </w:rPr>
        <w:t>(</w:t>
      </w:r>
      <w:r w:rsidRPr="00FD5183">
        <w:rPr>
          <w:rFonts w:ascii="Times New Roman" w:hAnsi="Times New Roman"/>
          <w:sz w:val="28"/>
          <w:szCs w:val="28"/>
        </w:rPr>
        <w:t>например,</w:t>
      </w:r>
      <w:r w:rsidR="00FD5183" w:rsidRPr="00FD5183">
        <w:rPr>
          <w:rFonts w:ascii="Times New Roman" w:hAnsi="Times New Roman"/>
          <w:sz w:val="28"/>
          <w:szCs w:val="28"/>
        </w:rPr>
        <w:t xml:space="preserve"> усиление дисфагии во время еды</w:t>
      </w:r>
      <w:r>
        <w:rPr>
          <w:rFonts w:ascii="Times New Roman" w:hAnsi="Times New Roman"/>
          <w:sz w:val="28"/>
          <w:szCs w:val="28"/>
        </w:rPr>
        <w:t>/</w:t>
      </w:r>
      <w:proofErr w:type="spellStart"/>
      <w:r w:rsidR="00FD5183" w:rsidRPr="00FD5183">
        <w:rPr>
          <w:rFonts w:ascii="Times New Roman" w:hAnsi="Times New Roman"/>
          <w:sz w:val="28"/>
          <w:szCs w:val="28"/>
        </w:rPr>
        <w:t>дисфонии</w:t>
      </w:r>
      <w:proofErr w:type="spellEnd"/>
      <w:r w:rsidR="00FD5183" w:rsidRPr="00FD5183">
        <w:rPr>
          <w:rFonts w:ascii="Times New Roman" w:hAnsi="Times New Roman"/>
          <w:sz w:val="28"/>
          <w:szCs w:val="28"/>
        </w:rPr>
        <w:t xml:space="preserve"> во время разговора – так называемый феномен патологической мышечной утомляемости) и феномен генерализации мышечной слабости (</w:t>
      </w:r>
      <w:proofErr w:type="gramStart"/>
      <w:r w:rsidR="00FD5183" w:rsidRPr="00FD5183">
        <w:rPr>
          <w:rFonts w:ascii="Times New Roman" w:hAnsi="Times New Roman"/>
          <w:sz w:val="28"/>
          <w:szCs w:val="28"/>
        </w:rPr>
        <w:t>например</w:t>
      </w:r>
      <w:proofErr w:type="gramEnd"/>
      <w:r w:rsidR="00FD5183" w:rsidRPr="00FD5183">
        <w:rPr>
          <w:rFonts w:ascii="Times New Roman" w:hAnsi="Times New Roman"/>
          <w:sz w:val="28"/>
          <w:szCs w:val="28"/>
        </w:rPr>
        <w:t xml:space="preserve"> усиление птоза после нагрузки на мышцы руки)</w:t>
      </w:r>
      <w:r>
        <w:rPr>
          <w:rFonts w:ascii="Times New Roman" w:hAnsi="Times New Roman"/>
          <w:sz w:val="28"/>
          <w:szCs w:val="28"/>
        </w:rPr>
        <w:t>;</w:t>
      </w:r>
      <w:r w:rsidR="00FD5183" w:rsidRPr="00FD5183">
        <w:rPr>
          <w:rFonts w:ascii="Times New Roman" w:hAnsi="Times New Roman"/>
          <w:sz w:val="28"/>
          <w:szCs w:val="28"/>
        </w:rPr>
        <w:t xml:space="preserve"> </w:t>
      </w:r>
    </w:p>
    <w:p w:rsidR="00976A74" w:rsidRPr="00EF0DC9" w:rsidRDefault="00501F8F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46387" w:rsidRPr="00EF0DC9">
        <w:rPr>
          <w:rFonts w:ascii="Times New Roman" w:hAnsi="Times New Roman"/>
          <w:sz w:val="28"/>
          <w:szCs w:val="28"/>
        </w:rPr>
        <w:t xml:space="preserve">ри вовлечении в патологический процесс глазодвигательных, мимических и жевательных мышц при внешнем осмотре у пациента наблюдается характерное маскообразное лицо, </w:t>
      </w:r>
      <w:r>
        <w:rPr>
          <w:rFonts w:ascii="Times New Roman" w:hAnsi="Times New Roman"/>
          <w:sz w:val="28"/>
          <w:szCs w:val="28"/>
        </w:rPr>
        <w:t>с отсутствием морщин, бедной ми</w:t>
      </w:r>
      <w:r w:rsidR="00D46387" w:rsidRPr="00EF0DC9">
        <w:rPr>
          <w:rFonts w:ascii="Times New Roman" w:hAnsi="Times New Roman"/>
          <w:sz w:val="28"/>
          <w:szCs w:val="28"/>
        </w:rPr>
        <w:t>микой,</w:t>
      </w:r>
      <w:r>
        <w:rPr>
          <w:rFonts w:ascii="Times New Roman" w:hAnsi="Times New Roman"/>
          <w:sz w:val="28"/>
          <w:szCs w:val="28"/>
        </w:rPr>
        <w:t xml:space="preserve"> с опущением век. Во время улыб</w:t>
      </w:r>
      <w:r w:rsidR="00D46387" w:rsidRPr="00EF0DC9">
        <w:rPr>
          <w:rFonts w:ascii="Times New Roman" w:hAnsi="Times New Roman"/>
          <w:sz w:val="28"/>
          <w:szCs w:val="28"/>
        </w:rPr>
        <w:t>ки поднимается лишь верхняя губа, в то же врем</w:t>
      </w:r>
      <w:r>
        <w:rPr>
          <w:rFonts w:ascii="Times New Roman" w:hAnsi="Times New Roman"/>
          <w:sz w:val="28"/>
          <w:szCs w:val="28"/>
        </w:rPr>
        <w:t>я нижняя губа и углы рта остают</w:t>
      </w:r>
      <w:r w:rsidR="00D46387" w:rsidRPr="00EF0DC9">
        <w:rPr>
          <w:rFonts w:ascii="Times New Roman" w:hAnsi="Times New Roman"/>
          <w:sz w:val="28"/>
          <w:szCs w:val="28"/>
        </w:rPr>
        <w:t>ся неподвижными. Чаще всего наблюдается слабость круговой мышцы рта, что приводит к невозможности произнести звук «</w:t>
      </w:r>
      <w:r w:rsidRPr="00EF0DC9">
        <w:rPr>
          <w:rFonts w:ascii="Times New Roman" w:hAnsi="Times New Roman"/>
          <w:sz w:val="28"/>
          <w:szCs w:val="28"/>
        </w:rPr>
        <w:t>Р</w:t>
      </w:r>
      <w:r w:rsidR="00D46387" w:rsidRPr="00EF0DC9">
        <w:rPr>
          <w:rFonts w:ascii="Times New Roman" w:hAnsi="Times New Roman"/>
          <w:sz w:val="28"/>
          <w:szCs w:val="28"/>
        </w:rPr>
        <w:t>», губные звуки «</w:t>
      </w:r>
      <w:r w:rsidRPr="00EF0DC9">
        <w:rPr>
          <w:rFonts w:ascii="Times New Roman" w:hAnsi="Times New Roman"/>
          <w:sz w:val="28"/>
          <w:szCs w:val="28"/>
        </w:rPr>
        <w:t>Б</w:t>
      </w:r>
      <w:r w:rsidR="00D46387" w:rsidRPr="00EF0DC9">
        <w:rPr>
          <w:rFonts w:ascii="Times New Roman" w:hAnsi="Times New Roman"/>
          <w:sz w:val="28"/>
          <w:szCs w:val="28"/>
        </w:rPr>
        <w:t>», «</w:t>
      </w:r>
      <w:r w:rsidRPr="00EF0DC9">
        <w:rPr>
          <w:rFonts w:ascii="Times New Roman" w:hAnsi="Times New Roman"/>
          <w:sz w:val="28"/>
          <w:szCs w:val="28"/>
        </w:rPr>
        <w:t>П</w:t>
      </w:r>
      <w:r w:rsidR="00D46387" w:rsidRPr="00EF0DC9">
        <w:rPr>
          <w:rFonts w:ascii="Times New Roman" w:hAnsi="Times New Roman"/>
          <w:sz w:val="28"/>
          <w:szCs w:val="28"/>
        </w:rPr>
        <w:t xml:space="preserve">». </w:t>
      </w:r>
    </w:p>
    <w:p w:rsidR="00976A74" w:rsidRPr="00EF0DC9" w:rsidRDefault="00501F8F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D46387" w:rsidRPr="00EF0DC9">
        <w:rPr>
          <w:rFonts w:ascii="Times New Roman" w:hAnsi="Times New Roman"/>
          <w:sz w:val="28"/>
          <w:szCs w:val="28"/>
        </w:rPr>
        <w:t>оражение бульбарной группы мышц вызывает нарушения функции мягкого неба и надгортанника. Из-за нарушения акта глотания могут развиваться аспирационная пневмония</w:t>
      </w:r>
      <w:r>
        <w:rPr>
          <w:rFonts w:ascii="Times New Roman" w:hAnsi="Times New Roman"/>
          <w:sz w:val="28"/>
          <w:szCs w:val="28"/>
        </w:rPr>
        <w:t>/а</w:t>
      </w:r>
      <w:r w:rsidR="00D46387" w:rsidRPr="00EF0DC9">
        <w:rPr>
          <w:rFonts w:ascii="Times New Roman" w:hAnsi="Times New Roman"/>
          <w:sz w:val="28"/>
          <w:szCs w:val="28"/>
        </w:rPr>
        <w:t>лиментарное истощение.</w:t>
      </w:r>
    </w:p>
    <w:p w:rsidR="000606E0" w:rsidRPr="00501F8F" w:rsidRDefault="00501F8F" w:rsidP="00170792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46387" w:rsidRPr="00EF0DC9">
        <w:rPr>
          <w:rFonts w:ascii="Times New Roman" w:hAnsi="Times New Roman"/>
          <w:sz w:val="28"/>
          <w:szCs w:val="28"/>
        </w:rPr>
        <w:t>ри наличии генерализированных форм миастении</w:t>
      </w:r>
      <w:r>
        <w:rPr>
          <w:rFonts w:ascii="Times New Roman" w:hAnsi="Times New Roman"/>
          <w:sz w:val="28"/>
          <w:szCs w:val="28"/>
        </w:rPr>
        <w:t xml:space="preserve"> –</w:t>
      </w:r>
      <w:r w:rsidR="00D46387" w:rsidRPr="00EF0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наличие</w:t>
      </w:r>
      <w:r w:rsidR="00D46387" w:rsidRPr="00EF0DC9">
        <w:rPr>
          <w:rFonts w:ascii="Times New Roman" w:hAnsi="Times New Roman"/>
          <w:sz w:val="28"/>
          <w:szCs w:val="28"/>
        </w:rPr>
        <w:t xml:space="preserve"> слабость дыхательных мышц </w:t>
      </w:r>
      <w:r w:rsidR="00D46387" w:rsidRPr="00501F8F">
        <w:rPr>
          <w:rFonts w:ascii="Times New Roman" w:hAnsi="Times New Roman"/>
          <w:sz w:val="28"/>
          <w:szCs w:val="28"/>
        </w:rPr>
        <w:t xml:space="preserve">и сердечной деятельности. Мышечная слабость, которая доходит иногда до состояния </w:t>
      </w:r>
      <w:proofErr w:type="spellStart"/>
      <w:r w:rsidR="00D46387" w:rsidRPr="00501F8F">
        <w:rPr>
          <w:rFonts w:ascii="Times New Roman" w:hAnsi="Times New Roman"/>
          <w:sz w:val="28"/>
          <w:szCs w:val="28"/>
        </w:rPr>
        <w:t>тетраплегии</w:t>
      </w:r>
      <w:proofErr w:type="spellEnd"/>
      <w:r w:rsidR="00D46387" w:rsidRPr="00501F8F">
        <w:rPr>
          <w:rFonts w:ascii="Times New Roman" w:hAnsi="Times New Roman"/>
          <w:sz w:val="28"/>
          <w:szCs w:val="28"/>
        </w:rPr>
        <w:t xml:space="preserve">, сопровождается выраженными вегетативными нарушениями: тахикардией, вялым пульсом, </w:t>
      </w:r>
      <w:proofErr w:type="spellStart"/>
      <w:r w:rsidR="00D46387" w:rsidRPr="00501F8F">
        <w:rPr>
          <w:rFonts w:ascii="Times New Roman" w:hAnsi="Times New Roman"/>
          <w:sz w:val="28"/>
          <w:szCs w:val="28"/>
        </w:rPr>
        <w:t>мидриазом</w:t>
      </w:r>
      <w:proofErr w:type="spellEnd"/>
      <w:r w:rsidR="00D46387" w:rsidRPr="00501F8F">
        <w:rPr>
          <w:rFonts w:ascii="Times New Roman" w:hAnsi="Times New Roman"/>
          <w:sz w:val="28"/>
          <w:szCs w:val="28"/>
        </w:rPr>
        <w:t xml:space="preserve">. </w:t>
      </w:r>
    </w:p>
    <w:p w:rsidR="00D46387" w:rsidRPr="00F44FAB" w:rsidRDefault="00501F8F" w:rsidP="00501F8F">
      <w:pPr>
        <w:pStyle w:val="5"/>
        <w:spacing w:before="0" w:after="0"/>
        <w:jc w:val="both"/>
        <w:rPr>
          <w:rFonts w:ascii="Times New Roman" w:hAnsi="Times New Roman"/>
          <w:b w:val="0"/>
          <w:i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eastAsia="ru-RU"/>
        </w:rPr>
        <w:t>NB</w:t>
      </w:r>
      <w:r w:rsidRP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! </w:t>
      </w:r>
      <w:r w:rsidR="00D46387"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В клинической практике для оценки степени выраженности двигательных расстройств используют шкалу силы мышц конечностей</w:t>
      </w:r>
      <w:r w:rsidR="00F44FAB" w:rsidRPr="00544A43">
        <w:rPr>
          <w:rFonts w:ascii="Times New Roman" w:hAnsi="Times New Roman"/>
          <w:b w:val="0"/>
          <w:i w:val="0"/>
          <w:sz w:val="28"/>
          <w:szCs w:val="28"/>
          <w:lang w:val="ru-RU" w:eastAsia="ru-RU"/>
        </w:rPr>
        <w:t xml:space="preserve">, предложенную </w:t>
      </w:r>
      <w:r w:rsidR="00F44FAB" w:rsidRPr="005A7A5D">
        <w:rPr>
          <w:rFonts w:ascii="Times New Roman" w:hAnsi="Times New Roman"/>
          <w:b w:val="0"/>
          <w:i w:val="0"/>
          <w:sz w:val="28"/>
          <w:szCs w:val="28"/>
          <w:lang w:val="ru-RU" w:eastAsia="ru-RU"/>
        </w:rPr>
        <w:t xml:space="preserve">А. </w:t>
      </w:r>
      <w:proofErr w:type="spellStart"/>
      <w:r w:rsidR="00F44FAB">
        <w:rPr>
          <w:rFonts w:ascii="Times New Roman" w:hAnsi="Times New Roman"/>
          <w:b w:val="0"/>
          <w:i w:val="0"/>
          <w:sz w:val="28"/>
          <w:szCs w:val="28"/>
          <w:lang w:eastAsia="ru-RU"/>
        </w:rPr>
        <w:t>Szobor</w:t>
      </w:r>
      <w:proofErr w:type="spellEnd"/>
      <w:r w:rsidR="00F44FAB" w:rsidRPr="005A7A5D">
        <w:rPr>
          <w:rFonts w:ascii="Times New Roman" w:hAnsi="Times New Roman"/>
          <w:b w:val="0"/>
          <w:i w:val="0"/>
          <w:sz w:val="28"/>
          <w:szCs w:val="28"/>
          <w:lang w:val="ru-RU" w:eastAsia="ru-RU"/>
        </w:rPr>
        <w:t xml:space="preserve"> (1976)</w:t>
      </w:r>
      <w:r w:rsidR="00F44FAB">
        <w:rPr>
          <w:rFonts w:ascii="Times New Roman" w:hAnsi="Times New Roman"/>
          <w:b w:val="0"/>
          <w:i w:val="0"/>
          <w:sz w:val="28"/>
          <w:szCs w:val="28"/>
          <w:lang w:val="ru-RU" w:eastAsia="ru-RU"/>
        </w:rPr>
        <w:t>:</w:t>
      </w:r>
    </w:p>
    <w:p w:rsidR="000606E0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0 баллов - движения в мышце отсутствуют</w:t>
      </w:r>
      <w:r w:rsid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;</w:t>
      </w:r>
    </w:p>
    <w:p w:rsidR="000606E0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1 балл - минимальные движения в мышце, но вес конечности пациент не удерживает</w:t>
      </w:r>
      <w:r w:rsid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;</w:t>
      </w:r>
    </w:p>
    <w:p w:rsidR="000606E0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2 балла - пациент удерживает вес конечности, но сопротивление, оказываемое исследователю, минимально</w:t>
      </w:r>
      <w:r w:rsid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;</w:t>
      </w:r>
    </w:p>
    <w:p w:rsidR="000606E0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3 балла - пациент оказывает сопротивление усилиям изменить положение конечности, но оно незначительно</w:t>
      </w:r>
      <w:r w:rsid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;</w:t>
      </w:r>
    </w:p>
    <w:p w:rsidR="000606E0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4 балла - пациент хорошо сопротивляется усилиям изменить положение конечности, но имеется некоторое снижение силы</w:t>
      </w:r>
      <w:r w:rsidR="00501F8F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;</w:t>
      </w:r>
    </w:p>
    <w:p w:rsidR="00D46387" w:rsidRPr="00544A43" w:rsidRDefault="00D46387" w:rsidP="00170792">
      <w:pPr>
        <w:pStyle w:val="5"/>
        <w:numPr>
          <w:ilvl w:val="0"/>
          <w:numId w:val="31"/>
        </w:numPr>
        <w:tabs>
          <w:tab w:val="left" w:pos="567"/>
          <w:tab w:val="left" w:pos="851"/>
        </w:tabs>
        <w:spacing w:before="0" w:after="0"/>
        <w:ind w:left="0" w:firstLine="0"/>
        <w:jc w:val="both"/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</w:pPr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 xml:space="preserve">5 баллов - сила мышцы соответствует возрастной и конституциональной норме </w:t>
      </w:r>
      <w:proofErr w:type="gramStart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обследуемого</w:t>
      </w:r>
      <w:proofErr w:type="gramEnd"/>
      <w:r w:rsidRPr="00544A43">
        <w:rPr>
          <w:rFonts w:ascii="Times New Roman" w:hAnsi="Times New Roman"/>
          <w:b w:val="0"/>
          <w:i w:val="0"/>
          <w:color w:val="000000" w:themeColor="text1"/>
          <w:sz w:val="28"/>
          <w:szCs w:val="28"/>
          <w:lang w:val="ru-RU" w:eastAsia="ru-RU"/>
        </w:rPr>
        <w:t>.</w:t>
      </w:r>
    </w:p>
    <w:p w:rsidR="00D463AE" w:rsidRDefault="00D463AE" w:rsidP="0036240D">
      <w:pPr>
        <w:ind w:firstLine="567"/>
        <w:jc w:val="both"/>
        <w:rPr>
          <w:sz w:val="28"/>
          <w:szCs w:val="28"/>
        </w:rPr>
      </w:pPr>
    </w:p>
    <w:p w:rsidR="002C4AC5" w:rsidRDefault="002C4AC5" w:rsidP="002C4AC5">
      <w:pPr>
        <w:widowControl w:val="0"/>
        <w:tabs>
          <w:tab w:val="left" w:pos="851"/>
        </w:tabs>
        <w:kinsoku w:val="0"/>
        <w:overflowPunct w:val="0"/>
        <w:autoSpaceDE w:val="0"/>
        <w:autoSpaceDN w:val="0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</w:t>
      </w:r>
      <w:r w:rsidRPr="003439C6">
        <w:rPr>
          <w:b/>
          <w:color w:val="000000"/>
          <w:sz w:val="28"/>
          <w:szCs w:val="28"/>
        </w:rPr>
        <w:t>армакологические тесты:</w:t>
      </w:r>
    </w:p>
    <w:p w:rsidR="00F11693" w:rsidRPr="00625258" w:rsidRDefault="00B8743A" w:rsidP="00F11693">
      <w:pPr>
        <w:pStyle w:val="a6"/>
        <w:widowControl w:val="0"/>
        <w:tabs>
          <w:tab w:val="left" w:pos="851"/>
        </w:tabs>
        <w:kinsoku w:val="0"/>
        <w:overflowPunct w:val="0"/>
        <w:autoSpaceDE w:val="0"/>
        <w:autoSpaceDN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258">
        <w:rPr>
          <w:rFonts w:ascii="Times New Roman" w:hAnsi="Times New Roman" w:cs="Times New Roman"/>
          <w:sz w:val="28"/>
          <w:szCs w:val="28"/>
        </w:rPr>
        <w:t xml:space="preserve">Одним из наиболее значимых критериев диагностики миастении считают </w:t>
      </w:r>
      <w:r w:rsidRPr="00625258">
        <w:rPr>
          <w:rFonts w:ascii="Times New Roman" w:hAnsi="Times New Roman" w:cs="Times New Roman"/>
          <w:b/>
          <w:sz w:val="28"/>
          <w:szCs w:val="28"/>
        </w:rPr>
        <w:t>ф</w:t>
      </w:r>
      <w:r w:rsidR="00D46387" w:rsidRPr="00625258">
        <w:rPr>
          <w:rFonts w:ascii="Times New Roman" w:hAnsi="Times New Roman" w:cs="Times New Roman"/>
          <w:b/>
          <w:sz w:val="28"/>
          <w:szCs w:val="28"/>
        </w:rPr>
        <w:t>армакологический те</w:t>
      </w:r>
      <w:proofErr w:type="gramStart"/>
      <w:r w:rsidR="00D46387" w:rsidRPr="00625258">
        <w:rPr>
          <w:rFonts w:ascii="Times New Roman" w:hAnsi="Times New Roman" w:cs="Times New Roman"/>
          <w:b/>
          <w:sz w:val="28"/>
          <w:szCs w:val="28"/>
        </w:rPr>
        <w:t>ст</w:t>
      </w:r>
      <w:r w:rsidR="00544A43" w:rsidRPr="0062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387" w:rsidRPr="00625258">
        <w:rPr>
          <w:rFonts w:ascii="Times New Roman" w:hAnsi="Times New Roman" w:cs="Times New Roman"/>
          <w:sz w:val="28"/>
          <w:szCs w:val="28"/>
        </w:rPr>
        <w:t>с вв</w:t>
      </w:r>
      <w:proofErr w:type="gramEnd"/>
      <w:r w:rsidR="00D46387" w:rsidRPr="00625258">
        <w:rPr>
          <w:rFonts w:ascii="Times New Roman" w:hAnsi="Times New Roman" w:cs="Times New Roman"/>
          <w:sz w:val="28"/>
          <w:szCs w:val="28"/>
        </w:rPr>
        <w:t>едением антихолинэстеразных препаратов</w:t>
      </w:r>
      <w:r w:rsidR="00FB730A" w:rsidRPr="006252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1693" w:rsidRPr="00501F8F" w:rsidRDefault="00F11693" w:rsidP="00F11693">
      <w:pPr>
        <w:pStyle w:val="a6"/>
        <w:widowControl w:val="0"/>
        <w:tabs>
          <w:tab w:val="left" w:pos="851"/>
        </w:tabs>
        <w:kinsoku w:val="0"/>
        <w:overflowPunct w:val="0"/>
        <w:autoSpaceDE w:val="0"/>
        <w:autoSpaceDN w:val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Методика пробы с введением </w:t>
      </w:r>
      <w:proofErr w:type="spellStart"/>
      <w:r w:rsidR="00CA36B7" w:rsidRPr="00CA36B7">
        <w:rPr>
          <w:rFonts w:ascii="Times New Roman" w:hAnsi="Times New Roman" w:cs="Times New Roman"/>
          <w:color w:val="000000"/>
          <w:sz w:val="28"/>
          <w:szCs w:val="28"/>
        </w:rPr>
        <w:t>неостигмина</w:t>
      </w:r>
      <w:proofErr w:type="spellEnd"/>
      <w:r w:rsidR="00CA36B7" w:rsidRPr="00CA36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36B7" w:rsidRPr="00CA36B7">
        <w:rPr>
          <w:rFonts w:ascii="Times New Roman" w:hAnsi="Times New Roman" w:cs="Times New Roman"/>
          <w:color w:val="000000"/>
          <w:sz w:val="28"/>
          <w:szCs w:val="28"/>
        </w:rPr>
        <w:t>метилсульфат</w:t>
      </w:r>
      <w:r w:rsidR="00CA36B7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816B0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 0.05 % раствор </w:t>
      </w:r>
      <w:proofErr w:type="spellStart"/>
      <w:r w:rsidR="00816B00">
        <w:rPr>
          <w:rFonts w:ascii="Times New Roman" w:hAnsi="Times New Roman" w:cs="Times New Roman"/>
          <w:color w:val="000000"/>
          <w:sz w:val="28"/>
          <w:szCs w:val="28"/>
        </w:rPr>
        <w:t>неостигмина</w:t>
      </w:r>
      <w:proofErr w:type="spellEnd"/>
      <w:r w:rsidR="00816B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6B00">
        <w:rPr>
          <w:rFonts w:ascii="Times New Roman" w:hAnsi="Times New Roman" w:cs="Times New Roman"/>
          <w:color w:val="000000"/>
          <w:sz w:val="28"/>
          <w:szCs w:val="28"/>
        </w:rPr>
        <w:t>метилсульфат</w:t>
      </w:r>
      <w:proofErr w:type="spellEnd"/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 1.5 мл вводят подкожно при весе больного 50-60 кг, при весе 60-80 кг доза препарата соответствует 2.0</w:t>
      </w:r>
      <w:r w:rsidR="00501F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мл и при весе 80-100 кг 2.5 мл соответственно. В детской практике вводится 1.0 мл препарата. Оценка проводится во временном интервале от 40 минут до 90 минут после введения препарата. В основе оценки теста лежит колебания выраженности клинических симптомов. Проба оценивается как позитивная при полной и неполной компенсации клинических симптомов, сомнительной – при частичной компенсации и негативной при отсутствии каких либо изменений. При возникновении  </w:t>
      </w:r>
      <w:proofErr w:type="spellStart"/>
      <w:r w:rsidRPr="00501F8F">
        <w:rPr>
          <w:rFonts w:ascii="Times New Roman" w:hAnsi="Times New Roman" w:cs="Times New Roman"/>
          <w:color w:val="000000"/>
          <w:sz w:val="28"/>
          <w:szCs w:val="28"/>
        </w:rPr>
        <w:t>мускариновых</w:t>
      </w:r>
      <w:proofErr w:type="spellEnd"/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 эффектов </w:t>
      </w:r>
      <w:proofErr w:type="spellStart"/>
      <w:r w:rsidRPr="00501F8F">
        <w:rPr>
          <w:rFonts w:ascii="Times New Roman" w:hAnsi="Times New Roman" w:cs="Times New Roman"/>
          <w:color w:val="000000"/>
          <w:sz w:val="28"/>
          <w:szCs w:val="28"/>
        </w:rPr>
        <w:t>антихолинстеразных</w:t>
      </w:r>
      <w:proofErr w:type="spellEnd"/>
      <w:r w:rsidRPr="00501F8F">
        <w:rPr>
          <w:rFonts w:ascii="Times New Roman" w:hAnsi="Times New Roman" w:cs="Times New Roman"/>
          <w:color w:val="000000"/>
          <w:sz w:val="28"/>
          <w:szCs w:val="28"/>
        </w:rPr>
        <w:t xml:space="preserve"> препаратов после оценки эффективности теста вводят 0.1 % раствор атропина 0.2-0.5 мл. </w:t>
      </w:r>
    </w:p>
    <w:p w:rsidR="00D46387" w:rsidRPr="00FB730A" w:rsidRDefault="00D46387" w:rsidP="00FB730A">
      <w:pPr>
        <w:jc w:val="both"/>
        <w:rPr>
          <w:b/>
          <w:sz w:val="28"/>
          <w:szCs w:val="28"/>
        </w:rPr>
      </w:pPr>
    </w:p>
    <w:p w:rsidR="00E47EF9" w:rsidRPr="007134B0" w:rsidRDefault="00084E98" w:rsidP="00D46387">
      <w:pPr>
        <w:jc w:val="both"/>
        <w:rPr>
          <w:sz w:val="28"/>
          <w:szCs w:val="28"/>
        </w:rPr>
      </w:pPr>
      <w:r w:rsidRPr="007134B0">
        <w:rPr>
          <w:b/>
          <w:sz w:val="28"/>
          <w:szCs w:val="28"/>
        </w:rPr>
        <w:t>Лабораторные исследования:</w:t>
      </w:r>
      <w:r w:rsidRPr="007134B0">
        <w:rPr>
          <w:sz w:val="28"/>
          <w:szCs w:val="28"/>
        </w:rPr>
        <w:t xml:space="preserve"> </w:t>
      </w:r>
    </w:p>
    <w:p w:rsidR="00625258" w:rsidRPr="00501F8F" w:rsidRDefault="003F25D8" w:rsidP="00170792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01F8F">
        <w:rPr>
          <w:rFonts w:ascii="Times New Roman" w:hAnsi="Times New Roman"/>
          <w:sz w:val="28"/>
          <w:szCs w:val="28"/>
        </w:rPr>
        <w:t xml:space="preserve">исследование сыворотки крови на уровень </w:t>
      </w:r>
      <w:proofErr w:type="spellStart"/>
      <w:r w:rsidRPr="00501F8F">
        <w:rPr>
          <w:rFonts w:ascii="Times New Roman" w:hAnsi="Times New Roman"/>
          <w:sz w:val="28"/>
          <w:szCs w:val="28"/>
        </w:rPr>
        <w:t>аутоантител</w:t>
      </w:r>
      <w:proofErr w:type="spellEnd"/>
      <w:r w:rsidRPr="00501F8F">
        <w:rPr>
          <w:rFonts w:ascii="Times New Roman" w:hAnsi="Times New Roman"/>
          <w:sz w:val="28"/>
          <w:szCs w:val="28"/>
        </w:rPr>
        <w:t xml:space="preserve"> к мышечному </w:t>
      </w:r>
      <w:proofErr w:type="spellStart"/>
      <w:r w:rsidRPr="00501F8F">
        <w:rPr>
          <w:rFonts w:ascii="Times New Roman" w:hAnsi="Times New Roman"/>
          <w:sz w:val="28"/>
          <w:szCs w:val="28"/>
        </w:rPr>
        <w:t>ацетилхолиновому</w:t>
      </w:r>
      <w:proofErr w:type="spellEnd"/>
      <w:r w:rsidRPr="00501F8F">
        <w:rPr>
          <w:rFonts w:ascii="Times New Roman" w:hAnsi="Times New Roman"/>
          <w:sz w:val="28"/>
          <w:szCs w:val="28"/>
        </w:rPr>
        <w:t xml:space="preserve"> рецептору</w:t>
      </w:r>
      <w:r w:rsidR="00B81CFF" w:rsidRPr="00501F8F">
        <w:rPr>
          <w:rFonts w:ascii="Times New Roman" w:hAnsi="Times New Roman"/>
          <w:color w:val="222222"/>
          <w:sz w:val="28"/>
          <w:szCs w:val="28"/>
          <w:lang w:eastAsia="ru-RU"/>
        </w:rPr>
        <w:t xml:space="preserve"> </w:t>
      </w:r>
      <w:r w:rsidR="00530F25">
        <w:rPr>
          <w:rFonts w:ascii="Times New Roman" w:hAnsi="Times New Roman"/>
          <w:color w:val="222222"/>
          <w:sz w:val="28"/>
          <w:szCs w:val="28"/>
          <w:lang w:eastAsia="ru-RU"/>
        </w:rPr>
        <w:t xml:space="preserve">– </w:t>
      </w:r>
      <w:proofErr w:type="gramStart"/>
      <w:r w:rsidR="00501F8F">
        <w:rPr>
          <w:rFonts w:ascii="Times New Roman" w:hAnsi="Times New Roman"/>
          <w:sz w:val="28"/>
          <w:szCs w:val="28"/>
        </w:rPr>
        <w:t>в</w:t>
      </w:r>
      <w:r w:rsidRPr="00501F8F">
        <w:rPr>
          <w:rFonts w:ascii="Times New Roman" w:hAnsi="Times New Roman"/>
          <w:sz w:val="28"/>
          <w:szCs w:val="28"/>
        </w:rPr>
        <w:t>ажное значение</w:t>
      </w:r>
      <w:proofErr w:type="gramEnd"/>
      <w:r w:rsidRPr="00501F8F">
        <w:rPr>
          <w:rFonts w:ascii="Times New Roman" w:hAnsi="Times New Roman"/>
          <w:sz w:val="28"/>
          <w:szCs w:val="28"/>
        </w:rPr>
        <w:t xml:space="preserve"> имеет динамика этого показателя для оценки эффективности патогенетической терапии</w:t>
      </w:r>
      <w:r w:rsidR="00530F25">
        <w:rPr>
          <w:rFonts w:ascii="Times New Roman" w:hAnsi="Times New Roman"/>
          <w:sz w:val="28"/>
          <w:szCs w:val="28"/>
        </w:rPr>
        <w:t>;</w:t>
      </w:r>
    </w:p>
    <w:p w:rsidR="007769AF" w:rsidRPr="00501F8F" w:rsidRDefault="007769AF" w:rsidP="00170792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01F8F">
        <w:rPr>
          <w:rFonts w:ascii="Times New Roman" w:hAnsi="Times New Roman"/>
          <w:color w:val="000000"/>
          <w:sz w:val="28"/>
          <w:szCs w:val="28"/>
        </w:rPr>
        <w:t>определение электролитов крови – снижение показателей калия крови;</w:t>
      </w:r>
    </w:p>
    <w:p w:rsidR="00F040AE" w:rsidRPr="00501F8F" w:rsidRDefault="005872C7" w:rsidP="00170792">
      <w:pPr>
        <w:pStyle w:val="aa"/>
        <w:numPr>
          <w:ilvl w:val="0"/>
          <w:numId w:val="3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apple-converted-space"/>
          <w:color w:val="000000"/>
          <w:sz w:val="28"/>
          <w:szCs w:val="28"/>
        </w:rPr>
      </w:pPr>
      <w:r w:rsidRPr="00501F8F">
        <w:rPr>
          <w:sz w:val="28"/>
          <w:szCs w:val="28"/>
        </w:rPr>
        <w:t xml:space="preserve">гормоны щитовидной железы: </w:t>
      </w:r>
      <w:r w:rsidRPr="00501F8F">
        <w:rPr>
          <w:color w:val="000000" w:themeColor="text1"/>
          <w:sz w:val="28"/>
          <w:szCs w:val="28"/>
          <w:shd w:val="clear" w:color="auto" w:fill="FFFFFF"/>
        </w:rPr>
        <w:t xml:space="preserve">и </w:t>
      </w:r>
      <w:hyperlink r:id="rId9" w:history="1">
        <w:r w:rsidRPr="00501F8F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тиреотоксикоз</w:t>
        </w:r>
      </w:hyperlink>
      <w:r w:rsidRPr="00501F8F">
        <w:rPr>
          <w:color w:val="000000" w:themeColor="text1"/>
          <w:sz w:val="28"/>
          <w:szCs w:val="28"/>
          <w:shd w:val="clear" w:color="auto" w:fill="FFFFFF"/>
        </w:rPr>
        <w:t>, и</w:t>
      </w:r>
      <w:r w:rsidR="00530F2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0" w:history="1">
        <w:r w:rsidRPr="00501F8F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гипотиреоз</w:t>
        </w:r>
      </w:hyperlink>
      <w:r w:rsidR="00530F25">
        <w:rPr>
          <w:rStyle w:val="a9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Pr="00501F8F">
        <w:rPr>
          <w:color w:val="000000" w:themeColor="text1"/>
          <w:sz w:val="28"/>
          <w:szCs w:val="28"/>
          <w:shd w:val="clear" w:color="auto" w:fill="FFFFFF"/>
        </w:rPr>
        <w:t>могут у</w:t>
      </w:r>
      <w:r w:rsidR="00530F25">
        <w:rPr>
          <w:color w:val="000000" w:themeColor="text1"/>
          <w:sz w:val="28"/>
          <w:szCs w:val="28"/>
          <w:shd w:val="clear" w:color="auto" w:fill="FFFFFF"/>
        </w:rPr>
        <w:t>силивать слабость при миастении;</w:t>
      </w:r>
    </w:p>
    <w:p w:rsidR="0036240D" w:rsidRDefault="0036240D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16F69" w:rsidRPr="007134B0" w:rsidRDefault="00632BF9" w:rsidP="00590C6D">
      <w:pPr>
        <w:pStyle w:val="a3"/>
        <w:tabs>
          <w:tab w:val="left" w:pos="426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34B0">
        <w:rPr>
          <w:rFonts w:ascii="Times New Roman" w:hAnsi="Times New Roman"/>
          <w:b/>
          <w:sz w:val="28"/>
          <w:szCs w:val="28"/>
        </w:rPr>
        <w:lastRenderedPageBreak/>
        <w:t>Инструментальные исследования</w:t>
      </w:r>
      <w:r w:rsidR="00084E98" w:rsidRPr="007134B0">
        <w:rPr>
          <w:rFonts w:ascii="Times New Roman" w:hAnsi="Times New Roman"/>
          <w:b/>
          <w:sz w:val="28"/>
          <w:szCs w:val="28"/>
        </w:rPr>
        <w:t>:</w:t>
      </w:r>
      <w:r w:rsidR="00084E98" w:rsidRPr="007134B0">
        <w:rPr>
          <w:rFonts w:ascii="Times New Roman" w:hAnsi="Times New Roman"/>
          <w:sz w:val="28"/>
          <w:szCs w:val="28"/>
        </w:rPr>
        <w:t xml:space="preserve"> </w:t>
      </w:r>
    </w:p>
    <w:p w:rsidR="00530F25" w:rsidRPr="00530F25" w:rsidRDefault="00530F25" w:rsidP="00530F2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proofErr w:type="spellStart"/>
      <w:r w:rsidRPr="00530F25">
        <w:rPr>
          <w:b/>
          <w:sz w:val="28"/>
          <w:szCs w:val="28"/>
        </w:rPr>
        <w:t>Электронейромиография</w:t>
      </w:r>
      <w:proofErr w:type="spellEnd"/>
      <w:r w:rsidRPr="00530F25">
        <w:rPr>
          <w:b/>
          <w:i/>
          <w:sz w:val="28"/>
          <w:szCs w:val="28"/>
        </w:rPr>
        <w:t xml:space="preserve"> </w:t>
      </w:r>
      <w:r w:rsidRPr="00530F25">
        <w:rPr>
          <w:b/>
          <w:sz w:val="28"/>
          <w:szCs w:val="28"/>
        </w:rPr>
        <w:t>(декремент тест</w:t>
      </w:r>
      <w:r>
        <w:rPr>
          <w:b/>
          <w:sz w:val="28"/>
          <w:szCs w:val="28"/>
        </w:rPr>
        <w:t>)</w:t>
      </w:r>
      <w:r w:rsidRPr="00530F25">
        <w:rPr>
          <w:b/>
          <w:sz w:val="28"/>
          <w:szCs w:val="28"/>
        </w:rPr>
        <w:t>:</w:t>
      </w:r>
    </w:p>
    <w:p w:rsidR="00530F25" w:rsidRPr="00530F25" w:rsidRDefault="00530F25" w:rsidP="00170792">
      <w:pPr>
        <w:pStyle w:val="aa"/>
        <w:numPr>
          <w:ilvl w:val="0"/>
          <w:numId w:val="3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530F25">
        <w:rPr>
          <w:sz w:val="28"/>
          <w:szCs w:val="28"/>
        </w:rPr>
        <w:t xml:space="preserve">повторная ритмическая стимуляция нерва низкой (3 </w:t>
      </w:r>
      <w:proofErr w:type="spellStart"/>
      <w:r w:rsidRPr="00530F25">
        <w:rPr>
          <w:sz w:val="28"/>
          <w:szCs w:val="28"/>
        </w:rPr>
        <w:t>имп</w:t>
      </w:r>
      <w:proofErr w:type="spellEnd"/>
      <w:r w:rsidRPr="00530F25">
        <w:rPr>
          <w:sz w:val="28"/>
          <w:szCs w:val="28"/>
        </w:rPr>
        <w:t xml:space="preserve">/с) и высокой (50 </w:t>
      </w:r>
      <w:proofErr w:type="spellStart"/>
      <w:r w:rsidRPr="00530F25">
        <w:rPr>
          <w:sz w:val="28"/>
          <w:szCs w:val="28"/>
        </w:rPr>
        <w:t>имп</w:t>
      </w:r>
      <w:proofErr w:type="spellEnd"/>
      <w:r w:rsidRPr="00530F25">
        <w:rPr>
          <w:sz w:val="28"/>
          <w:szCs w:val="28"/>
        </w:rPr>
        <w:t>/с) частотой с использованием функциональных (</w:t>
      </w:r>
      <w:proofErr w:type="spellStart"/>
      <w:r w:rsidRPr="00530F25">
        <w:rPr>
          <w:sz w:val="28"/>
          <w:szCs w:val="28"/>
        </w:rPr>
        <w:t>постактивационные</w:t>
      </w:r>
      <w:proofErr w:type="spellEnd"/>
      <w:r w:rsidRPr="00530F25">
        <w:rPr>
          <w:sz w:val="28"/>
          <w:szCs w:val="28"/>
        </w:rPr>
        <w:t xml:space="preserve"> облегчение и истощение) и фармакологических (введение антихолинэстеразных препаратов) проб. При миастении </w:t>
      </w:r>
      <w:proofErr w:type="spellStart"/>
      <w:r w:rsidRPr="00530F25">
        <w:rPr>
          <w:sz w:val="28"/>
          <w:szCs w:val="28"/>
        </w:rPr>
        <w:t>ЭНМГ</w:t>
      </w:r>
      <w:proofErr w:type="spellEnd"/>
      <w:r w:rsidRPr="00530F25">
        <w:rPr>
          <w:sz w:val="28"/>
          <w:szCs w:val="28"/>
        </w:rPr>
        <w:t xml:space="preserve">-исследование проводится именно на «клинически </w:t>
      </w:r>
      <w:proofErr w:type="spellStart"/>
      <w:r w:rsidRPr="00530F25">
        <w:rPr>
          <w:sz w:val="28"/>
          <w:szCs w:val="28"/>
        </w:rPr>
        <w:t>пораженной</w:t>
      </w:r>
      <w:proofErr w:type="spellEnd"/>
      <w:r w:rsidRPr="00530F25">
        <w:rPr>
          <w:sz w:val="28"/>
          <w:szCs w:val="28"/>
        </w:rPr>
        <w:t xml:space="preserve"> мышце».</w:t>
      </w:r>
    </w:p>
    <w:p w:rsidR="00530F25" w:rsidRPr="00530F25" w:rsidRDefault="00530F25" w:rsidP="00170792">
      <w:pPr>
        <w:pStyle w:val="aa"/>
        <w:numPr>
          <w:ilvl w:val="0"/>
          <w:numId w:val="3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30F25">
        <w:rPr>
          <w:sz w:val="28"/>
          <w:szCs w:val="28"/>
        </w:rPr>
        <w:t xml:space="preserve">ополнительный метод диагностики – </w:t>
      </w:r>
      <w:proofErr w:type="spellStart"/>
      <w:r w:rsidRPr="00530F25">
        <w:rPr>
          <w:sz w:val="28"/>
          <w:szCs w:val="28"/>
        </w:rPr>
        <w:t>ЭНМГ</w:t>
      </w:r>
      <w:proofErr w:type="spellEnd"/>
      <w:r w:rsidRPr="00530F25">
        <w:rPr>
          <w:sz w:val="28"/>
          <w:szCs w:val="28"/>
        </w:rPr>
        <w:t xml:space="preserve"> с использованием концентрических игольчатых электродов (для выявления степени возможного вовлечения мышечного субстрата в патологический процесс, например, для выявления сопутствующего воспалительного процесса при </w:t>
      </w:r>
      <w:proofErr w:type="spellStart"/>
      <w:r w:rsidRPr="00530F25">
        <w:rPr>
          <w:sz w:val="28"/>
          <w:szCs w:val="28"/>
        </w:rPr>
        <w:t>полимиозите</w:t>
      </w:r>
      <w:proofErr w:type="spellEnd"/>
      <w:r w:rsidRPr="00530F25">
        <w:rPr>
          <w:sz w:val="28"/>
          <w:szCs w:val="28"/>
        </w:rPr>
        <w:t xml:space="preserve">). </w:t>
      </w:r>
    </w:p>
    <w:p w:rsidR="00520926" w:rsidRDefault="00530F25" w:rsidP="00520926">
      <w:pPr>
        <w:pStyle w:val="aa"/>
        <w:numPr>
          <w:ilvl w:val="0"/>
          <w:numId w:val="3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</w:t>
      </w:r>
      <w:r w:rsidRPr="00530F25">
        <w:rPr>
          <w:sz w:val="28"/>
          <w:szCs w:val="28"/>
        </w:rPr>
        <w:t>лектронейромиогра</w:t>
      </w:r>
      <w:r w:rsidR="00F47474" w:rsidRPr="00530F25">
        <w:rPr>
          <w:sz w:val="28"/>
          <w:szCs w:val="28"/>
        </w:rPr>
        <w:t>фическое</w:t>
      </w:r>
      <w:proofErr w:type="spellEnd"/>
      <w:r w:rsidR="00F47474" w:rsidRPr="00530F25">
        <w:rPr>
          <w:sz w:val="28"/>
          <w:szCs w:val="28"/>
        </w:rPr>
        <w:t xml:space="preserve"> исследование </w:t>
      </w:r>
      <w:r>
        <w:rPr>
          <w:sz w:val="28"/>
          <w:szCs w:val="28"/>
        </w:rPr>
        <w:t>–</w:t>
      </w:r>
      <w:r w:rsidR="00F47474" w:rsidRPr="00530F25">
        <w:rPr>
          <w:sz w:val="28"/>
          <w:szCs w:val="28"/>
        </w:rPr>
        <w:t xml:space="preserve"> для выявления нарушения нервно-мышечной передачи. </w:t>
      </w:r>
      <w:r w:rsidR="005A7A5D" w:rsidRPr="00530F25">
        <w:rPr>
          <w:sz w:val="28"/>
          <w:szCs w:val="28"/>
        </w:rPr>
        <w:t>В мышцах больных миастенией при сти</w:t>
      </w:r>
      <w:r w:rsidRPr="00530F25">
        <w:rPr>
          <w:sz w:val="28"/>
          <w:szCs w:val="28"/>
        </w:rPr>
        <w:t xml:space="preserve">муляции частотами 3 и 40 </w:t>
      </w:r>
      <w:proofErr w:type="spellStart"/>
      <w:r w:rsidRPr="00530F25">
        <w:rPr>
          <w:sz w:val="28"/>
          <w:szCs w:val="28"/>
        </w:rPr>
        <w:t>имп</w:t>
      </w:r>
      <w:proofErr w:type="spellEnd"/>
      <w:r w:rsidRPr="00530F25">
        <w:rPr>
          <w:sz w:val="28"/>
          <w:szCs w:val="28"/>
        </w:rPr>
        <w:t>/</w:t>
      </w:r>
      <w:proofErr w:type="gramStart"/>
      <w:r w:rsidRPr="00530F25">
        <w:rPr>
          <w:sz w:val="28"/>
          <w:szCs w:val="28"/>
        </w:rPr>
        <w:t xml:space="preserve">с </w:t>
      </w:r>
      <w:r w:rsidR="005A7A5D" w:rsidRPr="00530F25">
        <w:rPr>
          <w:sz w:val="28"/>
          <w:szCs w:val="28"/>
        </w:rPr>
        <w:t>выявляется</w:t>
      </w:r>
      <w:proofErr w:type="gramEnd"/>
      <w:r w:rsidR="005A7A5D" w:rsidRPr="00530F25">
        <w:rPr>
          <w:sz w:val="28"/>
          <w:szCs w:val="28"/>
        </w:rPr>
        <w:t xml:space="preserve"> декремент амплитуды М-ответа в серии последовательных импульсов, который определяет степень нарушения нервно-мышечной передачи. </w:t>
      </w:r>
      <w:r w:rsidR="00F47474" w:rsidRPr="00530F25">
        <w:rPr>
          <w:sz w:val="28"/>
          <w:szCs w:val="28"/>
        </w:rPr>
        <w:t>Большое значение для диагностики имеет обратимость электрофизиологических феноменов на</w:t>
      </w:r>
      <w:r>
        <w:rPr>
          <w:sz w:val="28"/>
          <w:szCs w:val="28"/>
        </w:rPr>
        <w:t xml:space="preserve"> </w:t>
      </w:r>
      <w:r w:rsidR="00F47474" w:rsidRPr="00530F25">
        <w:rPr>
          <w:sz w:val="28"/>
          <w:szCs w:val="28"/>
        </w:rPr>
        <w:t xml:space="preserve">фоне </w:t>
      </w:r>
      <w:proofErr w:type="spellStart"/>
      <w:r w:rsidR="00F47474" w:rsidRPr="00530F25">
        <w:rPr>
          <w:sz w:val="28"/>
          <w:szCs w:val="28"/>
        </w:rPr>
        <w:t>АХЭП</w:t>
      </w:r>
      <w:proofErr w:type="spellEnd"/>
      <w:r w:rsidR="00F47474" w:rsidRPr="00530F25">
        <w:rPr>
          <w:sz w:val="28"/>
          <w:szCs w:val="28"/>
        </w:rPr>
        <w:t xml:space="preserve"> – нарастание амплитуды М-ответа и</w:t>
      </w:r>
      <w:r w:rsidRPr="00530F25">
        <w:rPr>
          <w:sz w:val="28"/>
          <w:szCs w:val="28"/>
        </w:rPr>
        <w:t xml:space="preserve"> </w:t>
      </w:r>
      <w:r w:rsidR="00F47474" w:rsidRPr="00530F25">
        <w:rPr>
          <w:sz w:val="28"/>
          <w:szCs w:val="28"/>
        </w:rPr>
        <w:t>уменьшение декремента.</w:t>
      </w:r>
    </w:p>
    <w:p w:rsidR="00F47474" w:rsidRPr="00520926" w:rsidRDefault="00F47474" w:rsidP="00520926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520926">
        <w:rPr>
          <w:b/>
          <w:sz w:val="28"/>
          <w:szCs w:val="28"/>
        </w:rPr>
        <w:t>КТ</w:t>
      </w:r>
      <w:proofErr w:type="spellEnd"/>
      <w:r w:rsidR="00530F25" w:rsidRPr="00520926">
        <w:rPr>
          <w:b/>
          <w:sz w:val="28"/>
          <w:szCs w:val="28"/>
        </w:rPr>
        <w:t>/</w:t>
      </w:r>
      <w:proofErr w:type="spellStart"/>
      <w:r w:rsidR="00530F25" w:rsidRPr="00520926">
        <w:rPr>
          <w:b/>
          <w:sz w:val="28"/>
          <w:szCs w:val="28"/>
        </w:rPr>
        <w:t>МРТ</w:t>
      </w:r>
      <w:proofErr w:type="spellEnd"/>
      <w:r w:rsidR="00530F25" w:rsidRPr="00520926">
        <w:rPr>
          <w:b/>
          <w:sz w:val="28"/>
          <w:szCs w:val="28"/>
        </w:rPr>
        <w:t xml:space="preserve"> органов средостения</w:t>
      </w:r>
      <w:r w:rsidR="00520926" w:rsidRPr="00520926">
        <w:rPr>
          <w:b/>
          <w:sz w:val="28"/>
          <w:szCs w:val="28"/>
        </w:rPr>
        <w:t>:</w:t>
      </w:r>
      <w:r w:rsidR="00816B00" w:rsidRPr="00520926">
        <w:rPr>
          <w:sz w:val="28"/>
          <w:szCs w:val="28"/>
        </w:rPr>
        <w:t xml:space="preserve"> для исключения/подтверждения </w:t>
      </w:r>
      <w:r w:rsidRPr="00520926">
        <w:rPr>
          <w:sz w:val="28"/>
          <w:szCs w:val="28"/>
        </w:rPr>
        <w:t>патологи</w:t>
      </w:r>
      <w:r w:rsidR="00816B00" w:rsidRPr="00520926">
        <w:rPr>
          <w:sz w:val="28"/>
          <w:szCs w:val="28"/>
        </w:rPr>
        <w:t>и</w:t>
      </w:r>
      <w:r w:rsidRPr="00520926">
        <w:rPr>
          <w:sz w:val="28"/>
          <w:szCs w:val="28"/>
        </w:rPr>
        <w:t xml:space="preserve"> вилочковой железы </w:t>
      </w:r>
      <w:r w:rsidR="008A02FA" w:rsidRPr="00520926">
        <w:rPr>
          <w:sz w:val="28"/>
          <w:szCs w:val="28"/>
        </w:rPr>
        <w:t>(</w:t>
      </w:r>
      <w:proofErr w:type="spellStart"/>
      <w:r w:rsidR="008A02FA" w:rsidRPr="00520926">
        <w:rPr>
          <w:sz w:val="28"/>
          <w:szCs w:val="28"/>
        </w:rPr>
        <w:t>тимома</w:t>
      </w:r>
      <w:proofErr w:type="spellEnd"/>
      <w:r w:rsidR="00816B00" w:rsidRPr="00520926">
        <w:rPr>
          <w:sz w:val="28"/>
          <w:szCs w:val="28"/>
        </w:rPr>
        <w:t xml:space="preserve">, гиперплазия вилочковой железы) с целью определения </w:t>
      </w:r>
      <w:r w:rsidRPr="00520926">
        <w:rPr>
          <w:sz w:val="28"/>
          <w:szCs w:val="28"/>
        </w:rPr>
        <w:t>дальнейше</w:t>
      </w:r>
      <w:r w:rsidR="00816B00" w:rsidRPr="00520926">
        <w:rPr>
          <w:sz w:val="28"/>
          <w:szCs w:val="28"/>
        </w:rPr>
        <w:t>й</w:t>
      </w:r>
      <w:r w:rsidRPr="00520926">
        <w:rPr>
          <w:sz w:val="28"/>
          <w:szCs w:val="28"/>
        </w:rPr>
        <w:t xml:space="preserve"> тактик</w:t>
      </w:r>
      <w:r w:rsidR="00816B00" w:rsidRPr="00520926">
        <w:rPr>
          <w:sz w:val="28"/>
          <w:szCs w:val="28"/>
        </w:rPr>
        <w:t>и</w:t>
      </w:r>
      <w:r w:rsidRPr="00520926">
        <w:rPr>
          <w:sz w:val="28"/>
          <w:szCs w:val="28"/>
        </w:rPr>
        <w:t xml:space="preserve"> лечения.</w:t>
      </w: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530F25">
      <w:pPr>
        <w:tabs>
          <w:tab w:val="left" w:pos="851"/>
        </w:tabs>
        <w:spacing w:after="100" w:afterAutospacing="1"/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</w:p>
    <w:p w:rsidR="00C16CA9" w:rsidRDefault="00C16CA9" w:rsidP="002E4850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  <w:sectPr w:rsidR="00C16CA9" w:rsidSect="00440E7E">
          <w:headerReference w:type="even" r:id="rId11"/>
          <w:headerReference w:type="default" r:id="rId12"/>
          <w:footerReference w:type="default" r:id="rId13"/>
          <w:type w:val="nextColumn"/>
          <w:pgSz w:w="11906" w:h="16838"/>
          <w:pgMar w:top="993" w:right="566" w:bottom="1134" w:left="1134" w:header="708" w:footer="510" w:gutter="0"/>
          <w:cols w:space="708"/>
          <w:docGrid w:linePitch="360"/>
        </w:sectPr>
      </w:pPr>
    </w:p>
    <w:p w:rsidR="00186F51" w:rsidRPr="00530F25" w:rsidRDefault="00A82D42" w:rsidP="002E4850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93980</wp:posOffset>
                </wp:positionV>
                <wp:extent cx="2295525" cy="266700"/>
                <wp:effectExtent l="0" t="0" r="28575" b="19050"/>
                <wp:wrapNone/>
                <wp:docPr id="3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1301B" w:rsidRDefault="000F7C25" w:rsidP="0041301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1301B">
                              <w:rPr>
                                <w:b/>
                              </w:rPr>
                              <w:t>Сбор жалоб и анамнеза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86.4pt;margin-top:7.4pt;width:180.7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">
                <v:textbox>
                  <w:txbxContent>
                    <w:p w:rsidR="000F7C25" w:rsidRPr="0041301B" w:rsidRDefault="000F7C25" w:rsidP="0041301B">
                      <w:pPr>
                        <w:jc w:val="center"/>
                        <w:rPr>
                          <w:b/>
                        </w:rPr>
                      </w:pPr>
                      <w:r w:rsidRPr="0041301B">
                        <w:rPr>
                          <w:b/>
                        </w:rPr>
                        <w:t>Сбор жалоб и анамнеза</w:t>
                      </w:r>
                    </w:p>
                  </w:txbxContent>
                </v:textbox>
              </v:rect>
            </w:pict>
          </mc:Fallback>
        </mc:AlternateContent>
      </w:r>
      <w:r w:rsidR="00186F51" w:rsidRPr="007805B4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530F25" w:rsidRDefault="00A82D42" w:rsidP="00530F25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4761229</wp:posOffset>
                </wp:positionH>
                <wp:positionV relativeFrom="paragraph">
                  <wp:posOffset>156210</wp:posOffset>
                </wp:positionV>
                <wp:extent cx="0" cy="161925"/>
                <wp:effectExtent l="76200" t="0" r="76200" b="47625"/>
                <wp:wrapNone/>
                <wp:docPr id="3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374.9pt;margin-top:12.3pt;width:0;height:12.75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zcMgIAAF4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530F25" w:rsidRDefault="00A82D42" w:rsidP="00530F25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113665</wp:posOffset>
                </wp:positionV>
                <wp:extent cx="2295525" cy="304800"/>
                <wp:effectExtent l="0" t="0" r="28575" b="19050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1301B" w:rsidRDefault="000F7C25" w:rsidP="0041301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41301B">
                              <w:rPr>
                                <w:b/>
                              </w:rPr>
                              <w:t>Физикальное</w:t>
                            </w:r>
                            <w:proofErr w:type="spellEnd"/>
                            <w:r w:rsidRPr="0041301B">
                              <w:rPr>
                                <w:b/>
                              </w:rPr>
                              <w:t xml:space="preserve"> обследование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86.4pt;margin-top:8.95pt;width:180.7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">
                <v:textbox>
                  <w:txbxContent>
                    <w:p w:rsidR="000F7C25" w:rsidRPr="0041301B" w:rsidRDefault="000F7C25" w:rsidP="0041301B">
                      <w:pPr>
                        <w:jc w:val="center"/>
                        <w:rPr>
                          <w:b/>
                        </w:rPr>
                      </w:pPr>
                      <w:r w:rsidRPr="0041301B">
                        <w:rPr>
                          <w:b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530F25" w:rsidRDefault="00A82D42" w:rsidP="00530F25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215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147319</wp:posOffset>
                </wp:positionV>
                <wp:extent cx="5534025" cy="0"/>
                <wp:effectExtent l="0" t="0" r="9525" b="19050"/>
                <wp:wrapNone/>
                <wp:docPr id="3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4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65.65pt;margin-top:11.6pt;width:435.75pt;height:0;z-index:251657215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5P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7637780</wp:posOffset>
                </wp:positionH>
                <wp:positionV relativeFrom="paragraph">
                  <wp:posOffset>147320</wp:posOffset>
                </wp:positionV>
                <wp:extent cx="635" cy="257175"/>
                <wp:effectExtent l="76200" t="0" r="75565" b="47625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601.4pt;margin-top:11.6pt;width:.0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2103754</wp:posOffset>
                </wp:positionH>
                <wp:positionV relativeFrom="paragraph">
                  <wp:posOffset>147320</wp:posOffset>
                </wp:positionV>
                <wp:extent cx="0" cy="257175"/>
                <wp:effectExtent l="76200" t="0" r="76200" b="47625"/>
                <wp:wrapNone/>
                <wp:docPr id="2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65.65pt;margin-top:11.6pt;width:0;height:20.25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C16CA9" w:rsidRDefault="00C16CA9" w:rsidP="00530F25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0F25" w:rsidRPr="00C16CA9" w:rsidRDefault="00A82D42" w:rsidP="00530F25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-4445</wp:posOffset>
                </wp:positionV>
                <wp:extent cx="3909695" cy="2276475"/>
                <wp:effectExtent l="0" t="0" r="14605" b="28575"/>
                <wp:wrapNone/>
                <wp:docPr id="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9695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C16CA9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C16CA9">
                              <w:rPr>
                                <w:rFonts w:ascii="Times New Roman" w:hAnsi="Times New Roman"/>
                              </w:rPr>
                              <w:t>жалоб на мышечную слабость и утомляемость, усиление их в вечернее время и при физической нагрузке;</w:t>
                            </w:r>
                          </w:p>
                          <w:p w:rsidR="000F7C25" w:rsidRPr="00C16CA9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C16CA9">
                              <w:rPr>
                                <w:rFonts w:ascii="Times New Roman" w:hAnsi="Times New Roman"/>
                              </w:rPr>
                              <w:t>раннее асимметричное вовлечение в процесс глазодвигательных мышц глаз при сохранении зрачковых реакций;</w:t>
                            </w:r>
                          </w:p>
                          <w:p w:rsidR="000F7C25" w:rsidRPr="00C16CA9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C16CA9">
                              <w:rPr>
                                <w:rFonts w:ascii="Times New Roman" w:hAnsi="Times New Roman"/>
                              </w:rPr>
                              <w:t>появление слабости мышц вне болевого синдрома и расстройств чувствительности;</w:t>
                            </w:r>
                          </w:p>
                          <w:p w:rsidR="000F7C25" w:rsidRPr="00C16CA9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C16CA9">
                              <w:rPr>
                                <w:rFonts w:ascii="Times New Roman" w:hAnsi="Times New Roman"/>
                              </w:rPr>
                              <w:t>сочетание мышечной слабости с нормальными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 w:rsidRPr="00C16CA9">
                              <w:rPr>
                                <w:rFonts w:ascii="Times New Roman" w:hAnsi="Times New Roman"/>
                              </w:rPr>
                              <w:t xml:space="preserve">иногда </w:t>
                            </w:r>
                            <w:proofErr w:type="spellStart"/>
                            <w:r w:rsidRPr="00C16CA9">
                              <w:rPr>
                                <w:rFonts w:ascii="Times New Roman" w:hAnsi="Times New Roman"/>
                              </w:rPr>
                              <w:t>оживленными</w:t>
                            </w:r>
                            <w:proofErr w:type="spellEnd"/>
                            <w:r w:rsidRPr="00C16CA9">
                              <w:rPr>
                                <w:rFonts w:ascii="Times New Roman" w:hAnsi="Times New Roman"/>
                              </w:rPr>
                              <w:t xml:space="preserve"> сухожильными и </w:t>
                            </w:r>
                            <w:proofErr w:type="spellStart"/>
                            <w:r w:rsidRPr="00C16CA9">
                              <w:rPr>
                                <w:rFonts w:ascii="Times New Roman" w:hAnsi="Times New Roman"/>
                              </w:rPr>
                              <w:t>периостальными</w:t>
                            </w:r>
                            <w:proofErr w:type="spellEnd"/>
                            <w:r w:rsidRPr="00C16CA9">
                              <w:rPr>
                                <w:rFonts w:ascii="Times New Roman" w:hAnsi="Times New Roman"/>
                              </w:rPr>
                              <w:t xml:space="preserve"> рефлексами;</w:t>
                            </w:r>
                          </w:p>
                          <w:p w:rsidR="000F7C25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C16CA9">
                              <w:rPr>
                                <w:rFonts w:ascii="Times New Roman" w:hAnsi="Times New Roman"/>
                              </w:rPr>
                              <w:t>восстановление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 w:rsidRPr="00C16CA9">
                              <w:rPr>
                                <w:rFonts w:ascii="Times New Roman" w:hAnsi="Times New Roman"/>
                              </w:rPr>
                              <w:t xml:space="preserve">уменьшение слабости под влиянием </w:t>
                            </w:r>
                            <w:proofErr w:type="spellStart"/>
                            <w:r w:rsidRPr="00C16CA9">
                              <w:rPr>
                                <w:rFonts w:ascii="Times New Roman" w:hAnsi="Times New Roman"/>
                              </w:rPr>
                              <w:t>антихолин-эстеразных</w:t>
                            </w:r>
                            <w:proofErr w:type="spellEnd"/>
                            <w:r w:rsidRPr="00C16CA9">
                              <w:rPr>
                                <w:rFonts w:ascii="Times New Roman" w:hAnsi="Times New Roman"/>
                              </w:rPr>
                              <w:t xml:space="preserve"> средств.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-2.7pt;margin-top:-.35pt;width:307.85pt;height:17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">
                <v:textbox>
                  <w:txbxContent>
                    <w:p w:rsidR="000F7C25" w:rsidRPr="00C16CA9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C16CA9">
                        <w:rPr>
                          <w:rFonts w:ascii="Times New Roman" w:hAnsi="Times New Roman"/>
                        </w:rPr>
                        <w:t>жалоб на мышечную слабость и утомляемость, усиление их в вечернее время и при физической нагрузке;</w:t>
                      </w:r>
                    </w:p>
                    <w:p w:rsidR="000F7C25" w:rsidRPr="00C16CA9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C16CA9">
                        <w:rPr>
                          <w:rFonts w:ascii="Times New Roman" w:hAnsi="Times New Roman"/>
                        </w:rPr>
                        <w:t>раннее асимметричное вовлечение в процесс глазодвигательных мышц глаз при сохранении зрачковых реакций;</w:t>
                      </w:r>
                    </w:p>
                    <w:p w:rsidR="000F7C25" w:rsidRPr="00C16CA9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C16CA9">
                        <w:rPr>
                          <w:rFonts w:ascii="Times New Roman" w:hAnsi="Times New Roman"/>
                        </w:rPr>
                        <w:t>появление слабости мышц вне болевого синдрома и расстройств чувствительности;</w:t>
                      </w:r>
                    </w:p>
                    <w:p w:rsidR="000F7C25" w:rsidRPr="00C16CA9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C16CA9">
                        <w:rPr>
                          <w:rFonts w:ascii="Times New Roman" w:hAnsi="Times New Roman"/>
                        </w:rPr>
                        <w:t>сочетание мышечной слабости с нормальными</w:t>
                      </w:r>
                      <w:r>
                        <w:rPr>
                          <w:rFonts w:ascii="Times New Roman" w:hAnsi="Times New Roman"/>
                        </w:rPr>
                        <w:t>/</w:t>
                      </w:r>
                      <w:r w:rsidRPr="00C16CA9">
                        <w:rPr>
                          <w:rFonts w:ascii="Times New Roman" w:hAnsi="Times New Roman"/>
                        </w:rPr>
                        <w:t>иногда оживленными сухожильными и периостальными рефлексами;</w:t>
                      </w:r>
                    </w:p>
                    <w:p w:rsidR="000F7C25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C16CA9">
                        <w:rPr>
                          <w:rFonts w:ascii="Times New Roman" w:hAnsi="Times New Roman"/>
                        </w:rPr>
                        <w:t>восстановление</w:t>
                      </w:r>
                      <w:r>
                        <w:rPr>
                          <w:rFonts w:ascii="Times New Roman" w:hAnsi="Times New Roman"/>
                        </w:rPr>
                        <w:t>/</w:t>
                      </w:r>
                      <w:r w:rsidRPr="00C16CA9">
                        <w:rPr>
                          <w:rFonts w:ascii="Times New Roman" w:hAnsi="Times New Roman"/>
                        </w:rPr>
                        <w:t>уменьшение слабости под влиянием антихолин-эстеразных средств.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6085205</wp:posOffset>
                </wp:positionH>
                <wp:positionV relativeFrom="paragraph">
                  <wp:posOffset>-4445</wp:posOffset>
                </wp:positionV>
                <wp:extent cx="3505200" cy="2276475"/>
                <wp:effectExtent l="0" t="0" r="19050" b="28575"/>
                <wp:wrapNone/>
                <wp:docPr id="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227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C16CA9" w:rsidRDefault="000F7C25" w:rsidP="00C16CA9">
                            <w:pPr>
                              <w:jc w:val="both"/>
                              <w:rPr>
                                <w:sz w:val="20"/>
                                <w:szCs w:val="28"/>
                              </w:rPr>
                            </w:pPr>
                            <w:r w:rsidRPr="00C16CA9">
                              <w:rPr>
                                <w:b/>
                                <w:sz w:val="20"/>
                                <w:szCs w:val="28"/>
                              </w:rPr>
                              <w:t>Фармакологически</w:t>
                            </w:r>
                            <w:r>
                              <w:rPr>
                                <w:b/>
                                <w:sz w:val="20"/>
                                <w:szCs w:val="28"/>
                              </w:rPr>
                              <w:t>й тест</w:t>
                            </w:r>
                            <w:r w:rsidRPr="00C16CA9">
                              <w:rPr>
                                <w:sz w:val="20"/>
                                <w:szCs w:val="28"/>
                              </w:rPr>
                              <w:t>:</w:t>
                            </w:r>
                          </w:p>
                          <w:p w:rsidR="000F7C25" w:rsidRPr="00F615A8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F615A8">
                              <w:rPr>
                                <w:rFonts w:ascii="Times New Roman" w:hAnsi="Times New Roman"/>
                              </w:rPr>
                              <w:t xml:space="preserve">Позитивная/сомнительная </w:t>
                            </w:r>
                            <w:proofErr w:type="spellStart"/>
                            <w:r w:rsidRPr="00F615A8">
                              <w:rPr>
                                <w:rFonts w:ascii="Times New Roman" w:hAnsi="Times New Roman"/>
                              </w:rPr>
                              <w:t>неостигмина</w:t>
                            </w:r>
                            <w:proofErr w:type="spellEnd"/>
                            <w:r w:rsidRPr="00F615A8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F615A8">
                              <w:rPr>
                                <w:rFonts w:ascii="Times New Roman" w:hAnsi="Times New Roman"/>
                              </w:rPr>
                              <w:t>метилсульфатной</w:t>
                            </w:r>
                            <w:proofErr w:type="spellEnd"/>
                            <w:r w:rsidRPr="00F615A8">
                              <w:rPr>
                                <w:rFonts w:ascii="Times New Roman" w:hAnsi="Times New Roman"/>
                              </w:rPr>
                              <w:t xml:space="preserve"> пробы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left:0;text-align:left;margin-left:479.15pt;margin-top:-.35pt;width:276pt;height:17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">
                <v:textbox>
                  <w:txbxContent>
                    <w:p w:rsidR="000F7C25" w:rsidRPr="00C16CA9" w:rsidRDefault="000F7C25" w:rsidP="00C16CA9">
                      <w:pPr>
                        <w:jc w:val="both"/>
                        <w:rPr>
                          <w:sz w:val="20"/>
                          <w:szCs w:val="28"/>
                        </w:rPr>
                      </w:pPr>
                      <w:r w:rsidRPr="00C16CA9">
                        <w:rPr>
                          <w:b/>
                          <w:sz w:val="20"/>
                          <w:szCs w:val="28"/>
                        </w:rPr>
                        <w:t>Фармакологически</w:t>
                      </w:r>
                      <w:r>
                        <w:rPr>
                          <w:b/>
                          <w:sz w:val="20"/>
                          <w:szCs w:val="28"/>
                        </w:rPr>
                        <w:t>й тест</w:t>
                      </w:r>
                      <w:r w:rsidRPr="00C16CA9">
                        <w:rPr>
                          <w:sz w:val="20"/>
                          <w:szCs w:val="28"/>
                        </w:rPr>
                        <w:t>:</w:t>
                      </w:r>
                    </w:p>
                    <w:p w:rsidR="000F7C25" w:rsidRPr="00F615A8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F615A8">
                        <w:rPr>
                          <w:rFonts w:ascii="Times New Roman" w:hAnsi="Times New Roman"/>
                        </w:rPr>
                        <w:t>Позитивная/сомнительная неостигмина метилсульфатной пробы</w:t>
                      </w:r>
                    </w:p>
                  </w:txbxContent>
                </v:textbox>
              </v:rect>
            </w:pict>
          </mc:Fallback>
        </mc:AlternateContent>
      </w:r>
    </w:p>
    <w:p w:rsidR="00C16CA9" w:rsidRDefault="00C16CA9" w:rsidP="00C16CA9">
      <w:pPr>
        <w:jc w:val="both"/>
        <w:rPr>
          <w:sz w:val="28"/>
          <w:szCs w:val="28"/>
        </w:rPr>
      </w:pPr>
    </w:p>
    <w:p w:rsidR="00C16CA9" w:rsidRDefault="00C16CA9" w:rsidP="00C16CA9">
      <w:pPr>
        <w:jc w:val="both"/>
        <w:rPr>
          <w:sz w:val="28"/>
          <w:szCs w:val="28"/>
        </w:rPr>
      </w:pPr>
    </w:p>
    <w:p w:rsidR="00C16CA9" w:rsidRDefault="00C16CA9" w:rsidP="00C16CA9">
      <w:pPr>
        <w:jc w:val="both"/>
        <w:rPr>
          <w:sz w:val="28"/>
          <w:szCs w:val="28"/>
        </w:rPr>
      </w:pPr>
    </w:p>
    <w:p w:rsidR="00C16CA9" w:rsidRPr="00C16CA9" w:rsidRDefault="00C16CA9" w:rsidP="00C16CA9">
      <w:pPr>
        <w:jc w:val="both"/>
        <w:rPr>
          <w:sz w:val="28"/>
          <w:szCs w:val="28"/>
        </w:rPr>
      </w:pPr>
    </w:p>
    <w:p w:rsidR="00C16CA9" w:rsidRP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A82D42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7799704</wp:posOffset>
                </wp:positionH>
                <wp:positionV relativeFrom="paragraph">
                  <wp:posOffset>100330</wp:posOffset>
                </wp:positionV>
                <wp:extent cx="0" cy="161925"/>
                <wp:effectExtent l="76200" t="0" r="76200" b="47625"/>
                <wp:wrapNone/>
                <wp:docPr id="2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614.15pt;margin-top:7.9pt;width:0;height:12.7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>
                <wp:simplePos x="0" y="0"/>
                <wp:positionH relativeFrom="column">
                  <wp:posOffset>2103754</wp:posOffset>
                </wp:positionH>
                <wp:positionV relativeFrom="paragraph">
                  <wp:posOffset>100330</wp:posOffset>
                </wp:positionV>
                <wp:extent cx="0" cy="161925"/>
                <wp:effectExtent l="76200" t="0" r="76200" b="47625"/>
                <wp:wrapNone/>
                <wp:docPr id="2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65.65pt;margin-top:7.9pt;width:0;height:12.75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YEzMg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C16CA9" w:rsidRDefault="00A82D42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57785</wp:posOffset>
                </wp:positionV>
                <wp:extent cx="2542540" cy="352425"/>
                <wp:effectExtent l="0" t="0" r="10160" b="28575"/>
                <wp:wrapNone/>
                <wp:docPr id="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1301B" w:rsidRDefault="000F7C25" w:rsidP="00C16CA9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41301B">
                              <w:rPr>
                                <w:b/>
                              </w:rPr>
                              <w:t xml:space="preserve">лабораторные исследования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left:0;text-align:left;margin-left:28.85pt;margin-top:4.55pt;width:200.2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">
                <v:textbox>
                  <w:txbxContent>
                    <w:p w:rsidR="000F7C25" w:rsidRPr="0041301B" w:rsidRDefault="000F7C25" w:rsidP="00C16CA9">
                      <w:pPr>
                        <w:tabs>
                          <w:tab w:val="left" w:pos="284"/>
                          <w:tab w:val="left" w:pos="426"/>
                        </w:tabs>
                        <w:contextualSpacing/>
                        <w:jc w:val="center"/>
                        <w:rPr>
                          <w:b/>
                        </w:rPr>
                      </w:pPr>
                      <w:r w:rsidRPr="0041301B">
                        <w:rPr>
                          <w:b/>
                        </w:rPr>
                        <w:t xml:space="preserve">лабораторные исследования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6542405</wp:posOffset>
                </wp:positionH>
                <wp:positionV relativeFrom="paragraph">
                  <wp:posOffset>57785</wp:posOffset>
                </wp:positionV>
                <wp:extent cx="2571750" cy="352425"/>
                <wp:effectExtent l="0" t="0" r="19050" b="28575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1301B" w:rsidRDefault="000F7C25" w:rsidP="0041301B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41301B">
                              <w:rPr>
                                <w:b/>
                              </w:rPr>
                              <w:t xml:space="preserve">инструментальные исследования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left:0;text-align:left;margin-left:515.15pt;margin-top:4.55pt;width:202.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">
                <v:textbox>
                  <w:txbxContent>
                    <w:p w:rsidR="000F7C25" w:rsidRPr="0041301B" w:rsidRDefault="000F7C25" w:rsidP="0041301B">
                      <w:pPr>
                        <w:tabs>
                          <w:tab w:val="left" w:pos="284"/>
                          <w:tab w:val="left" w:pos="426"/>
                        </w:tabs>
                        <w:contextualSpacing/>
                        <w:jc w:val="center"/>
                        <w:rPr>
                          <w:b/>
                        </w:rPr>
                      </w:pPr>
                      <w:r w:rsidRPr="0041301B">
                        <w:rPr>
                          <w:b/>
                        </w:rPr>
                        <w:t xml:space="preserve">инструментальные исследования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A82D42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7799704</wp:posOffset>
                </wp:positionH>
                <wp:positionV relativeFrom="paragraph">
                  <wp:posOffset>1270</wp:posOffset>
                </wp:positionV>
                <wp:extent cx="0" cy="161925"/>
                <wp:effectExtent l="0" t="0" r="19050" b="9525"/>
                <wp:wrapNone/>
                <wp:docPr id="2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614.15pt;margin-top:.1pt;width:0;height:12.75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1570354</wp:posOffset>
                </wp:positionH>
                <wp:positionV relativeFrom="paragraph">
                  <wp:posOffset>1270</wp:posOffset>
                </wp:positionV>
                <wp:extent cx="0" cy="161925"/>
                <wp:effectExtent l="0" t="0" r="19050" b="9525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23.65pt;margin-top:.1pt;width:0;height:12.75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PhoHQIAADwEAAAOAAAAZHJzL2Uyb0RvYy54bWysU02P2yAQvVfqf0DcE39ski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6542405</wp:posOffset>
                </wp:positionH>
                <wp:positionV relativeFrom="paragraph">
                  <wp:posOffset>163195</wp:posOffset>
                </wp:positionV>
                <wp:extent cx="2571750" cy="752475"/>
                <wp:effectExtent l="0" t="0" r="19050" b="28575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C16CA9" w:rsidRDefault="000F7C25" w:rsidP="00C16CA9">
                            <w:pPr>
                              <w:pStyle w:val="a3"/>
                              <w:spacing w:line="240" w:lineRule="auto"/>
                              <w:ind w:hanging="720"/>
                              <w:jc w:val="both"/>
                              <w:rPr>
                                <w:rFonts w:ascii="Times New Roman" w:eastAsia="Times New Roman" w:hAnsi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</w:pPr>
                            <w:proofErr w:type="spellStart"/>
                            <w:r w:rsidRPr="00C16CA9">
                              <w:rPr>
                                <w:rFonts w:ascii="Times New Roman" w:eastAsia="Times New Roman" w:hAnsi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  <w:t>Электронейромиография</w:t>
                            </w:r>
                            <w:proofErr w:type="spellEnd"/>
                          </w:p>
                          <w:p w:rsidR="000F7C25" w:rsidRPr="0041301B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</w:t>
                            </w:r>
                            <w:r w:rsidRPr="0041301B">
                              <w:rPr>
                                <w:rFonts w:ascii="Times New Roman" w:hAnsi="Times New Roman"/>
                              </w:rPr>
                              <w:t xml:space="preserve">аличие </w:t>
                            </w:r>
                            <w:proofErr w:type="gramStart"/>
                            <w:r w:rsidRPr="0041301B">
                              <w:rPr>
                                <w:rFonts w:ascii="Times New Roman" w:hAnsi="Times New Roman"/>
                              </w:rPr>
                              <w:t>декремент-теста</w:t>
                            </w:r>
                            <w:proofErr w:type="gramEnd"/>
                            <w:r w:rsidRPr="0041301B">
                              <w:rPr>
                                <w:rFonts w:ascii="Times New Roman" w:hAnsi="Times New Roman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left:0;text-align:left;margin-left:515.15pt;margin-top:12.85pt;width:202.5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">
                <v:textbox>
                  <w:txbxContent>
                    <w:p w:rsidR="000F7C25" w:rsidRPr="00C16CA9" w:rsidRDefault="000F7C25" w:rsidP="00C16CA9">
                      <w:pPr>
                        <w:pStyle w:val="a3"/>
                        <w:spacing w:line="240" w:lineRule="auto"/>
                        <w:ind w:hanging="720"/>
                        <w:jc w:val="both"/>
                        <w:rPr>
                          <w:rFonts w:ascii="Times New Roman" w:eastAsia="Times New Roman" w:hAnsi="Times New Roman"/>
                          <w:b/>
                          <w:sz w:val="20"/>
                          <w:szCs w:val="20"/>
                          <w:lang w:eastAsia="ru-RU"/>
                        </w:rPr>
                      </w:pPr>
                      <w:r w:rsidRPr="00C16CA9">
                        <w:rPr>
                          <w:rFonts w:ascii="Times New Roman" w:eastAsia="Times New Roman" w:hAnsi="Times New Roman"/>
                          <w:b/>
                          <w:sz w:val="20"/>
                          <w:szCs w:val="20"/>
                          <w:lang w:eastAsia="ru-RU"/>
                        </w:rPr>
                        <w:t>Электронейромиография</w:t>
                      </w:r>
                    </w:p>
                    <w:p w:rsidR="000F7C25" w:rsidRPr="0041301B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</w:t>
                      </w:r>
                      <w:r w:rsidRPr="0041301B">
                        <w:rPr>
                          <w:rFonts w:ascii="Times New Roman" w:hAnsi="Times New Roman"/>
                        </w:rPr>
                        <w:t xml:space="preserve">аличие декремент-теста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163195</wp:posOffset>
                </wp:positionV>
                <wp:extent cx="2542540" cy="752475"/>
                <wp:effectExtent l="0" t="0" r="10160" b="28575"/>
                <wp:wrapNone/>
                <wp:docPr id="1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254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1301B" w:rsidRDefault="000F7C25" w:rsidP="0041301B">
                            <w:pPr>
                              <w:jc w:val="both"/>
                              <w:rPr>
                                <w:b/>
                                <w:sz w:val="20"/>
                                <w:szCs w:val="28"/>
                              </w:rPr>
                            </w:pPr>
                            <w:r w:rsidRPr="0041301B">
                              <w:rPr>
                                <w:b/>
                                <w:sz w:val="20"/>
                                <w:szCs w:val="28"/>
                              </w:rPr>
                              <w:t xml:space="preserve">Исследование сыворотки крови </w:t>
                            </w:r>
                          </w:p>
                          <w:p w:rsidR="000F7C25" w:rsidRPr="0041301B" w:rsidRDefault="000F7C25" w:rsidP="00170792">
                            <w:pPr>
                              <w:pStyle w:val="a3"/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41301B">
                              <w:rPr>
                                <w:rFonts w:ascii="Times New Roman" w:hAnsi="Times New Roman"/>
                              </w:rPr>
                              <w:t xml:space="preserve">выявление </w:t>
                            </w:r>
                            <w:proofErr w:type="spellStart"/>
                            <w:r w:rsidRPr="0041301B">
                              <w:rPr>
                                <w:rFonts w:ascii="Times New Roman" w:hAnsi="Times New Roman"/>
                              </w:rPr>
                              <w:t>аутоантител</w:t>
                            </w:r>
                            <w:proofErr w:type="spellEnd"/>
                            <w:r w:rsidRPr="0041301B">
                              <w:rPr>
                                <w:rFonts w:ascii="Times New Roman" w:hAnsi="Times New Roman"/>
                              </w:rPr>
                              <w:t xml:space="preserve"> к мышечному </w:t>
                            </w:r>
                            <w:proofErr w:type="spellStart"/>
                            <w:r w:rsidRPr="0041301B">
                              <w:rPr>
                                <w:rFonts w:ascii="Times New Roman" w:hAnsi="Times New Roman"/>
                              </w:rPr>
                              <w:t>ацетилхолиновому</w:t>
                            </w:r>
                            <w:proofErr w:type="spellEnd"/>
                            <w:r w:rsidRPr="0041301B">
                              <w:rPr>
                                <w:rFonts w:ascii="Times New Roman" w:hAnsi="Times New Roman"/>
                              </w:rPr>
                              <w:t xml:space="preserve"> рецептору в сыворотке крови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3" style="position:absolute;left:0;text-align:left;margin-left:28.85pt;margin-top:12.85pt;width:200.2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">
                <v:textbox>
                  <w:txbxContent>
                    <w:p w:rsidR="000F7C25" w:rsidRPr="0041301B" w:rsidRDefault="000F7C25" w:rsidP="0041301B">
                      <w:pPr>
                        <w:jc w:val="both"/>
                        <w:rPr>
                          <w:b/>
                          <w:sz w:val="20"/>
                          <w:szCs w:val="28"/>
                        </w:rPr>
                      </w:pPr>
                      <w:r w:rsidRPr="0041301B">
                        <w:rPr>
                          <w:b/>
                          <w:sz w:val="20"/>
                          <w:szCs w:val="28"/>
                        </w:rPr>
                        <w:t xml:space="preserve">Исследование сыворотки крови </w:t>
                      </w:r>
                    </w:p>
                    <w:p w:rsidR="000F7C25" w:rsidRPr="0041301B" w:rsidRDefault="000F7C25" w:rsidP="00170792">
                      <w:pPr>
                        <w:pStyle w:val="a3"/>
                        <w:numPr>
                          <w:ilvl w:val="0"/>
                          <w:numId w:val="33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41301B">
                        <w:rPr>
                          <w:rFonts w:ascii="Times New Roman" w:hAnsi="Times New Roman"/>
                        </w:rPr>
                        <w:t>выявление аутоантител к мышечному ацетилхолиновому рецептору в сыворотке крови</w:t>
                      </w:r>
                    </w:p>
                  </w:txbxContent>
                </v:textbox>
              </v:rect>
            </w:pict>
          </mc:Fallback>
        </mc:AlternateContent>
      </w:r>
    </w:p>
    <w:p w:rsidR="00C16CA9" w:rsidRDefault="00A82D42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4761864</wp:posOffset>
                </wp:positionH>
                <wp:positionV relativeFrom="paragraph">
                  <wp:posOffset>273050</wp:posOffset>
                </wp:positionV>
                <wp:extent cx="0" cy="495300"/>
                <wp:effectExtent l="76200" t="0" r="57150" b="57150"/>
                <wp:wrapNone/>
                <wp:docPr id="1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374.95pt;margin-top:21.5pt;width:0;height:39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yX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273049</wp:posOffset>
                </wp:positionV>
                <wp:extent cx="3633470" cy="0"/>
                <wp:effectExtent l="0" t="0" r="24130" b="19050"/>
                <wp:wrapNone/>
                <wp:docPr id="1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3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29.05pt;margin-top:21.5pt;width:286.1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"/>
            </w:pict>
          </mc:Fallback>
        </mc:AlternateContent>
      </w:r>
    </w:p>
    <w:p w:rsidR="00C16CA9" w:rsidRDefault="00C16CA9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C16CA9" w:rsidRDefault="00C16CA9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C16CA9" w:rsidRDefault="00A82D42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27940</wp:posOffset>
                </wp:positionV>
                <wp:extent cx="2343150" cy="39052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Default="000F7C25" w:rsidP="00C16CA9">
                            <w:pPr>
                              <w:jc w:val="center"/>
                            </w:pPr>
                            <w: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left:0;text-align:left;margin-left:286.4pt;margin-top:2.2pt;width:184.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">
                <v:textbox>
                  <w:txbxContent>
                    <w:p w:rsidR="000F7C25" w:rsidRDefault="000F7C25" w:rsidP="00C16CA9">
                      <w:pPr>
                        <w:jc w:val="center"/>
                      </w:pPr>
                      <w: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:rsidR="00C16CA9" w:rsidRDefault="00C16CA9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C16CA9" w:rsidRDefault="00A82D42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4761864</wp:posOffset>
                </wp:positionH>
                <wp:positionV relativeFrom="paragraph">
                  <wp:posOffset>9525</wp:posOffset>
                </wp:positionV>
                <wp:extent cx="0" cy="333375"/>
                <wp:effectExtent l="76200" t="0" r="76200" b="47625"/>
                <wp:wrapNone/>
                <wp:docPr id="1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374.95pt;margin-top:.75pt;width:0;height:26.25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4761230</wp:posOffset>
                </wp:positionH>
                <wp:positionV relativeFrom="paragraph">
                  <wp:posOffset>9525</wp:posOffset>
                </wp:positionV>
                <wp:extent cx="635" cy="333375"/>
                <wp:effectExtent l="76200" t="0" r="75565" b="47625"/>
                <wp:wrapNone/>
                <wp:docPr id="1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74.9pt;margin-top:.75pt;width:.0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C16CA9" w:rsidRDefault="00A82D42" w:rsidP="00C16CA9">
      <w:pPr>
        <w:tabs>
          <w:tab w:val="left" w:pos="284"/>
          <w:tab w:val="left" w:pos="426"/>
          <w:tab w:val="center" w:pos="5103"/>
        </w:tabs>
        <w:contextualSpacing/>
        <w:jc w:val="center"/>
        <w:rPr>
          <w:sz w:val="28"/>
          <w:szCs w:val="28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138430</wp:posOffset>
                </wp:positionV>
                <wp:extent cx="2343150" cy="390525"/>
                <wp:effectExtent l="0" t="0" r="19050" b="28575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Default="000F7C25" w:rsidP="00C16CA9">
                            <w:pPr>
                              <w:jc w:val="center"/>
                            </w:pPr>
                            <w: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5" style="position:absolute;left:0;text-align:left;margin-left:286.4pt;margin-top:10.9pt;width:184.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">
                <v:textbox>
                  <w:txbxContent>
                    <w:p w:rsidR="000F7C25" w:rsidRDefault="000F7C25" w:rsidP="00C16CA9">
                      <w:pPr>
                        <w:jc w:val="center"/>
                      </w:pPr>
                      <w: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Pr="00C16CA9" w:rsidRDefault="00C16CA9" w:rsidP="00C16CA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A9" w:rsidRDefault="00C16CA9" w:rsidP="00590C6D">
      <w:pPr>
        <w:pStyle w:val="a3"/>
        <w:numPr>
          <w:ilvl w:val="0"/>
          <w:numId w:val="1"/>
        </w:numPr>
        <w:tabs>
          <w:tab w:val="left" w:pos="426"/>
        </w:tabs>
        <w:ind w:right="566"/>
        <w:jc w:val="both"/>
        <w:rPr>
          <w:rFonts w:ascii="Times New Roman" w:hAnsi="Times New Roman"/>
          <w:b/>
          <w:sz w:val="28"/>
          <w:szCs w:val="28"/>
        </w:rPr>
        <w:sectPr w:rsidR="00C16CA9" w:rsidSect="00C16CA9">
          <w:type w:val="nextColumn"/>
          <w:pgSz w:w="16838" w:h="11906" w:orient="landscape"/>
          <w:pgMar w:top="567" w:right="1134" w:bottom="1134" w:left="992" w:header="709" w:footer="510" w:gutter="0"/>
          <w:cols w:space="708"/>
          <w:docGrid w:linePitch="360"/>
        </w:sectPr>
      </w:pPr>
    </w:p>
    <w:p w:rsidR="00A64641" w:rsidRPr="0019205D" w:rsidRDefault="00A64641" w:rsidP="0041301B">
      <w:pPr>
        <w:pStyle w:val="a3"/>
        <w:numPr>
          <w:ilvl w:val="0"/>
          <w:numId w:val="1"/>
        </w:numPr>
        <w:tabs>
          <w:tab w:val="left" w:pos="426"/>
          <w:tab w:val="left" w:pos="1020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05A2">
        <w:rPr>
          <w:rFonts w:ascii="Times New Roman" w:hAnsi="Times New Roman"/>
          <w:b/>
          <w:sz w:val="28"/>
          <w:szCs w:val="28"/>
        </w:rPr>
        <w:lastRenderedPageBreak/>
        <w:t>Д</w:t>
      </w:r>
      <w:r w:rsidR="003D12C2" w:rsidRPr="002E05A2">
        <w:rPr>
          <w:rFonts w:ascii="Times New Roman" w:hAnsi="Times New Roman"/>
          <w:b/>
          <w:sz w:val="28"/>
          <w:szCs w:val="28"/>
        </w:rPr>
        <w:t xml:space="preserve">ифференциальный </w:t>
      </w:r>
      <w:r w:rsidR="001D56C5" w:rsidRPr="002E05A2">
        <w:rPr>
          <w:rFonts w:ascii="Times New Roman" w:hAnsi="Times New Roman"/>
          <w:b/>
          <w:sz w:val="28"/>
          <w:szCs w:val="28"/>
        </w:rPr>
        <w:t>д</w:t>
      </w:r>
      <w:r w:rsidRPr="002E05A2">
        <w:rPr>
          <w:rFonts w:ascii="Times New Roman" w:hAnsi="Times New Roman"/>
          <w:b/>
          <w:sz w:val="28"/>
          <w:szCs w:val="28"/>
        </w:rPr>
        <w:t xml:space="preserve">иагноз </w:t>
      </w:r>
      <w:r w:rsidR="00632BF9" w:rsidRPr="002E05A2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 w:rsidR="002E05A2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14"/>
        <w:gridCol w:w="2679"/>
        <w:gridCol w:w="2943"/>
      </w:tblGrid>
      <w:tr w:rsidR="0019205D" w:rsidRPr="0019205D" w:rsidTr="00306162">
        <w:trPr>
          <w:trHeight w:val="1002"/>
        </w:trPr>
        <w:tc>
          <w:tcPr>
            <w:tcW w:w="2376" w:type="dxa"/>
            <w:shd w:val="clear" w:color="auto" w:fill="auto"/>
          </w:tcPr>
          <w:p w:rsidR="0019205D" w:rsidRPr="00306162" w:rsidRDefault="0019205D" w:rsidP="00306162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8"/>
                <w:lang w:eastAsia="en-US"/>
              </w:rPr>
            </w:pPr>
            <w:r w:rsidRPr="00306162">
              <w:rPr>
                <w:rFonts w:eastAsia="Calibri"/>
                <w:b/>
                <w:sz w:val="28"/>
                <w:lang w:eastAsia="en-US"/>
              </w:rPr>
              <w:t>Диагноз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306162" w:rsidRDefault="0019205D" w:rsidP="00306162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8"/>
                <w:lang w:eastAsia="en-US"/>
              </w:rPr>
            </w:pPr>
            <w:r w:rsidRPr="00306162">
              <w:rPr>
                <w:rFonts w:eastAsia="Calibri"/>
                <w:b/>
                <w:sz w:val="28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679" w:type="dxa"/>
            <w:shd w:val="clear" w:color="auto" w:fill="auto"/>
          </w:tcPr>
          <w:p w:rsidR="0019205D" w:rsidRPr="00306162" w:rsidRDefault="0019205D" w:rsidP="00306162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8"/>
                <w:lang w:eastAsia="en-US"/>
              </w:rPr>
            </w:pPr>
            <w:r w:rsidRPr="00306162">
              <w:rPr>
                <w:rFonts w:eastAsia="Calibri"/>
                <w:b/>
                <w:sz w:val="28"/>
                <w:lang w:eastAsia="en-US"/>
              </w:rPr>
              <w:t>Обследования</w:t>
            </w:r>
          </w:p>
        </w:tc>
        <w:tc>
          <w:tcPr>
            <w:tcW w:w="2943" w:type="dxa"/>
            <w:shd w:val="clear" w:color="auto" w:fill="auto"/>
          </w:tcPr>
          <w:p w:rsidR="0019205D" w:rsidRPr="00306162" w:rsidRDefault="0019205D" w:rsidP="00306162">
            <w:pPr>
              <w:tabs>
                <w:tab w:val="left" w:pos="426"/>
              </w:tabs>
              <w:ind w:firstLine="851"/>
              <w:contextualSpacing/>
              <w:rPr>
                <w:rFonts w:eastAsia="Calibri"/>
                <w:b/>
                <w:sz w:val="28"/>
                <w:lang w:eastAsia="en-US"/>
              </w:rPr>
            </w:pPr>
            <w:r w:rsidRPr="00306162">
              <w:rPr>
                <w:rFonts w:eastAsia="Calibri"/>
                <w:b/>
                <w:sz w:val="28"/>
                <w:lang w:eastAsia="en-US"/>
              </w:rPr>
              <w:t>Критерии исключения диагноза</w:t>
            </w:r>
          </w:p>
        </w:tc>
      </w:tr>
      <w:tr w:rsidR="0019205D" w:rsidRPr="0019205D" w:rsidTr="00306162">
        <w:trPr>
          <w:trHeight w:val="268"/>
        </w:trPr>
        <w:tc>
          <w:tcPr>
            <w:tcW w:w="2376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Миопатии (мышечные дистрофии,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врожденные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миопатии, воспалительные, метаболические, токсические миопатии)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19205D" w:rsidRDefault="00064253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Прогрессирующая мышечная слабость</w:t>
            </w:r>
          </w:p>
        </w:tc>
        <w:tc>
          <w:tcPr>
            <w:tcW w:w="2679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Повышение активности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КФК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в крови; возможно увеличение СОЭ; биопсия мышц.</w:t>
            </w:r>
          </w:p>
        </w:tc>
        <w:tc>
          <w:tcPr>
            <w:tcW w:w="2943" w:type="dxa"/>
            <w:shd w:val="clear" w:color="auto" w:fill="auto"/>
          </w:tcPr>
          <w:p w:rsidR="0019205D" w:rsidRPr="0019205D" w:rsidRDefault="00064253" w:rsidP="00306162">
            <w:pPr>
              <w:widowControl w:val="0"/>
              <w:tabs>
                <w:tab w:val="left" w:pos="851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Мышечная слабость при миопатиях более выражена в проксимальных отделах и носит симметричный характер, характерны затруднения при поднимании рук, вставании со стула,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подъеме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по лестнице; возможны мышечные боли, мышечная гипотрофия или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псевдогипертрофии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миотонический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феномен;</w:t>
            </w:r>
          </w:p>
        </w:tc>
      </w:tr>
      <w:tr w:rsidR="0019205D" w:rsidRPr="0019205D" w:rsidTr="00306162">
        <w:trPr>
          <w:trHeight w:val="268"/>
        </w:trPr>
        <w:tc>
          <w:tcPr>
            <w:tcW w:w="2376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Полинейропатии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(идиопатические </w:t>
            </w:r>
            <w:proofErr w:type="gramStart"/>
            <w:r w:rsidRPr="0019205D">
              <w:rPr>
                <w:rFonts w:eastAsia="Calibri"/>
                <w:sz w:val="28"/>
                <w:szCs w:val="28"/>
                <w:lang w:eastAsia="en-US"/>
              </w:rPr>
              <w:t>воспалительные</w:t>
            </w:r>
            <w:proofErr w:type="gram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; наследственные;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полинейропатии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при метаболических расстройствах, экзогенных интоксикациях, системных и инфекционных заболеваниях, вакцинациях, злокачественных новообразованиях)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19205D" w:rsidRDefault="00064253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Мышечная слабость, быстрая утомляемость</w:t>
            </w:r>
          </w:p>
        </w:tc>
        <w:tc>
          <w:tcPr>
            <w:tcW w:w="2679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В спинномозговой жидкости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белково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-клеточная диссоциация (в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определенные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сроки заболевания); при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ЭНМГ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– признаки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демиелинизациии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аксонопатии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43" w:type="dxa"/>
            <w:shd w:val="clear" w:color="auto" w:fill="auto"/>
          </w:tcPr>
          <w:p w:rsidR="0019205D" w:rsidRPr="0019205D" w:rsidRDefault="00064253" w:rsidP="00306162">
            <w:pPr>
              <w:widowControl w:val="0"/>
              <w:tabs>
                <w:tab w:val="left" w:pos="851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color w:val="000000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Характерны периферические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тетрапарезы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, арефлексия, нарушения чувствительности по типу «носков» и «перчаток», вегетативные проявления.</w:t>
            </w:r>
          </w:p>
        </w:tc>
      </w:tr>
      <w:tr w:rsidR="0019205D" w:rsidRPr="0019205D" w:rsidTr="00306162">
        <w:trPr>
          <w:trHeight w:val="268"/>
        </w:trPr>
        <w:tc>
          <w:tcPr>
            <w:tcW w:w="2376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Миастенический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синдром Ламберта-Итона (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МСЛИ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) при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бронхогенной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карциноме (реже 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 раке предстательной железы,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лимфоме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, лейкозе). 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19205D" w:rsidRDefault="00064253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Мышечная слабость, утомляемость</w:t>
            </w:r>
          </w:p>
        </w:tc>
        <w:tc>
          <w:tcPr>
            <w:tcW w:w="2679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>Детальный сбор анамнеза;</w:t>
            </w:r>
          </w:p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КТ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органов грудной клетки; специфические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онкомаркеры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; </w:t>
            </w:r>
          </w:p>
        </w:tc>
        <w:tc>
          <w:tcPr>
            <w:tcW w:w="2943" w:type="dxa"/>
            <w:shd w:val="clear" w:color="auto" w:fill="auto"/>
          </w:tcPr>
          <w:p w:rsidR="0019205D" w:rsidRPr="0019205D" w:rsidRDefault="00064253" w:rsidP="00306162">
            <w:pPr>
              <w:widowControl w:val="0"/>
              <w:tabs>
                <w:tab w:val="left" w:pos="851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color w:val="000000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Типичным признаком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МСЛИ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является слабость и утомляемость проксимальных отделов ног и 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тазового пояса, в меньшей степени характерны слабость в проксимальных отделах рук, также редки глазодвигательные нарушения, расстройства глотания и речи. Характерно развитие «сухого» синдрома в связи с дисфункцией автономной </w:t>
            </w:r>
            <w:proofErr w:type="gramStart"/>
            <w:r w:rsidRPr="0019205D">
              <w:rPr>
                <w:rFonts w:eastAsia="Calibri"/>
                <w:sz w:val="28"/>
                <w:szCs w:val="28"/>
                <w:lang w:eastAsia="en-US"/>
              </w:rPr>
              <w:t>вегетативной нервной</w:t>
            </w:r>
            <w:proofErr w:type="gram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системы (нарушения саливации, потоотделения, ортостатическая гипотензия). Своеобразным проявлением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МСЛИ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является снижение или отсутствие сухожильных рефлексов и несоответствие жалоб больных на мышечную слабость и отсутствия снижения мышечной силы в исследуемых мышцах.</w:t>
            </w:r>
          </w:p>
        </w:tc>
      </w:tr>
      <w:tr w:rsidR="0019205D" w:rsidRPr="0019205D" w:rsidTr="00306162">
        <w:trPr>
          <w:trHeight w:val="268"/>
        </w:trPr>
        <w:tc>
          <w:tcPr>
            <w:tcW w:w="2376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>Митохондриаль-ные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энцефаломио-патии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, синдром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Кирнса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Сейра</w:t>
            </w:r>
            <w:proofErr w:type="spellEnd"/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19205D" w:rsidRDefault="00064253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2-х сторонний птоз, наружный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офтальмопарез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,  мышечная утомляемость в проксимальных отделах конечностей</w:t>
            </w:r>
          </w:p>
        </w:tc>
        <w:tc>
          <w:tcPr>
            <w:tcW w:w="2679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Повышение уровня белка в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ЦСЖ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>ЭКГ – атриовентрикулярная блокада различной степени.</w:t>
            </w:r>
          </w:p>
        </w:tc>
        <w:tc>
          <w:tcPr>
            <w:tcW w:w="2943" w:type="dxa"/>
            <w:shd w:val="clear" w:color="auto" w:fill="auto"/>
          </w:tcPr>
          <w:p w:rsidR="0019205D" w:rsidRPr="0019205D" w:rsidRDefault="00064253" w:rsidP="00306162">
            <w:pPr>
              <w:widowControl w:val="0"/>
              <w:tabs>
                <w:tab w:val="left" w:pos="851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color w:val="000000"/>
                <w:highlight w:val="yellow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t>Заболевание обычно проявляется в детском возрасте,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не позднее 2-го десятилетия жизни, 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типична пигментная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ретинопатия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, мозжечковая атаксия, нарушения проводимости сердца. Течение медленно прогрессирующее.</w:t>
            </w:r>
          </w:p>
        </w:tc>
      </w:tr>
      <w:tr w:rsidR="0019205D" w:rsidRPr="0019205D" w:rsidTr="00306162">
        <w:trPr>
          <w:trHeight w:val="268"/>
        </w:trPr>
        <w:tc>
          <w:tcPr>
            <w:tcW w:w="2376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Конгенитальные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>миастенические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синдромы</w:t>
            </w:r>
          </w:p>
        </w:tc>
        <w:tc>
          <w:tcPr>
            <w:tcW w:w="2424" w:type="dxa"/>
            <w:gridSpan w:val="2"/>
            <w:shd w:val="clear" w:color="auto" w:fill="auto"/>
          </w:tcPr>
          <w:p w:rsidR="0019205D" w:rsidRPr="0019205D" w:rsidRDefault="00064253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Мышечная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слабость</w:t>
            </w:r>
          </w:p>
        </w:tc>
        <w:tc>
          <w:tcPr>
            <w:tcW w:w="2679" w:type="dxa"/>
            <w:shd w:val="clear" w:color="auto" w:fill="auto"/>
          </w:tcPr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Слабость в 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>окулярных, бульбарных и туловищных мышцах проявляются в младенчестве или раннего детства, положительного семейного анамнеза.</w:t>
            </w:r>
          </w:p>
          <w:p w:rsidR="0019205D" w:rsidRPr="0019205D" w:rsidRDefault="0019205D" w:rsidP="00306162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Негатативный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тест на антитела к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ацетилхолиновым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рецепторам.</w:t>
            </w:r>
          </w:p>
        </w:tc>
        <w:tc>
          <w:tcPr>
            <w:tcW w:w="2943" w:type="dxa"/>
            <w:shd w:val="clear" w:color="auto" w:fill="auto"/>
          </w:tcPr>
          <w:p w:rsidR="0019205D" w:rsidRPr="0019205D" w:rsidRDefault="00064253" w:rsidP="00306162">
            <w:pPr>
              <w:widowControl w:val="0"/>
              <w:tabs>
                <w:tab w:val="left" w:pos="851"/>
              </w:tabs>
              <w:kinsoku w:val="0"/>
              <w:overflowPunct w:val="0"/>
              <w:autoSpaceDE w:val="0"/>
              <w:autoSpaceDN w:val="0"/>
              <w:contextualSpacing/>
              <w:jc w:val="both"/>
              <w:rPr>
                <w:color w:val="000000"/>
                <w:highlight w:val="yellow"/>
              </w:rPr>
            </w:pP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Группа </w:t>
            </w:r>
            <w:r w:rsidRPr="0019205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наследственных </w:t>
            </w:r>
            <w:proofErr w:type="spellStart"/>
            <w:proofErr w:type="gramStart"/>
            <w:r w:rsidRPr="0019205D">
              <w:rPr>
                <w:rFonts w:eastAsia="Calibri"/>
                <w:sz w:val="28"/>
                <w:szCs w:val="28"/>
                <w:lang w:eastAsia="en-US"/>
              </w:rPr>
              <w:t>нейро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-мышечных</w:t>
            </w:r>
            <w:proofErr w:type="gram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заболеваний, обусловленных мутацией генов, ответственных за образование и функциональное состояние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ацетилхолиновых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 xml:space="preserve"> рецепторов, ионных каналов, </w:t>
            </w:r>
            <w:proofErr w:type="spellStart"/>
            <w:r w:rsidRPr="0019205D">
              <w:rPr>
                <w:rFonts w:eastAsia="Calibri"/>
                <w:sz w:val="28"/>
                <w:szCs w:val="28"/>
                <w:lang w:eastAsia="en-US"/>
              </w:rPr>
              <w:t>энзимов</w:t>
            </w:r>
            <w:proofErr w:type="spellEnd"/>
            <w:r w:rsidRPr="0019205D">
              <w:rPr>
                <w:rFonts w:eastAsia="Calibri"/>
                <w:sz w:val="28"/>
                <w:szCs w:val="28"/>
                <w:lang w:eastAsia="en-US"/>
              </w:rPr>
              <w:t>, обеспечивающих надёжность проведения возбуждения с нерва на мышцу.</w:t>
            </w:r>
          </w:p>
        </w:tc>
      </w:tr>
      <w:tr w:rsidR="0036240D" w:rsidRPr="007805B4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CA4017" w:rsidRPr="00F040AE" w:rsidRDefault="0036240D" w:rsidP="003624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На</w:t>
            </w:r>
            <w:r w:rsidR="0017757C">
              <w:rPr>
                <w:sz w:val="28"/>
                <w:szCs w:val="28"/>
                <w:shd w:val="clear" w:color="auto" w:fill="FFFFFF"/>
              </w:rPr>
              <w:t>рушение мозгового кровообращ</w:t>
            </w:r>
            <w:r>
              <w:rPr>
                <w:sz w:val="28"/>
                <w:szCs w:val="28"/>
                <w:shd w:val="clear" w:color="auto" w:fill="FFFFFF"/>
              </w:rPr>
              <w:t>е</w:t>
            </w:r>
            <w:r w:rsidR="00CA4017">
              <w:rPr>
                <w:sz w:val="28"/>
                <w:szCs w:val="28"/>
                <w:shd w:val="clear" w:color="auto" w:fill="FFFFFF"/>
              </w:rPr>
              <w:t xml:space="preserve">ния в </w:t>
            </w:r>
            <w:proofErr w:type="spellStart"/>
            <w:r w:rsidR="00CA4017">
              <w:rPr>
                <w:sz w:val="28"/>
                <w:szCs w:val="28"/>
                <w:shd w:val="clear" w:color="auto" w:fill="FFFFFF"/>
              </w:rPr>
              <w:t>вербтебро</w:t>
            </w:r>
            <w:proofErr w:type="spellEnd"/>
            <w:r w:rsidR="00CA4017">
              <w:rPr>
                <w:sz w:val="28"/>
                <w:szCs w:val="28"/>
                <w:shd w:val="clear" w:color="auto" w:fill="FFFFFF"/>
              </w:rPr>
              <w:t>-базилярной системе</w:t>
            </w:r>
          </w:p>
        </w:tc>
        <w:tc>
          <w:tcPr>
            <w:tcW w:w="2410" w:type="dxa"/>
            <w:shd w:val="clear" w:color="auto" w:fill="auto"/>
          </w:tcPr>
          <w:p w:rsidR="00632BF9" w:rsidRPr="00CE6860" w:rsidRDefault="00D04BA5" w:rsidP="00CE68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4938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Бульбарны</w:t>
            </w:r>
            <w:proofErr w:type="spellEnd"/>
            <w:r w:rsidR="00CE686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й синдром</w:t>
            </w:r>
            <w:r w:rsidR="000010A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офтальмоплегия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32BF9" w:rsidRPr="007805B4" w:rsidRDefault="00D04BA5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Магнитно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резонансная </w:t>
            </w:r>
            <w:r w:rsidR="00277218" w:rsidRPr="007805B4">
              <w:rPr>
                <w:rFonts w:ascii="Times New Roman" w:hAnsi="Times New Roman"/>
                <w:sz w:val="28"/>
                <w:szCs w:val="28"/>
              </w:rPr>
              <w:t xml:space="preserve"> томография головного мозга, осмотр глазного дна</w:t>
            </w:r>
            <w:r w:rsidR="00E80411" w:rsidRPr="007805B4">
              <w:rPr>
                <w:rFonts w:ascii="Times New Roman" w:hAnsi="Times New Roman"/>
                <w:sz w:val="28"/>
                <w:szCs w:val="28"/>
              </w:rPr>
              <w:t>, консультация терапевта, инфекциониста.</w:t>
            </w:r>
          </w:p>
        </w:tc>
        <w:tc>
          <w:tcPr>
            <w:tcW w:w="2943" w:type="dxa"/>
            <w:shd w:val="clear" w:color="auto" w:fill="auto"/>
          </w:tcPr>
          <w:p w:rsidR="00A45575" w:rsidRPr="00CA4017" w:rsidRDefault="002E05A2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о</w:t>
            </w:r>
            <w:r w:rsidR="00277218" w:rsidRPr="00CA4017">
              <w:rPr>
                <w:rFonts w:ascii="Times New Roman" w:hAnsi="Times New Roman"/>
                <w:sz w:val="28"/>
                <w:szCs w:val="28"/>
              </w:rPr>
              <w:t>строе начало, обусловленное физическим и/или эмоциональным перенапряжением на фоне высокого артериального давления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575" w:rsidRPr="00CA4017" w:rsidRDefault="002E05A2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277218" w:rsidRPr="00CA4017">
              <w:rPr>
                <w:rFonts w:ascii="Times New Roman" w:hAnsi="Times New Roman"/>
                <w:sz w:val="28"/>
                <w:szCs w:val="28"/>
              </w:rPr>
              <w:t>предшествующего сосудистого анамнеза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45575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r w:rsidR="00277218" w:rsidRPr="00CA4017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="00CE6860" w:rsidRPr="00CA4017">
              <w:rPr>
                <w:rFonts w:ascii="Times New Roman" w:hAnsi="Times New Roman"/>
                <w:sz w:val="28"/>
                <w:szCs w:val="28"/>
              </w:rPr>
              <w:t>МР</w:t>
            </w:r>
            <w:r w:rsidR="00277218" w:rsidRPr="00CA4017"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 w:rsidR="00277218" w:rsidRPr="00CA4017">
              <w:rPr>
                <w:rFonts w:ascii="Times New Roman" w:hAnsi="Times New Roman"/>
                <w:sz w:val="28"/>
                <w:szCs w:val="28"/>
              </w:rPr>
              <w:t xml:space="preserve">-сканах </w:t>
            </w:r>
            <w:r w:rsidR="002B153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признаков сосудистого заболевания </w:t>
            </w:r>
            <w:r w:rsidR="00CE6860" w:rsidRPr="00CA4017">
              <w:rPr>
                <w:rFonts w:ascii="Times New Roman" w:hAnsi="Times New Roman"/>
                <w:sz w:val="28"/>
                <w:szCs w:val="28"/>
              </w:rPr>
              <w:t xml:space="preserve"> головного мозга</w:t>
            </w:r>
          </w:p>
          <w:p w:rsidR="00632BF9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н</w:t>
            </w:r>
            <w:r w:rsidR="00220827" w:rsidRPr="00CA4017">
              <w:rPr>
                <w:rFonts w:ascii="Times New Roman" w:hAnsi="Times New Roman"/>
                <w:sz w:val="28"/>
                <w:szCs w:val="28"/>
              </w:rPr>
              <w:t xml:space="preserve">а глазном дне – </w:t>
            </w:r>
            <w:proofErr w:type="spellStart"/>
            <w:r w:rsidR="00220827" w:rsidRPr="00CA4017">
              <w:rPr>
                <w:rFonts w:ascii="Times New Roman" w:hAnsi="Times New Roman"/>
                <w:sz w:val="28"/>
                <w:szCs w:val="28"/>
              </w:rPr>
              <w:t>ан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>гиопатия</w:t>
            </w:r>
            <w:proofErr w:type="spellEnd"/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сосудов сетчатки, гиперемия;</w:t>
            </w:r>
          </w:p>
          <w:p w:rsidR="00E80411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п</w:t>
            </w:r>
            <w:r w:rsidR="00E80411" w:rsidRPr="00CA4017">
              <w:rPr>
                <w:rFonts w:ascii="Times New Roman" w:hAnsi="Times New Roman"/>
                <w:sz w:val="28"/>
                <w:szCs w:val="28"/>
              </w:rPr>
              <w:t>одтверждение тера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 xml:space="preserve">певтом </w:t>
            </w:r>
            <w:r w:rsidR="00CE6860" w:rsidRPr="00CA4017">
              <w:rPr>
                <w:rFonts w:ascii="Times New Roman" w:hAnsi="Times New Roman"/>
                <w:sz w:val="28"/>
                <w:szCs w:val="28"/>
              </w:rPr>
              <w:t>а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ртериальной гипертензии;</w:t>
            </w:r>
          </w:p>
          <w:p w:rsidR="00CE6860" w:rsidRPr="00CA4017" w:rsidRDefault="00CE6860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44A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отсутствие динамичности </w:t>
            </w:r>
            <w:r w:rsidRPr="00CA40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бульбарных </w:t>
            </w:r>
            <w:r w:rsidRPr="00544A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нарушений и реакции на введение </w:t>
            </w:r>
            <w:r w:rsidRPr="00544A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антихолинэстеразных препаратов</w:t>
            </w:r>
          </w:p>
        </w:tc>
      </w:tr>
      <w:tr w:rsidR="0036240D" w:rsidRPr="007805B4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914BC1" w:rsidRPr="00914BC1" w:rsidRDefault="00914BC1" w:rsidP="00E304FE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Стволовой энцефалит</w:t>
            </w:r>
          </w:p>
        </w:tc>
        <w:tc>
          <w:tcPr>
            <w:tcW w:w="2410" w:type="dxa"/>
            <w:shd w:val="clear" w:color="auto" w:fill="auto"/>
          </w:tcPr>
          <w:p w:rsidR="00914BC1" w:rsidRPr="00B64938" w:rsidRDefault="00914BC1" w:rsidP="00914BC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Бульбарные проявления, диплопия</w:t>
            </w:r>
            <w:r w:rsidRPr="00914BC1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14BC1" w:rsidRDefault="00914BC1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Магнитно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резонансная 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томография головного мозга, осмотр глазного дна,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исследование ликвора</w:t>
            </w:r>
          </w:p>
        </w:tc>
        <w:tc>
          <w:tcPr>
            <w:tcW w:w="2943" w:type="dxa"/>
            <w:shd w:val="clear" w:color="auto" w:fill="auto"/>
          </w:tcPr>
          <w:p w:rsidR="00914BC1" w:rsidRPr="00CA4017" w:rsidRDefault="00914BC1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Для клинического течения стволового энцефалита характерно острое начало. </w:t>
            </w:r>
          </w:p>
          <w:p w:rsidR="00914BC1" w:rsidRPr="00CA4017" w:rsidRDefault="00914BC1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Определяются очаговые неврологические симптомы, альтерни</w:t>
            </w:r>
            <w:r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softHyphen/>
              <w:t>рующие синдромы</w:t>
            </w:r>
          </w:p>
          <w:p w:rsidR="009E51C7" w:rsidRPr="009E51C7" w:rsidRDefault="009E51C7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При </w:t>
            </w:r>
            <w:r w:rsidR="00914BC1"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исследовани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="00914BC1"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глаз</w:t>
            </w:r>
            <w:r w:rsidR="00914BC1"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softHyphen/>
              <w:t>ного дна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–п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ризнаки внутричерепной гипертензии, застоя дисков зрительных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невров</w:t>
            </w:r>
            <w:proofErr w:type="spellEnd"/>
          </w:p>
          <w:p w:rsidR="009E51C7" w:rsidRPr="009E51C7" w:rsidRDefault="009E51C7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анализах </w:t>
            </w:r>
            <w:r w:rsidR="00914BC1"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спинномозговой жидкости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– воспалительные изменения</w:t>
            </w:r>
          </w:p>
          <w:p w:rsidR="00914BC1" w:rsidRPr="00CA4017" w:rsidRDefault="00914BC1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МРТ</w:t>
            </w:r>
            <w:proofErr w:type="spellEnd"/>
            <w:r w:rsidRPr="00CA401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головного мозга</w:t>
            </w:r>
            <w:r w:rsidR="009E51C7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– очаговое поражение головного мозга воспалительного характера</w:t>
            </w:r>
          </w:p>
        </w:tc>
      </w:tr>
      <w:tr w:rsidR="0036240D" w:rsidRPr="007805B4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8D74C1" w:rsidRPr="007805B4" w:rsidRDefault="00481D7C" w:rsidP="00CE68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05B4">
              <w:rPr>
                <w:rFonts w:ascii="Times New Roman" w:hAnsi="Times New Roman"/>
                <w:sz w:val="28"/>
                <w:szCs w:val="28"/>
              </w:rPr>
              <w:t>Объемный</w:t>
            </w:r>
            <w:proofErr w:type="spellEnd"/>
            <w:r w:rsidRPr="007805B4">
              <w:rPr>
                <w:rFonts w:ascii="Times New Roman" w:hAnsi="Times New Roman"/>
                <w:sz w:val="28"/>
                <w:szCs w:val="28"/>
              </w:rPr>
              <w:t xml:space="preserve"> процесс головного мозга </w:t>
            </w:r>
          </w:p>
        </w:tc>
        <w:tc>
          <w:tcPr>
            <w:tcW w:w="2410" w:type="dxa"/>
            <w:shd w:val="clear" w:color="auto" w:fill="auto"/>
          </w:tcPr>
          <w:p w:rsidR="008D74C1" w:rsidRPr="007805B4" w:rsidRDefault="00914BC1" w:rsidP="000010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BC1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Опухоли головного мозга стволовой локализации некоторое время могут иметь латентный период и проявляться мышечной слабостью.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D74C1" w:rsidRPr="007805B4" w:rsidRDefault="00CE6860" w:rsidP="00CE68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Магнитно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резонансная </w:t>
            </w:r>
            <w:r w:rsidRPr="007805B4">
              <w:rPr>
                <w:rFonts w:ascii="Times New Roman" w:hAnsi="Times New Roman"/>
                <w:sz w:val="28"/>
                <w:szCs w:val="28"/>
              </w:rPr>
              <w:t xml:space="preserve"> томография головного мозга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котрастривоанием</w:t>
            </w:r>
            <w:proofErr w:type="spellEnd"/>
            <w:r w:rsidR="00A45575" w:rsidRPr="007805B4">
              <w:rPr>
                <w:rFonts w:ascii="Times New Roman" w:hAnsi="Times New Roman"/>
                <w:sz w:val="28"/>
                <w:szCs w:val="28"/>
              </w:rPr>
              <w:t>, осмотр глазного дна, консультация нейрохирурга</w:t>
            </w:r>
            <w:r w:rsidR="00E80411" w:rsidRPr="007805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43" w:type="dxa"/>
            <w:shd w:val="clear" w:color="auto" w:fill="auto"/>
          </w:tcPr>
          <w:p w:rsidR="00A45575" w:rsidRPr="00CA4017" w:rsidRDefault="00CE6860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п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>одострое р</w:t>
            </w:r>
            <w:r w:rsidRPr="00CA4017">
              <w:rPr>
                <w:rFonts w:ascii="Times New Roman" w:hAnsi="Times New Roman"/>
                <w:sz w:val="28"/>
                <w:szCs w:val="28"/>
              </w:rPr>
              <w:t xml:space="preserve">азвитие общемозгового </w:t>
            </w:r>
            <w:proofErr w:type="spellStart"/>
            <w:r w:rsidRPr="00CA4017">
              <w:rPr>
                <w:rFonts w:ascii="Times New Roman" w:hAnsi="Times New Roman"/>
                <w:sz w:val="28"/>
                <w:szCs w:val="28"/>
              </w:rPr>
              <w:t>цефалгического</w:t>
            </w:r>
            <w:proofErr w:type="spellEnd"/>
            <w:r w:rsidRPr="00CA4017">
              <w:rPr>
                <w:rFonts w:ascii="Times New Roman" w:hAnsi="Times New Roman"/>
                <w:sz w:val="28"/>
                <w:szCs w:val="28"/>
              </w:rPr>
              <w:t xml:space="preserve"> синдрома</w:t>
            </w:r>
          </w:p>
          <w:p w:rsidR="00A45575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spellStart"/>
            <w:r w:rsidR="00CE6860" w:rsidRPr="00CA4017">
              <w:rPr>
                <w:rFonts w:ascii="Times New Roman" w:hAnsi="Times New Roman"/>
                <w:sz w:val="28"/>
                <w:szCs w:val="28"/>
              </w:rPr>
              <w:t>МР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-сканах наличие </w:t>
            </w:r>
            <w:proofErr w:type="spellStart"/>
            <w:r w:rsidR="00A45575" w:rsidRPr="00CA4017">
              <w:rPr>
                <w:rFonts w:ascii="Times New Roman" w:hAnsi="Times New Roman"/>
                <w:sz w:val="28"/>
                <w:szCs w:val="28"/>
              </w:rPr>
              <w:t>объемного</w:t>
            </w:r>
            <w:proofErr w:type="spellEnd"/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 образования голов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ного мозга;</w:t>
            </w:r>
          </w:p>
          <w:p w:rsidR="00E80411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н</w:t>
            </w:r>
            <w:r w:rsidR="00A45575" w:rsidRPr="00CA4017">
              <w:rPr>
                <w:rFonts w:ascii="Times New Roman" w:hAnsi="Times New Roman"/>
                <w:sz w:val="28"/>
                <w:szCs w:val="28"/>
              </w:rPr>
              <w:t xml:space="preserve">а глазном дне – </w:t>
            </w:r>
            <w:r w:rsidR="002E69F4" w:rsidRPr="00CA4017">
              <w:rPr>
                <w:rFonts w:ascii="Times New Roman" w:hAnsi="Times New Roman"/>
                <w:sz w:val="28"/>
                <w:szCs w:val="28"/>
              </w:rPr>
              <w:t xml:space="preserve">признаки внутричерепной </w:t>
            </w:r>
            <w:r w:rsidR="002E69F4" w:rsidRPr="00CA4017">
              <w:rPr>
                <w:rFonts w:ascii="Times New Roman" w:hAnsi="Times New Roman"/>
                <w:sz w:val="28"/>
                <w:szCs w:val="28"/>
              </w:rPr>
              <w:lastRenderedPageBreak/>
              <w:t>гипертензии, явления зас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тойных дисков зрительных нервов;</w:t>
            </w:r>
          </w:p>
          <w:p w:rsidR="002E69F4" w:rsidRPr="00CA4017" w:rsidRDefault="00A23302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CA4017">
              <w:rPr>
                <w:rFonts w:ascii="Times New Roman" w:hAnsi="Times New Roman"/>
                <w:sz w:val="28"/>
                <w:szCs w:val="28"/>
              </w:rPr>
              <w:t>п</w:t>
            </w:r>
            <w:r w:rsidR="002E69F4" w:rsidRPr="00CA4017">
              <w:rPr>
                <w:rFonts w:ascii="Times New Roman" w:hAnsi="Times New Roman"/>
                <w:sz w:val="28"/>
                <w:szCs w:val="28"/>
              </w:rPr>
              <w:t xml:space="preserve">одтверждение наличия </w:t>
            </w:r>
            <w:proofErr w:type="spellStart"/>
            <w:r w:rsidR="002E69F4" w:rsidRPr="00CA4017">
              <w:rPr>
                <w:rFonts w:ascii="Times New Roman" w:hAnsi="Times New Roman"/>
                <w:sz w:val="28"/>
                <w:szCs w:val="28"/>
              </w:rPr>
              <w:t>объемного</w:t>
            </w:r>
            <w:proofErr w:type="spellEnd"/>
            <w:r w:rsidR="002E69F4" w:rsidRPr="00CA4017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 w:rsidR="007134B0" w:rsidRPr="00CA4017">
              <w:rPr>
                <w:rFonts w:ascii="Times New Roman" w:hAnsi="Times New Roman"/>
                <w:sz w:val="28"/>
                <w:szCs w:val="28"/>
              </w:rPr>
              <w:t>я головного мозга нейрохирургом;</w:t>
            </w:r>
          </w:p>
          <w:p w:rsidR="00CE6860" w:rsidRPr="00CA4017" w:rsidRDefault="00CE6860" w:rsidP="00170792">
            <w:pPr>
              <w:pStyle w:val="a3"/>
              <w:numPr>
                <w:ilvl w:val="0"/>
                <w:numId w:val="10"/>
              </w:numPr>
              <w:tabs>
                <w:tab w:val="num" w:pos="-93"/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44A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отсутствие динамичности </w:t>
            </w:r>
            <w:r w:rsidRPr="00CA40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бульбарных </w:t>
            </w:r>
            <w:r w:rsidRPr="00544A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нарушений и реакции на введение антихолинэстеразных препаратов</w:t>
            </w:r>
          </w:p>
        </w:tc>
      </w:tr>
      <w:tr w:rsidR="0036240D" w:rsidRPr="00520926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520926" w:rsidRPr="00A25A38" w:rsidRDefault="00CE6860" w:rsidP="0052092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lastRenderedPageBreak/>
              <w:t>Миопати</w:t>
            </w:r>
            <w:proofErr w:type="spellEnd"/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8D74C1" w:rsidRPr="00A25A38" w:rsidRDefault="008D74C1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:rsidR="008D74C1" w:rsidRPr="00520926" w:rsidRDefault="00CE6860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Слабость мышц туловища и конечностей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D74C1" w:rsidRPr="00520926" w:rsidRDefault="00CE6860" w:rsidP="00590C6D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0926">
              <w:rPr>
                <w:rFonts w:ascii="Times New Roman" w:hAnsi="Times New Roman"/>
                <w:sz w:val="28"/>
                <w:szCs w:val="28"/>
              </w:rPr>
              <w:t>ЭНМГ</w:t>
            </w:r>
            <w:proofErr w:type="spellEnd"/>
          </w:p>
        </w:tc>
        <w:tc>
          <w:tcPr>
            <w:tcW w:w="2943" w:type="dxa"/>
            <w:shd w:val="clear" w:color="auto" w:fill="auto"/>
          </w:tcPr>
          <w:p w:rsidR="00B81CFF" w:rsidRPr="00520926" w:rsidRDefault="00520926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 м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иопати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ях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отсутств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уют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E6860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признак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CE6860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поражения </w:t>
            </w:r>
            <w:proofErr w:type="spellStart"/>
            <w:r w:rsidR="00CE6860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экстраокулярной</w:t>
            </w:r>
            <w:proofErr w:type="spellEnd"/>
            <w:r w:rsidR="00CE6860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бульбарной мускулатуры, дыхательных нарушений; </w:t>
            </w:r>
          </w:p>
          <w:p w:rsidR="00B81CFF" w:rsidRPr="00520926" w:rsidRDefault="00CE6860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сниж</w:t>
            </w:r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аются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или отсутств</w:t>
            </w:r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уют сухожильные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рефлекс</w:t>
            </w:r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490BB6" w:rsidRPr="00520926" w:rsidRDefault="00CE6860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отмеча</w:t>
            </w:r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тся 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различной степен</w:t>
            </w:r>
            <w:r w:rsidR="00520926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выраженности мышечны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атрофи</w:t>
            </w:r>
            <w:r w:rsidR="00B81CFF" w:rsidRPr="0052092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490BB6" w:rsidRPr="00520926" w:rsidRDefault="00B81CFF" w:rsidP="0017079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52092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520926">
              <w:rPr>
                <w:rFonts w:ascii="Times New Roman" w:hAnsi="Times New Roman"/>
                <w:sz w:val="28"/>
                <w:szCs w:val="28"/>
              </w:rPr>
              <w:t>ЭНМГ</w:t>
            </w:r>
            <w:proofErr w:type="spellEnd"/>
            <w:r w:rsidRPr="00520926">
              <w:rPr>
                <w:rFonts w:ascii="Times New Roman" w:hAnsi="Times New Roman"/>
                <w:sz w:val="28"/>
                <w:szCs w:val="28"/>
              </w:rPr>
              <w:t xml:space="preserve"> нет признаков нарушения нервно-мышечной передачи </w:t>
            </w:r>
          </w:p>
        </w:tc>
      </w:tr>
      <w:tr w:rsidR="0036240D" w:rsidRPr="000010A8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8D74C1" w:rsidRPr="00EE4AE3" w:rsidRDefault="00520926" w:rsidP="00520926">
            <w:pPr>
              <w:rPr>
                <w:sz w:val="28"/>
                <w:szCs w:val="28"/>
              </w:rPr>
            </w:pPr>
            <w:proofErr w:type="spellStart"/>
            <w:r w:rsidRPr="00EE4AE3">
              <w:rPr>
                <w:sz w:val="28"/>
                <w:szCs w:val="28"/>
              </w:rPr>
              <w:t>Миастенический</w:t>
            </w:r>
            <w:proofErr w:type="spellEnd"/>
            <w:r w:rsidRPr="00EE4AE3">
              <w:rPr>
                <w:sz w:val="28"/>
                <w:szCs w:val="28"/>
              </w:rPr>
              <w:t xml:space="preserve"> с</w:t>
            </w:r>
            <w:r w:rsidR="000010A8" w:rsidRPr="00EE4AE3">
              <w:rPr>
                <w:sz w:val="28"/>
                <w:szCs w:val="28"/>
              </w:rPr>
              <w:t>индром Итона</w:t>
            </w:r>
            <w:r w:rsidR="00662AC6" w:rsidRPr="00EE4AE3">
              <w:rPr>
                <w:sz w:val="28"/>
                <w:szCs w:val="28"/>
              </w:rPr>
              <w:t>-</w:t>
            </w:r>
            <w:r w:rsidR="000010A8" w:rsidRPr="00EE4AE3">
              <w:rPr>
                <w:sz w:val="28"/>
                <w:szCs w:val="28"/>
              </w:rPr>
              <w:t xml:space="preserve">Ламберта </w:t>
            </w:r>
            <w:r w:rsidRPr="00EE4AE3">
              <w:rPr>
                <w:sz w:val="28"/>
                <w:szCs w:val="28"/>
              </w:rPr>
              <w:t xml:space="preserve">(чаще связан с раком </w:t>
            </w:r>
            <w:proofErr w:type="spellStart"/>
            <w:r w:rsidRPr="00EE4AE3">
              <w:rPr>
                <w:sz w:val="28"/>
                <w:szCs w:val="28"/>
              </w:rPr>
              <w:t>легкого</w:t>
            </w:r>
            <w:proofErr w:type="spellEnd"/>
            <w:r w:rsidRPr="00EE4AE3">
              <w:rPr>
                <w:sz w:val="28"/>
                <w:szCs w:val="28"/>
              </w:rPr>
              <w:t xml:space="preserve">, реже с раком предстательной железы, </w:t>
            </w:r>
            <w:proofErr w:type="spellStart"/>
            <w:r w:rsidR="00EE4AE3" w:rsidRPr="00EE4AE3">
              <w:rPr>
                <w:sz w:val="28"/>
                <w:szCs w:val="28"/>
              </w:rPr>
              <w:lastRenderedPageBreak/>
              <w:t>лимфомой</w:t>
            </w:r>
            <w:proofErr w:type="spellEnd"/>
            <w:r w:rsidR="00EE4AE3" w:rsidRPr="00EE4AE3">
              <w:rPr>
                <w:sz w:val="28"/>
                <w:szCs w:val="28"/>
              </w:rPr>
              <w:t xml:space="preserve">, </w:t>
            </w:r>
            <w:proofErr w:type="spellStart"/>
            <w:r w:rsidR="00EE4AE3" w:rsidRPr="00EE4AE3">
              <w:rPr>
                <w:sz w:val="28"/>
                <w:szCs w:val="28"/>
              </w:rPr>
              <w:t>тимомой</w:t>
            </w:r>
            <w:proofErr w:type="spellEnd"/>
            <w:r w:rsidR="00EE4AE3" w:rsidRPr="00EE4AE3">
              <w:rPr>
                <w:sz w:val="28"/>
                <w:szCs w:val="28"/>
              </w:rPr>
              <w:t>, лейкозом</w:t>
            </w:r>
            <w:r w:rsidRPr="00EE4AE3">
              <w:rPr>
                <w:sz w:val="28"/>
                <w:szCs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8D74C1" w:rsidRPr="00EE4AE3" w:rsidRDefault="000010A8" w:rsidP="000010A8">
            <w:pPr>
              <w:rPr>
                <w:sz w:val="28"/>
                <w:szCs w:val="28"/>
              </w:rPr>
            </w:pPr>
            <w:r w:rsidRPr="00EE4AE3">
              <w:rPr>
                <w:sz w:val="28"/>
                <w:szCs w:val="28"/>
              </w:rPr>
              <w:lastRenderedPageBreak/>
              <w:t>Мышечная слабость, птоз, диплопия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D74C1" w:rsidRPr="00EE4AE3" w:rsidRDefault="00F13DAE" w:rsidP="00F13DAE">
            <w:pPr>
              <w:rPr>
                <w:sz w:val="28"/>
                <w:szCs w:val="28"/>
              </w:rPr>
            </w:pPr>
            <w:r w:rsidRPr="00EE4AE3">
              <w:rPr>
                <w:sz w:val="28"/>
                <w:szCs w:val="28"/>
              </w:rPr>
              <w:t>К</w:t>
            </w:r>
            <w:r w:rsidR="00BB0392" w:rsidRPr="00EE4AE3">
              <w:rPr>
                <w:sz w:val="28"/>
                <w:szCs w:val="28"/>
              </w:rPr>
              <w:t xml:space="preserve">онсультация терапевта, </w:t>
            </w:r>
            <w:r w:rsidRPr="00EE4AE3">
              <w:rPr>
                <w:sz w:val="28"/>
                <w:szCs w:val="28"/>
              </w:rPr>
              <w:t>онколога</w:t>
            </w:r>
          </w:p>
        </w:tc>
        <w:tc>
          <w:tcPr>
            <w:tcW w:w="2943" w:type="dxa"/>
            <w:shd w:val="clear" w:color="auto" w:fill="auto"/>
          </w:tcPr>
          <w:p w:rsidR="000010A8" w:rsidRPr="007E6E62" w:rsidRDefault="00EE4AE3" w:rsidP="007E6E6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6E62">
              <w:rPr>
                <w:rFonts w:ascii="Times New Roman" w:hAnsi="Times New Roman"/>
                <w:sz w:val="28"/>
                <w:szCs w:val="28"/>
              </w:rPr>
              <w:t xml:space="preserve">сухожильные рефлексы </w:t>
            </w:r>
            <w:bookmarkStart w:id="0" w:name="00188c7a.htm"/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instrText xml:space="preserve"> HYPERLINK "http://humbio.ru/humbio/har_nevr/00188c7a.htm" </w:instrTex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 xml:space="preserve">снижены или отсутствуют </w: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bookmarkEnd w:id="0"/>
            <w:r w:rsidR="000010A8" w:rsidRPr="007E6E62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010A8" w:rsidRPr="007E6E62" w:rsidRDefault="0017757C" w:rsidP="007E6E6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7E6E62">
              <w:rPr>
                <w:rFonts w:ascii="Times New Roman" w:hAnsi="Times New Roman"/>
                <w:sz w:val="28"/>
                <w:szCs w:val="28"/>
              </w:rPr>
              <w:t>и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меются</w:t>
            </w:r>
            <w:bookmarkStart w:id="1" w:name="00034348.htm"/>
            <w:r w:rsidR="007E6E62">
              <w:rPr>
                <w:rFonts w:ascii="Times New Roman" w:hAnsi="Times New Roman"/>
              </w:rPr>
              <w:t xml:space="preserve"> </w:t>
            </w:r>
            <w:hyperlink r:id="rId14" w:history="1">
              <w:r w:rsidR="000010A8" w:rsidRPr="007E6E62">
                <w:rPr>
                  <w:rFonts w:ascii="Times New Roman" w:hAnsi="Times New Roman"/>
                  <w:sz w:val="28"/>
                  <w:szCs w:val="28"/>
                </w:rPr>
                <w:t>вегетативные расстройства</w:t>
              </w:r>
            </w:hyperlink>
            <w:bookmarkEnd w:id="1"/>
            <w:r w:rsidR="007E6E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(</w:t>
            </w:r>
            <w:bookmarkStart w:id="2" w:name="000912af.htm"/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instrText xml:space="preserve"> HYPERLINK "http://humbio.ru/humbio/eclin/000912af.htm" </w:instrTex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су</w:t>
            </w:r>
            <w:r w:rsidR="00732509" w:rsidRPr="007E6E62">
              <w:rPr>
                <w:rFonts w:ascii="Times New Roman" w:hAnsi="Times New Roman"/>
                <w:sz w:val="28"/>
                <w:szCs w:val="28"/>
              </w:rPr>
              <w:t>х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ость во рту</w: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bookmarkEnd w:id="2"/>
            <w:r w:rsidR="000010A8" w:rsidRPr="007E6E62">
              <w:rPr>
                <w:rFonts w:ascii="Times New Roman" w:hAnsi="Times New Roman"/>
                <w:sz w:val="28"/>
                <w:szCs w:val="28"/>
              </w:rPr>
              <w:t>,</w:t>
            </w:r>
            <w:bookmarkStart w:id="3" w:name="00025f3a.htm"/>
            <w:r w:rsidR="007E6E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5" w:history="1">
              <w:r w:rsidR="000010A8" w:rsidRPr="007E6E62">
                <w:rPr>
                  <w:rFonts w:ascii="Times New Roman" w:hAnsi="Times New Roman"/>
                  <w:sz w:val="28"/>
                  <w:szCs w:val="28"/>
                </w:rPr>
                <w:t>импотенция</w:t>
              </w:r>
            </w:hyperlink>
            <w:bookmarkEnd w:id="3"/>
            <w:r w:rsidR="000010A8" w:rsidRPr="007E6E62">
              <w:rPr>
                <w:rFonts w:ascii="Times New Roman" w:hAnsi="Times New Roman"/>
                <w:sz w:val="28"/>
                <w:szCs w:val="28"/>
              </w:rPr>
              <w:t xml:space="preserve">), </w:t>
            </w:r>
          </w:p>
          <w:p w:rsidR="000010A8" w:rsidRPr="007E6E62" w:rsidRDefault="0017757C" w:rsidP="007E6E6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7E6E62">
              <w:rPr>
                <w:rFonts w:ascii="Times New Roman" w:hAnsi="Times New Roman"/>
                <w:sz w:val="28"/>
                <w:szCs w:val="28"/>
              </w:rPr>
              <w:t>п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 xml:space="preserve">ри ритмической 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электростимуляции двигательного нерва амплитуда М-ответа не уменьшается, а увеличивается (феномен врабатывания). </w:t>
            </w:r>
          </w:p>
          <w:p w:rsidR="000010A8" w:rsidRPr="007E6E62" w:rsidRDefault="0017757C" w:rsidP="007E6E6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  <w:rPr>
                <w:rFonts w:ascii="Times New Roman" w:hAnsi="Times New Roman"/>
                <w:sz w:val="28"/>
                <w:szCs w:val="28"/>
              </w:rPr>
            </w:pPr>
            <w:r w:rsidRPr="007E6E62">
              <w:rPr>
                <w:rFonts w:ascii="Times New Roman" w:hAnsi="Times New Roman"/>
                <w:sz w:val="28"/>
                <w:szCs w:val="28"/>
              </w:rPr>
              <w:t>п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ри синдроме Итона</w:t>
            </w:r>
            <w:r w:rsidR="00544A43" w:rsidRPr="007E6E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- Ламберта вырабатываются </w:t>
            </w:r>
            <w:bookmarkStart w:id="4" w:name="002146f2.htm"/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instrText xml:space="preserve"> HYPERLINK "http://humbio.ru/humbio/har_nevr/002146f2.htm" </w:instrTex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0010A8" w:rsidRPr="007E6E62">
              <w:rPr>
                <w:rFonts w:ascii="Times New Roman" w:hAnsi="Times New Roman"/>
                <w:sz w:val="28"/>
                <w:szCs w:val="28"/>
              </w:rPr>
              <w:t>антитела к кальциевым каналам</w:t>
            </w:r>
            <w:r w:rsidR="002539E6" w:rsidRPr="007E6E62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bookmarkEnd w:id="4"/>
            <w:r w:rsidR="000010A8" w:rsidRPr="007E6E62">
              <w:rPr>
                <w:rFonts w:ascii="Times New Roman" w:hAnsi="Times New Roman"/>
                <w:sz w:val="28"/>
                <w:szCs w:val="28"/>
              </w:rPr>
              <w:t xml:space="preserve"> P/Q-типа </w:t>
            </w:r>
            <w:proofErr w:type="spellStart"/>
            <w:r w:rsidR="000010A8" w:rsidRPr="007E6E62">
              <w:rPr>
                <w:rFonts w:ascii="Times New Roman" w:hAnsi="Times New Roman"/>
                <w:sz w:val="28"/>
                <w:szCs w:val="28"/>
              </w:rPr>
              <w:t>пресинаптических</w:t>
            </w:r>
            <w:proofErr w:type="spellEnd"/>
            <w:r w:rsidR="000010A8" w:rsidRPr="007E6E62">
              <w:rPr>
                <w:rFonts w:ascii="Times New Roman" w:hAnsi="Times New Roman"/>
                <w:sz w:val="28"/>
                <w:szCs w:val="28"/>
              </w:rPr>
              <w:t xml:space="preserve"> окончаний двигательных нервов. </w:t>
            </w:r>
          </w:p>
          <w:p w:rsidR="00D16909" w:rsidRPr="00EE4AE3" w:rsidRDefault="00A25A38" w:rsidP="007E6E62">
            <w:pPr>
              <w:pStyle w:val="a3"/>
              <w:numPr>
                <w:ilvl w:val="0"/>
                <w:numId w:val="10"/>
              </w:numPr>
              <w:tabs>
                <w:tab w:val="left" w:pos="579"/>
              </w:tabs>
              <w:spacing w:line="240" w:lineRule="auto"/>
              <w:ind w:left="14" w:hanging="14"/>
            </w:pPr>
            <w:r w:rsidRPr="007E6E62">
              <w:rPr>
                <w:rFonts w:ascii="Times New Roman" w:hAnsi="Times New Roman"/>
                <w:sz w:val="28"/>
                <w:szCs w:val="28"/>
              </w:rPr>
              <w:t>Эффект от введения антихолинэстеразных препаратов минимальный</w:t>
            </w:r>
            <w:r w:rsidR="00EE4AE3" w:rsidRPr="007E6E62">
              <w:rPr>
                <w:rFonts w:ascii="Times New Roman" w:hAnsi="Times New Roman"/>
                <w:sz w:val="28"/>
                <w:szCs w:val="28"/>
              </w:rPr>
              <w:t xml:space="preserve">, но имеется лечебный ответ на </w:t>
            </w:r>
            <w:proofErr w:type="spellStart"/>
            <w:r w:rsidR="00EE4AE3" w:rsidRPr="007E6E62">
              <w:rPr>
                <w:rFonts w:ascii="Times New Roman" w:hAnsi="Times New Roman"/>
                <w:sz w:val="28"/>
                <w:szCs w:val="28"/>
              </w:rPr>
              <w:t>иммуносупрессию</w:t>
            </w:r>
            <w:proofErr w:type="spellEnd"/>
            <w:r w:rsidR="00EE4AE3" w:rsidRPr="007E6E62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="00EE4AE3" w:rsidRPr="007E6E62">
              <w:rPr>
                <w:rFonts w:ascii="Times New Roman" w:hAnsi="Times New Roman"/>
                <w:sz w:val="28"/>
                <w:szCs w:val="28"/>
              </w:rPr>
              <w:t>плазмаферез</w:t>
            </w:r>
            <w:proofErr w:type="spellEnd"/>
          </w:p>
        </w:tc>
      </w:tr>
      <w:tr w:rsidR="0036240D" w:rsidRPr="000010A8" w:rsidTr="00306162">
        <w:tblPrEx>
          <w:jc w:val="center"/>
        </w:tblPrEx>
        <w:trPr>
          <w:trHeight w:val="268"/>
          <w:jc w:val="center"/>
        </w:trPr>
        <w:tc>
          <w:tcPr>
            <w:tcW w:w="2376" w:type="dxa"/>
            <w:shd w:val="clear" w:color="auto" w:fill="auto"/>
          </w:tcPr>
          <w:p w:rsidR="00240999" w:rsidRPr="00B54377" w:rsidRDefault="00B54377" w:rsidP="00662AC6">
            <w:pPr>
              <w:rPr>
                <w:color w:val="000000"/>
                <w:sz w:val="28"/>
                <w:szCs w:val="28"/>
              </w:rPr>
            </w:pPr>
            <w:r w:rsidRPr="00B54377">
              <w:rPr>
                <w:color w:val="000000"/>
                <w:sz w:val="28"/>
                <w:szCs w:val="28"/>
              </w:rPr>
              <w:lastRenderedPageBreak/>
              <w:t>Боковой амиотрофический склероз (БАС)</w:t>
            </w:r>
          </w:p>
        </w:tc>
        <w:tc>
          <w:tcPr>
            <w:tcW w:w="2410" w:type="dxa"/>
            <w:shd w:val="clear" w:color="auto" w:fill="auto"/>
          </w:tcPr>
          <w:p w:rsidR="00240999" w:rsidRPr="002B1530" w:rsidRDefault="00BB0392" w:rsidP="00BB03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признаки центрального и/или периферического паралича, отсутствие чувствительных и тазовых расстройств, к</w:t>
            </w:r>
            <w:r w:rsidR="002B1530" w:rsidRPr="00544A43">
              <w:rPr>
                <w:color w:val="000000"/>
                <w:sz w:val="28"/>
                <w:szCs w:val="28"/>
              </w:rPr>
              <w:t>линические симптомы миастении, нарушения нервно-мышечной передачи и реакции на введение антихолинэстеразных препаратов.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B54377" w:rsidRDefault="002B1530" w:rsidP="00B54377">
            <w:pPr>
              <w:rPr>
                <w:color w:val="000000"/>
                <w:sz w:val="28"/>
                <w:szCs w:val="28"/>
              </w:rPr>
            </w:pPr>
            <w:r w:rsidRPr="002B1530">
              <w:rPr>
                <w:color w:val="000000"/>
                <w:sz w:val="28"/>
                <w:szCs w:val="28"/>
                <w:lang w:val="en-US"/>
              </w:rPr>
              <w:t>Э</w:t>
            </w:r>
            <w:proofErr w:type="spellStart"/>
            <w:r w:rsidR="00B54377">
              <w:rPr>
                <w:color w:val="000000"/>
                <w:sz w:val="28"/>
                <w:szCs w:val="28"/>
              </w:rPr>
              <w:t>лектронейро</w:t>
            </w:r>
            <w:proofErr w:type="spellEnd"/>
            <w:r w:rsidR="00B54377">
              <w:rPr>
                <w:color w:val="000000"/>
                <w:sz w:val="28"/>
                <w:szCs w:val="28"/>
              </w:rPr>
              <w:t xml:space="preserve"> -</w:t>
            </w:r>
          </w:p>
          <w:p w:rsidR="00240999" w:rsidRPr="002B1530" w:rsidRDefault="00B54377" w:rsidP="00B5437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миография (</w:t>
            </w:r>
            <w:proofErr w:type="spellStart"/>
            <w:r>
              <w:rPr>
                <w:color w:val="000000"/>
                <w:sz w:val="28"/>
                <w:szCs w:val="28"/>
              </w:rPr>
              <w:t>ЭНМГ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943" w:type="dxa"/>
            <w:shd w:val="clear" w:color="auto" w:fill="auto"/>
          </w:tcPr>
          <w:p w:rsidR="00240999" w:rsidRPr="00B54377" w:rsidRDefault="002B1530" w:rsidP="0017757C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="00B54377" w:rsidRPr="00B54377">
              <w:rPr>
                <w:sz w:val="28"/>
                <w:szCs w:val="28"/>
                <w:shd w:val="clear" w:color="auto" w:fill="FFFFFF"/>
              </w:rPr>
              <w:t xml:space="preserve">при </w:t>
            </w:r>
            <w:r w:rsidRPr="00B54377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54377">
              <w:rPr>
                <w:sz w:val="28"/>
                <w:szCs w:val="28"/>
                <w:shd w:val="clear" w:color="auto" w:fill="FFFFFF"/>
              </w:rPr>
              <w:t>ЭНМГ</w:t>
            </w:r>
            <w:proofErr w:type="spellEnd"/>
            <w:r w:rsidRPr="00B54377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B54377" w:rsidRPr="00B54377">
              <w:rPr>
                <w:sz w:val="28"/>
                <w:szCs w:val="28"/>
                <w:shd w:val="clear" w:color="auto" w:fill="FFFFFF"/>
              </w:rPr>
              <w:t>исследовании</w:t>
            </w:r>
            <w:r w:rsidRPr="00B54377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B1530" w:rsidRDefault="00B54377" w:rsidP="00B54377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544A43">
              <w:rPr>
                <w:color w:val="000000"/>
                <w:sz w:val="28"/>
                <w:szCs w:val="28"/>
              </w:rPr>
              <w:t>выявляю</w:t>
            </w:r>
            <w:r w:rsidRPr="00B54377">
              <w:rPr>
                <w:color w:val="000000"/>
                <w:sz w:val="28"/>
                <w:szCs w:val="28"/>
              </w:rPr>
              <w:t>тся</w:t>
            </w:r>
            <w:r w:rsidRPr="00544A43">
              <w:rPr>
                <w:color w:val="000000"/>
                <w:sz w:val="28"/>
                <w:szCs w:val="28"/>
              </w:rPr>
              <w:t xml:space="preserve"> характерны</w:t>
            </w:r>
            <w:r w:rsidRPr="00B54377">
              <w:rPr>
                <w:color w:val="000000"/>
                <w:sz w:val="28"/>
                <w:szCs w:val="28"/>
              </w:rPr>
              <w:t>е</w:t>
            </w:r>
            <w:r w:rsidRPr="00544A43">
              <w:rPr>
                <w:color w:val="000000"/>
                <w:sz w:val="28"/>
                <w:szCs w:val="28"/>
              </w:rPr>
              <w:t xml:space="preserve"> для БА</w:t>
            </w:r>
            <w:r w:rsidRPr="00B54377">
              <w:rPr>
                <w:color w:val="000000"/>
                <w:sz w:val="28"/>
                <w:szCs w:val="28"/>
              </w:rPr>
              <w:t>С</w:t>
            </w:r>
            <w:r w:rsidR="002B1530" w:rsidRPr="00544A43">
              <w:rPr>
                <w:color w:val="000000"/>
                <w:sz w:val="28"/>
                <w:szCs w:val="28"/>
              </w:rPr>
              <w:t xml:space="preserve"> </w:t>
            </w:r>
            <w:r w:rsidRPr="00B54377">
              <w:rPr>
                <w:color w:val="000000"/>
                <w:sz w:val="28"/>
                <w:szCs w:val="28"/>
              </w:rPr>
              <w:t xml:space="preserve">признаки </w:t>
            </w:r>
            <w:proofErr w:type="spellStart"/>
            <w:r w:rsidR="002B1530" w:rsidRPr="00544A43">
              <w:rPr>
                <w:color w:val="000000"/>
                <w:sz w:val="28"/>
                <w:szCs w:val="28"/>
              </w:rPr>
              <w:t>денервации</w:t>
            </w:r>
            <w:proofErr w:type="spellEnd"/>
            <w:r w:rsidR="00544A43" w:rsidRPr="00544A43">
              <w:rPr>
                <w:color w:val="000000"/>
                <w:sz w:val="28"/>
                <w:szCs w:val="28"/>
              </w:rPr>
              <w:t xml:space="preserve"> </w:t>
            </w:r>
            <w:r w:rsidR="002B1530" w:rsidRPr="00544A43">
              <w:rPr>
                <w:color w:val="000000"/>
                <w:sz w:val="28"/>
                <w:szCs w:val="28"/>
              </w:rPr>
              <w:t xml:space="preserve"> и </w:t>
            </w:r>
            <w:proofErr w:type="spellStart"/>
            <w:r w:rsidR="002B1530" w:rsidRPr="00544A43">
              <w:rPr>
                <w:color w:val="000000"/>
                <w:sz w:val="28"/>
                <w:szCs w:val="28"/>
              </w:rPr>
              <w:t>реиннервации</w:t>
            </w:r>
            <w:proofErr w:type="spellEnd"/>
            <w:r w:rsidR="002B1530" w:rsidRPr="00544A43">
              <w:rPr>
                <w:color w:val="000000"/>
                <w:sz w:val="28"/>
                <w:szCs w:val="28"/>
              </w:rPr>
              <w:t xml:space="preserve">, а также наличие большого количества потенциалов </w:t>
            </w:r>
            <w:proofErr w:type="spellStart"/>
            <w:r w:rsidRPr="00B54377">
              <w:rPr>
                <w:color w:val="000000"/>
                <w:sz w:val="28"/>
                <w:szCs w:val="28"/>
              </w:rPr>
              <w:t>ф</w:t>
            </w:r>
            <w:r w:rsidR="002B1530" w:rsidRPr="00544A43">
              <w:rPr>
                <w:color w:val="000000"/>
                <w:sz w:val="28"/>
                <w:szCs w:val="28"/>
              </w:rPr>
              <w:t>асцикуляций</w:t>
            </w:r>
            <w:proofErr w:type="spellEnd"/>
            <w:r w:rsidR="002B1530" w:rsidRPr="00544A43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632BF9" w:rsidRPr="005607D0" w:rsidRDefault="00440E7E" w:rsidP="005607D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607D0">
        <w:rPr>
          <w:rFonts w:ascii="Times New Roman" w:hAnsi="Times New Roman"/>
          <w:b/>
          <w:sz w:val="28"/>
          <w:szCs w:val="28"/>
        </w:rPr>
        <w:lastRenderedPageBreak/>
        <w:t>Тактика лечения</w:t>
      </w:r>
      <w:r w:rsidR="00632BF9" w:rsidRPr="005607D0">
        <w:rPr>
          <w:rFonts w:ascii="Times New Roman" w:hAnsi="Times New Roman"/>
          <w:b/>
          <w:sz w:val="28"/>
          <w:szCs w:val="28"/>
        </w:rPr>
        <w:t>:</w:t>
      </w:r>
      <w:r w:rsidR="00DB715C" w:rsidRPr="005607D0">
        <w:rPr>
          <w:rFonts w:ascii="Times New Roman" w:hAnsi="Times New Roman"/>
          <w:b/>
          <w:sz w:val="28"/>
          <w:szCs w:val="28"/>
        </w:rPr>
        <w:t xml:space="preserve"> </w:t>
      </w:r>
    </w:p>
    <w:p w:rsidR="00914BC1" w:rsidRPr="005607D0" w:rsidRDefault="00306162" w:rsidP="005607D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Тактика </w:t>
      </w:r>
      <w:r w:rsidR="00914BC1" w:rsidRPr="005607D0">
        <w:rPr>
          <w:color w:val="000000" w:themeColor="text1"/>
          <w:sz w:val="28"/>
          <w:szCs w:val="28"/>
        </w:rPr>
        <w:t>лечения миастении определяются такими направлениями:</w:t>
      </w:r>
    </w:p>
    <w:p w:rsidR="00914BC1" w:rsidRPr="005607D0" w:rsidRDefault="00914BC1" w:rsidP="00170792">
      <w:pPr>
        <w:pStyle w:val="a3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07D0">
        <w:rPr>
          <w:rFonts w:ascii="Times New Roman" w:hAnsi="Times New Roman"/>
          <w:color w:val="000000" w:themeColor="text1"/>
          <w:sz w:val="28"/>
          <w:szCs w:val="28"/>
        </w:rPr>
        <w:t>компенсация нервно-мышечной передачи</w:t>
      </w:r>
      <w:r w:rsidR="003061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(препараты калия, систематический </w:t>
      </w:r>
      <w:proofErr w:type="spellStart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>прием</w:t>
      </w:r>
      <w:proofErr w:type="spellEnd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антихолинэстеразных препаратов);</w:t>
      </w:r>
    </w:p>
    <w:p w:rsidR="00914BC1" w:rsidRPr="005607D0" w:rsidRDefault="00914BC1" w:rsidP="00170792">
      <w:pPr>
        <w:pStyle w:val="a3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07D0">
        <w:rPr>
          <w:rFonts w:ascii="Times New Roman" w:hAnsi="Times New Roman"/>
          <w:color w:val="000000" w:themeColor="text1"/>
          <w:sz w:val="28"/>
          <w:szCs w:val="28"/>
        </w:rPr>
        <w:t>коррекция аутоиммунных нарушений</w:t>
      </w:r>
      <w:r w:rsidR="00306162" w:rsidRPr="00306162">
        <w:rPr>
          <w:color w:val="000000" w:themeColor="text1"/>
          <w:sz w:val="28"/>
          <w:szCs w:val="28"/>
        </w:rPr>
        <w:t xml:space="preserve"> </w:t>
      </w:r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(глюкокортикоидных препаратов, </w:t>
      </w:r>
      <w:proofErr w:type="spellStart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>цитостатиков</w:t>
      </w:r>
      <w:proofErr w:type="spellEnd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>плазмафереза</w:t>
      </w:r>
      <w:proofErr w:type="spellEnd"/>
      <w:r w:rsidR="00306162" w:rsidRPr="0030616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5607D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14BC1" w:rsidRPr="005607D0" w:rsidRDefault="00914BC1" w:rsidP="00170792">
      <w:pPr>
        <w:pStyle w:val="a3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07D0">
        <w:rPr>
          <w:rFonts w:ascii="Times New Roman" w:hAnsi="Times New Roman"/>
          <w:color w:val="000000" w:themeColor="text1"/>
          <w:sz w:val="28"/>
          <w:szCs w:val="28"/>
        </w:rPr>
        <w:t>влияние на вилочковую железу.</w:t>
      </w:r>
    </w:p>
    <w:p w:rsidR="00DB715C" w:rsidRDefault="00663FE5" w:rsidP="005607D0">
      <w:pPr>
        <w:jc w:val="both"/>
        <w:rPr>
          <w:b/>
          <w:sz w:val="28"/>
          <w:szCs w:val="28"/>
        </w:rPr>
      </w:pPr>
      <w:r w:rsidRPr="005607D0">
        <w:rPr>
          <w:rFonts w:eastAsia="Calibri"/>
          <w:b/>
          <w:sz w:val="28"/>
          <w:szCs w:val="28"/>
          <w:lang w:eastAsia="en-US"/>
        </w:rPr>
        <w:t>Немедикаментозное</w:t>
      </w:r>
      <w:r w:rsidRPr="005607D0">
        <w:rPr>
          <w:b/>
          <w:sz w:val="28"/>
          <w:szCs w:val="28"/>
        </w:rPr>
        <w:t xml:space="preserve"> лечение</w:t>
      </w:r>
      <w:r w:rsidR="00DB715C" w:rsidRPr="005607D0">
        <w:rPr>
          <w:b/>
          <w:sz w:val="28"/>
          <w:szCs w:val="28"/>
        </w:rPr>
        <w:t>:</w:t>
      </w:r>
    </w:p>
    <w:p w:rsidR="00306162" w:rsidRPr="005607D0" w:rsidRDefault="00306162" w:rsidP="003061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Режим:</w:t>
      </w:r>
    </w:p>
    <w:p w:rsidR="00306162" w:rsidRDefault="00EA22B3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противопоказаны чрезмерные физические нагрузки, инсоляции</w:t>
      </w:r>
      <w:r w:rsidR="00662AC6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306162" w:rsidRPr="00306162" w:rsidRDefault="00306162" w:rsidP="00306162">
      <w:pPr>
        <w:jc w:val="both"/>
        <w:rPr>
          <w:b/>
          <w:sz w:val="28"/>
          <w:szCs w:val="28"/>
        </w:rPr>
      </w:pPr>
      <w:r w:rsidRPr="00306162">
        <w:rPr>
          <w:b/>
          <w:sz w:val="28"/>
          <w:szCs w:val="28"/>
        </w:rPr>
        <w:t>Диета:</w:t>
      </w:r>
    </w:p>
    <w:p w:rsidR="00F82E27" w:rsidRPr="00306162" w:rsidRDefault="0017757C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диета богатая калием (</w:t>
      </w: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печеный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картофель, курага, бананы и др.)</w:t>
      </w:r>
      <w:r w:rsidR="0030616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06162" w:rsidRDefault="00306162" w:rsidP="00306162">
      <w:pPr>
        <w:jc w:val="both"/>
        <w:rPr>
          <w:b/>
          <w:sz w:val="28"/>
          <w:szCs w:val="28"/>
        </w:rPr>
      </w:pPr>
    </w:p>
    <w:p w:rsidR="00A32E86" w:rsidRPr="005607D0" w:rsidRDefault="00632BF9" w:rsidP="00306162">
      <w:pPr>
        <w:jc w:val="both"/>
        <w:rPr>
          <w:sz w:val="28"/>
          <w:szCs w:val="28"/>
        </w:rPr>
      </w:pPr>
      <w:r w:rsidRPr="005607D0">
        <w:rPr>
          <w:b/>
          <w:sz w:val="28"/>
          <w:szCs w:val="28"/>
        </w:rPr>
        <w:t>Медикаментозное лечение</w:t>
      </w:r>
      <w:r w:rsidR="000F4C86" w:rsidRPr="005607D0">
        <w:rPr>
          <w:b/>
          <w:sz w:val="28"/>
          <w:szCs w:val="28"/>
        </w:rPr>
        <w:t>:</w:t>
      </w:r>
      <w:r w:rsidR="00A32E86" w:rsidRPr="005607D0">
        <w:rPr>
          <w:sz w:val="28"/>
          <w:szCs w:val="28"/>
        </w:rPr>
        <w:t xml:space="preserve"> </w:t>
      </w:r>
    </w:p>
    <w:p w:rsidR="00A32E86" w:rsidRPr="005607D0" w:rsidRDefault="00A32E86" w:rsidP="005607D0">
      <w:pPr>
        <w:jc w:val="both"/>
        <w:rPr>
          <w:sz w:val="28"/>
          <w:szCs w:val="28"/>
        </w:rPr>
      </w:pPr>
      <w:r w:rsidRPr="005607D0">
        <w:rPr>
          <w:sz w:val="28"/>
          <w:szCs w:val="28"/>
        </w:rPr>
        <w:t>В основу стратегии лекарственной терапии миастении положены следующие принципы</w:t>
      </w:r>
      <w:r w:rsidR="005607D0">
        <w:rPr>
          <w:sz w:val="28"/>
          <w:szCs w:val="28"/>
        </w:rPr>
        <w:t>:</w:t>
      </w:r>
    </w:p>
    <w:p w:rsidR="005607D0" w:rsidRPr="00306162" w:rsidRDefault="00306162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э</w:t>
      </w:r>
      <w:r w:rsidR="00A32E86" w:rsidRPr="00306162">
        <w:rPr>
          <w:rFonts w:ascii="Times New Roman" w:hAnsi="Times New Roman"/>
          <w:color w:val="000000" w:themeColor="text1"/>
          <w:sz w:val="28"/>
          <w:szCs w:val="28"/>
        </w:rPr>
        <w:t>тапность</w:t>
      </w:r>
      <w:proofErr w:type="spellEnd"/>
      <w:r w:rsidR="00A32E86"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лечебных мероприятий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607D0" w:rsidRPr="00306162" w:rsidRDefault="00306162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A32E86" w:rsidRPr="00306162">
        <w:rPr>
          <w:rFonts w:ascii="Times New Roman" w:hAnsi="Times New Roman"/>
          <w:color w:val="000000" w:themeColor="text1"/>
          <w:sz w:val="28"/>
          <w:szCs w:val="28"/>
        </w:rPr>
        <w:t>очетания компенсирующей, патогенетической и неспецифической терапии.</w:t>
      </w:r>
    </w:p>
    <w:p w:rsidR="00306162" w:rsidRDefault="00306162" w:rsidP="003061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Учёт фазы течения заболевания (</w:t>
      </w:r>
      <w:r w:rsidR="00544A43">
        <w:rPr>
          <w:rFonts w:ascii="Times New Roman" w:hAnsi="Times New Roman"/>
          <w:sz w:val="28"/>
          <w:szCs w:val="28"/>
        </w:rPr>
        <w:t>хроническая</w:t>
      </w:r>
      <w:r>
        <w:rPr>
          <w:rFonts w:ascii="Times New Roman" w:hAnsi="Times New Roman"/>
          <w:sz w:val="28"/>
          <w:szCs w:val="28"/>
        </w:rPr>
        <w:t>/о</w:t>
      </w:r>
      <w:r w:rsidR="00544A43">
        <w:rPr>
          <w:rFonts w:ascii="Times New Roman" w:hAnsi="Times New Roman"/>
          <w:sz w:val="28"/>
          <w:szCs w:val="28"/>
        </w:rPr>
        <w:t>страя (кризы)</w:t>
      </w:r>
      <w:r>
        <w:rPr>
          <w:rFonts w:ascii="Times New Roman" w:hAnsi="Times New Roman"/>
          <w:sz w:val="28"/>
          <w:szCs w:val="28"/>
        </w:rPr>
        <w:t>)</w:t>
      </w:r>
      <w:r w:rsidR="00A32E86" w:rsidRPr="005607D0">
        <w:rPr>
          <w:rFonts w:ascii="Times New Roman" w:hAnsi="Times New Roman"/>
          <w:sz w:val="28"/>
          <w:szCs w:val="28"/>
        </w:rPr>
        <w:t>.</w:t>
      </w:r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06162" w:rsidRPr="00306162" w:rsidRDefault="00306162" w:rsidP="0030616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NB</w:t>
      </w:r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! Противопоказаны лекарственные препараты, содержащие магний/хинин; нельзя употреблять </w:t>
      </w: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миорелаксанты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, транквилизаторы, нейролептики, мочегонные препараты, </w:t>
      </w: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аминогликозиды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фторхинолины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>, тетрациклин.</w:t>
      </w:r>
    </w:p>
    <w:p w:rsidR="00A32E86" w:rsidRPr="005607D0" w:rsidRDefault="00A32E86" w:rsidP="00306162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32E86" w:rsidRPr="00CC1C5C" w:rsidRDefault="00A32E86" w:rsidP="005607D0">
      <w:pPr>
        <w:jc w:val="both"/>
        <w:rPr>
          <w:b/>
          <w:sz w:val="28"/>
          <w:szCs w:val="28"/>
        </w:rPr>
      </w:pPr>
      <w:r w:rsidRPr="00CC1C5C">
        <w:rPr>
          <w:b/>
          <w:sz w:val="28"/>
          <w:szCs w:val="28"/>
        </w:rPr>
        <w:t>Первый этап</w:t>
      </w:r>
    </w:p>
    <w:p w:rsidR="00A32E86" w:rsidRPr="005607D0" w:rsidRDefault="00A32E86" w:rsidP="005607D0">
      <w:pPr>
        <w:jc w:val="both"/>
        <w:rPr>
          <w:sz w:val="28"/>
          <w:szCs w:val="28"/>
        </w:rPr>
      </w:pPr>
      <w:r w:rsidRPr="005607D0">
        <w:rPr>
          <w:sz w:val="28"/>
          <w:szCs w:val="28"/>
        </w:rPr>
        <w:t>Компенсирующая терапия предполагает назначение следующих препаратов</w:t>
      </w:r>
      <w:r w:rsidR="00306162">
        <w:rPr>
          <w:sz w:val="28"/>
          <w:szCs w:val="28"/>
        </w:rPr>
        <w:t>:</w:t>
      </w:r>
    </w:p>
    <w:p w:rsidR="00306162" w:rsidRDefault="00306162" w:rsidP="00306162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Таблица-</w:t>
      </w:r>
      <w:r w:rsidR="00492B37" w:rsidRPr="00492B37">
        <w:rPr>
          <w:b/>
          <w:color w:val="000000" w:themeColor="text1"/>
          <w:sz w:val="28"/>
          <w:szCs w:val="28"/>
        </w:rPr>
        <w:t>1</w:t>
      </w:r>
      <w:r>
        <w:rPr>
          <w:b/>
          <w:color w:val="000000" w:themeColor="text1"/>
          <w:sz w:val="28"/>
          <w:szCs w:val="28"/>
        </w:rPr>
        <w:t>.</w:t>
      </w:r>
      <w:r w:rsidRPr="00306162">
        <w:rPr>
          <w:b/>
          <w:sz w:val="28"/>
          <w:szCs w:val="28"/>
        </w:rPr>
        <w:t xml:space="preserve"> </w:t>
      </w:r>
      <w:r w:rsidRPr="005607D0">
        <w:rPr>
          <w:b/>
          <w:sz w:val="28"/>
          <w:szCs w:val="28"/>
        </w:rPr>
        <w:t>Антихолинэстеразные средства</w:t>
      </w:r>
      <w:r>
        <w:rPr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>о</w:t>
      </w:r>
      <w:r w:rsidRPr="005607D0">
        <w:rPr>
          <w:color w:val="000000" w:themeColor="text1"/>
          <w:sz w:val="28"/>
          <w:szCs w:val="28"/>
        </w:rPr>
        <w:t>тличаются они в основном длительностью действия</w:t>
      </w:r>
      <w:r>
        <w:rPr>
          <w:color w:val="000000" w:themeColor="text1"/>
          <w:sz w:val="28"/>
          <w:szCs w:val="28"/>
        </w:rPr>
        <w:t>)</w:t>
      </w:r>
      <w:r w:rsidRPr="005607D0">
        <w:rPr>
          <w:color w:val="000000" w:themeColor="text1"/>
          <w:sz w:val="28"/>
          <w:szCs w:val="28"/>
        </w:rPr>
        <w:t>.</w:t>
      </w:r>
    </w:p>
    <w:p w:rsidR="00DC09F5" w:rsidRPr="00492B37" w:rsidRDefault="00DC09F5" w:rsidP="005607D0">
      <w:pPr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1701"/>
        <w:gridCol w:w="2376"/>
      </w:tblGrid>
      <w:tr w:rsidR="008507E2" w:rsidTr="00306162">
        <w:tc>
          <w:tcPr>
            <w:tcW w:w="2835" w:type="dxa"/>
          </w:tcPr>
          <w:p w:rsidR="008507E2" w:rsidRPr="00306162" w:rsidRDefault="008507E2" w:rsidP="00DC09F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6162">
              <w:rPr>
                <w:b/>
                <w:color w:val="000000" w:themeColor="text1"/>
                <w:sz w:val="28"/>
                <w:szCs w:val="28"/>
              </w:rPr>
              <w:t>Препарат и его синонимы</w:t>
            </w:r>
          </w:p>
        </w:tc>
        <w:tc>
          <w:tcPr>
            <w:tcW w:w="3402" w:type="dxa"/>
          </w:tcPr>
          <w:p w:rsidR="008507E2" w:rsidRPr="00306162" w:rsidRDefault="008507E2" w:rsidP="00DC09F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6162">
              <w:rPr>
                <w:b/>
                <w:color w:val="000000" w:themeColor="text1"/>
                <w:sz w:val="28"/>
                <w:szCs w:val="28"/>
              </w:rPr>
              <w:t>Лекарственная форма</w:t>
            </w:r>
          </w:p>
        </w:tc>
        <w:tc>
          <w:tcPr>
            <w:tcW w:w="1701" w:type="dxa"/>
          </w:tcPr>
          <w:p w:rsidR="008507E2" w:rsidRPr="00306162" w:rsidRDefault="008507E2" w:rsidP="00DC09F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6162">
              <w:rPr>
                <w:b/>
                <w:color w:val="000000" w:themeColor="text1"/>
                <w:sz w:val="28"/>
                <w:szCs w:val="28"/>
              </w:rPr>
              <w:t xml:space="preserve">Начало </w:t>
            </w:r>
            <w:proofErr w:type="spellStart"/>
            <w:r w:rsidRPr="00306162">
              <w:rPr>
                <w:b/>
                <w:color w:val="000000" w:themeColor="text1"/>
                <w:sz w:val="28"/>
                <w:szCs w:val="28"/>
              </w:rPr>
              <w:t>дейтсвия</w:t>
            </w:r>
            <w:proofErr w:type="spellEnd"/>
            <w:r w:rsidRPr="00306162">
              <w:rPr>
                <w:b/>
                <w:color w:val="000000" w:themeColor="text1"/>
                <w:sz w:val="28"/>
                <w:szCs w:val="28"/>
              </w:rPr>
              <w:t>, минуты</w:t>
            </w:r>
          </w:p>
        </w:tc>
        <w:tc>
          <w:tcPr>
            <w:tcW w:w="2376" w:type="dxa"/>
          </w:tcPr>
          <w:p w:rsidR="008507E2" w:rsidRPr="00306162" w:rsidRDefault="008507E2" w:rsidP="00DC09F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06162">
              <w:rPr>
                <w:b/>
                <w:color w:val="000000" w:themeColor="text1"/>
                <w:sz w:val="28"/>
                <w:szCs w:val="28"/>
              </w:rPr>
              <w:t>Продолжительность действия, часы</w:t>
            </w:r>
          </w:p>
        </w:tc>
      </w:tr>
      <w:tr w:rsidR="008507E2" w:rsidTr="00306162">
        <w:tc>
          <w:tcPr>
            <w:tcW w:w="2835" w:type="dxa"/>
          </w:tcPr>
          <w:p w:rsidR="008507E2" w:rsidRDefault="008507E2" w:rsidP="00CC36D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Неостигмина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метилсульфат</w:t>
            </w:r>
            <w:proofErr w:type="spellEnd"/>
            <w:r w:rsidR="00306162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Таблетки по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15мг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0,05% раствор по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1мл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0,5мг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) в ампулах</w:t>
            </w:r>
          </w:p>
        </w:tc>
        <w:tc>
          <w:tcPr>
            <w:tcW w:w="1701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20-40</w:t>
            </w:r>
          </w:p>
        </w:tc>
        <w:tc>
          <w:tcPr>
            <w:tcW w:w="2376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2-4</w:t>
            </w:r>
          </w:p>
        </w:tc>
      </w:tr>
      <w:tr w:rsidR="008507E2" w:rsidTr="00306162">
        <w:tc>
          <w:tcPr>
            <w:tcW w:w="2835" w:type="dxa"/>
          </w:tcPr>
          <w:p w:rsidR="008507E2" w:rsidRPr="00CC36D3" w:rsidRDefault="00306162" w:rsidP="00562BD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Пиридостигмина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 бромид </w:t>
            </w:r>
          </w:p>
        </w:tc>
        <w:tc>
          <w:tcPr>
            <w:tcW w:w="3402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Таблетки по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60мг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0, 5% раствор по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1мл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5мг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) в ампулах</w:t>
            </w:r>
          </w:p>
        </w:tc>
        <w:tc>
          <w:tcPr>
            <w:tcW w:w="1701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76" w:type="dxa"/>
          </w:tcPr>
          <w:p w:rsidR="008507E2" w:rsidRDefault="008507E2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4-6</w:t>
            </w:r>
          </w:p>
        </w:tc>
      </w:tr>
      <w:tr w:rsidR="008507E2" w:rsidTr="00306162">
        <w:tc>
          <w:tcPr>
            <w:tcW w:w="2835" w:type="dxa"/>
          </w:tcPr>
          <w:p w:rsidR="008507E2" w:rsidRPr="00CC36D3" w:rsidRDefault="00DC09F5" w:rsidP="00DC09F5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Галантамина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гидрохлорид </w:t>
            </w:r>
          </w:p>
        </w:tc>
        <w:tc>
          <w:tcPr>
            <w:tcW w:w="3402" w:type="dxa"/>
          </w:tcPr>
          <w:p w:rsidR="008507E2" w:rsidRDefault="00DC09F5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Растворы 0,1%, 0,25%:, 0,5% по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1мл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в ампулах</w:t>
            </w:r>
          </w:p>
        </w:tc>
        <w:tc>
          <w:tcPr>
            <w:tcW w:w="1701" w:type="dxa"/>
          </w:tcPr>
          <w:p w:rsidR="008507E2" w:rsidRDefault="00DC09F5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76" w:type="dxa"/>
          </w:tcPr>
          <w:p w:rsidR="008507E2" w:rsidRDefault="00DC09F5" w:rsidP="00DC09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8-12</w:t>
            </w:r>
          </w:p>
        </w:tc>
      </w:tr>
    </w:tbl>
    <w:p w:rsidR="00D5316C" w:rsidRPr="005607D0" w:rsidRDefault="00D5316C" w:rsidP="005607D0">
      <w:pPr>
        <w:jc w:val="both"/>
        <w:rPr>
          <w:color w:val="000000" w:themeColor="text1"/>
          <w:sz w:val="28"/>
          <w:szCs w:val="28"/>
        </w:rPr>
      </w:pPr>
    </w:p>
    <w:p w:rsidR="00A32E86" w:rsidRPr="005607D0" w:rsidRDefault="00EE4AE3" w:rsidP="00306162">
      <w:pPr>
        <w:jc w:val="both"/>
        <w:rPr>
          <w:color w:val="000000" w:themeColor="text1"/>
          <w:sz w:val="28"/>
          <w:szCs w:val="28"/>
        </w:rPr>
      </w:pPr>
      <w:proofErr w:type="spellStart"/>
      <w:r w:rsidRPr="00EE4AE3">
        <w:rPr>
          <w:color w:val="000000" w:themeColor="text1"/>
          <w:sz w:val="28"/>
          <w:szCs w:val="28"/>
        </w:rPr>
        <w:t>Иньекционная</w:t>
      </w:r>
      <w:proofErr w:type="spellEnd"/>
      <w:r w:rsidRPr="00EE4AE3">
        <w:rPr>
          <w:color w:val="000000" w:themeColor="text1"/>
          <w:sz w:val="28"/>
          <w:szCs w:val="28"/>
        </w:rPr>
        <w:t xml:space="preserve"> форма </w:t>
      </w:r>
      <w:proofErr w:type="spellStart"/>
      <w:r w:rsidRPr="00EE4AE3">
        <w:rPr>
          <w:color w:val="000000" w:themeColor="text1"/>
          <w:sz w:val="28"/>
          <w:szCs w:val="28"/>
        </w:rPr>
        <w:t>неостигмина</w:t>
      </w:r>
      <w:proofErr w:type="spellEnd"/>
      <w:r w:rsidRPr="00EE4AE3">
        <w:rPr>
          <w:color w:val="000000" w:themeColor="text1"/>
          <w:sz w:val="28"/>
          <w:szCs w:val="28"/>
        </w:rPr>
        <w:t xml:space="preserve"> </w:t>
      </w:r>
      <w:proofErr w:type="spellStart"/>
      <w:r w:rsidRPr="00EE4AE3">
        <w:rPr>
          <w:color w:val="000000" w:themeColor="text1"/>
          <w:sz w:val="28"/>
          <w:szCs w:val="28"/>
        </w:rPr>
        <w:t>метилсульфат</w:t>
      </w:r>
      <w:proofErr w:type="spellEnd"/>
      <w:r w:rsidRPr="00EE4AE3">
        <w:rPr>
          <w:color w:val="000000" w:themeColor="text1"/>
          <w:sz w:val="28"/>
          <w:szCs w:val="28"/>
        </w:rPr>
        <w:t xml:space="preserve"> </w:t>
      </w:r>
      <w:r w:rsidR="00A32E86" w:rsidRPr="005607D0">
        <w:rPr>
          <w:color w:val="000000" w:themeColor="text1"/>
          <w:sz w:val="28"/>
          <w:szCs w:val="28"/>
        </w:rPr>
        <w:t xml:space="preserve">используется для оказания быстрого действия. Принцип дозирования – следующая доза принимается за 30 минут до окончания действия </w:t>
      </w:r>
      <w:proofErr w:type="gramStart"/>
      <w:r w:rsidR="00A32E86" w:rsidRPr="005607D0">
        <w:rPr>
          <w:color w:val="000000" w:themeColor="text1"/>
          <w:sz w:val="28"/>
          <w:szCs w:val="28"/>
        </w:rPr>
        <w:t>предыдущей</w:t>
      </w:r>
      <w:proofErr w:type="gramEnd"/>
      <w:r w:rsidR="00A32E86" w:rsidRPr="005607D0">
        <w:rPr>
          <w:color w:val="000000" w:themeColor="text1"/>
          <w:sz w:val="28"/>
          <w:szCs w:val="28"/>
        </w:rPr>
        <w:t>. При переводе больных на пар</w:t>
      </w:r>
      <w:r w:rsidR="00662AC6">
        <w:rPr>
          <w:color w:val="000000" w:themeColor="text1"/>
          <w:sz w:val="28"/>
          <w:szCs w:val="28"/>
        </w:rPr>
        <w:t>ентеральное введение препаратов</w:t>
      </w:r>
      <w:r w:rsidR="00A32E86" w:rsidRPr="005607D0">
        <w:rPr>
          <w:color w:val="000000" w:themeColor="text1"/>
          <w:sz w:val="28"/>
          <w:szCs w:val="28"/>
        </w:rPr>
        <w:t xml:space="preserve"> учитывается</w:t>
      </w:r>
      <w:r w:rsidR="00662AC6">
        <w:rPr>
          <w:color w:val="000000" w:themeColor="text1"/>
          <w:sz w:val="28"/>
          <w:szCs w:val="28"/>
        </w:rPr>
        <w:t>,</w:t>
      </w:r>
      <w:r w:rsidR="00A32E86" w:rsidRPr="005607D0">
        <w:rPr>
          <w:color w:val="000000" w:themeColor="text1"/>
          <w:sz w:val="28"/>
          <w:szCs w:val="28"/>
        </w:rPr>
        <w:t xml:space="preserve"> что 1 таблетка </w:t>
      </w:r>
      <w:proofErr w:type="spellStart"/>
      <w:r w:rsidR="00562BDC" w:rsidRPr="00562BDC">
        <w:rPr>
          <w:color w:val="000000" w:themeColor="text1"/>
          <w:sz w:val="28"/>
          <w:szCs w:val="28"/>
        </w:rPr>
        <w:t>пиридостигмина</w:t>
      </w:r>
      <w:proofErr w:type="spellEnd"/>
      <w:r w:rsidR="00562BDC" w:rsidRPr="00562BDC">
        <w:rPr>
          <w:color w:val="000000" w:themeColor="text1"/>
          <w:sz w:val="28"/>
          <w:szCs w:val="28"/>
        </w:rPr>
        <w:t xml:space="preserve"> </w:t>
      </w:r>
      <w:r w:rsidR="00562BDC" w:rsidRPr="00562BDC">
        <w:rPr>
          <w:color w:val="000000" w:themeColor="text1"/>
          <w:sz w:val="28"/>
          <w:szCs w:val="28"/>
        </w:rPr>
        <w:lastRenderedPageBreak/>
        <w:t>бромид</w:t>
      </w:r>
      <w:r w:rsidR="00562BDC">
        <w:rPr>
          <w:color w:val="000000" w:themeColor="text1"/>
          <w:sz w:val="28"/>
          <w:szCs w:val="28"/>
        </w:rPr>
        <w:t>а</w:t>
      </w:r>
      <w:r w:rsidR="00A32E86" w:rsidRPr="005607D0">
        <w:rPr>
          <w:color w:val="000000" w:themeColor="text1"/>
          <w:sz w:val="28"/>
          <w:szCs w:val="28"/>
        </w:rPr>
        <w:t xml:space="preserve"> (60 мг) равноценна 1 мл 0,05% раствора </w:t>
      </w:r>
      <w:proofErr w:type="spellStart"/>
      <w:r w:rsidR="00CA36B7" w:rsidRPr="00CA36B7">
        <w:rPr>
          <w:sz w:val="28"/>
          <w:szCs w:val="28"/>
        </w:rPr>
        <w:t>неостигмина</w:t>
      </w:r>
      <w:proofErr w:type="spellEnd"/>
      <w:r w:rsidR="00CA36B7" w:rsidRPr="00CA36B7">
        <w:rPr>
          <w:sz w:val="28"/>
          <w:szCs w:val="28"/>
        </w:rPr>
        <w:t xml:space="preserve"> </w:t>
      </w:r>
      <w:proofErr w:type="spellStart"/>
      <w:r w:rsidR="00CA36B7" w:rsidRPr="00CA36B7">
        <w:rPr>
          <w:sz w:val="28"/>
          <w:szCs w:val="28"/>
        </w:rPr>
        <w:t>метилсульфат</w:t>
      </w:r>
      <w:proofErr w:type="spellEnd"/>
      <w:r w:rsidR="00A32E86" w:rsidRPr="00EE4AE3">
        <w:rPr>
          <w:color w:val="000000" w:themeColor="text1"/>
          <w:sz w:val="28"/>
          <w:szCs w:val="28"/>
        </w:rPr>
        <w:t>.</w:t>
      </w:r>
      <w:r w:rsidR="00306162">
        <w:rPr>
          <w:color w:val="000000" w:themeColor="text1"/>
          <w:sz w:val="28"/>
          <w:szCs w:val="28"/>
        </w:rPr>
        <w:t xml:space="preserve"> </w:t>
      </w:r>
      <w:r w:rsidR="00A32E86" w:rsidRPr="005607D0">
        <w:rPr>
          <w:color w:val="000000" w:themeColor="text1"/>
          <w:sz w:val="28"/>
          <w:szCs w:val="28"/>
        </w:rPr>
        <w:t>В некоторых ситуациях (</w:t>
      </w:r>
      <w:proofErr w:type="spellStart"/>
      <w:r w:rsidR="00A32E86" w:rsidRPr="005607D0">
        <w:rPr>
          <w:color w:val="000000" w:themeColor="text1"/>
          <w:sz w:val="28"/>
          <w:szCs w:val="28"/>
        </w:rPr>
        <w:t>mensis</w:t>
      </w:r>
      <w:proofErr w:type="spellEnd"/>
      <w:r w:rsidR="00A32E86" w:rsidRPr="005607D0">
        <w:rPr>
          <w:color w:val="000000" w:themeColor="text1"/>
          <w:sz w:val="28"/>
          <w:szCs w:val="28"/>
        </w:rPr>
        <w:t xml:space="preserve">, инфекции, ремиссия) – чувствительность к </w:t>
      </w:r>
      <w:proofErr w:type="spellStart"/>
      <w:r w:rsidR="00A32E86" w:rsidRPr="005607D0">
        <w:rPr>
          <w:color w:val="000000" w:themeColor="text1"/>
          <w:sz w:val="28"/>
          <w:szCs w:val="28"/>
        </w:rPr>
        <w:t>А</w:t>
      </w:r>
      <w:r w:rsidR="00EA22B3">
        <w:rPr>
          <w:color w:val="000000" w:themeColor="text1"/>
          <w:sz w:val="28"/>
          <w:szCs w:val="28"/>
        </w:rPr>
        <w:t>Х</w:t>
      </w:r>
      <w:r w:rsidR="00A32E86" w:rsidRPr="005607D0">
        <w:rPr>
          <w:color w:val="000000" w:themeColor="text1"/>
          <w:sz w:val="28"/>
          <w:szCs w:val="28"/>
        </w:rPr>
        <w:t>Э</w:t>
      </w:r>
      <w:proofErr w:type="spellEnd"/>
      <w:r w:rsidR="00A32E86" w:rsidRPr="005607D0">
        <w:rPr>
          <w:color w:val="000000" w:themeColor="text1"/>
          <w:sz w:val="28"/>
          <w:szCs w:val="28"/>
        </w:rPr>
        <w:t xml:space="preserve"> препаратам повышается. В этом случае доза препаратов уменьшается.</w:t>
      </w:r>
      <w:r w:rsidR="00306162">
        <w:rPr>
          <w:color w:val="000000" w:themeColor="text1"/>
          <w:sz w:val="28"/>
          <w:szCs w:val="28"/>
        </w:rPr>
        <w:t xml:space="preserve"> </w:t>
      </w:r>
      <w:r w:rsidR="00A32E86" w:rsidRPr="005607D0">
        <w:rPr>
          <w:color w:val="000000" w:themeColor="text1"/>
          <w:sz w:val="28"/>
          <w:szCs w:val="28"/>
        </w:rPr>
        <w:t xml:space="preserve">Больных нужно обучать </w:t>
      </w:r>
      <w:proofErr w:type="spellStart"/>
      <w:r w:rsidR="00A32E86" w:rsidRPr="005607D0">
        <w:rPr>
          <w:color w:val="000000" w:themeColor="text1"/>
          <w:sz w:val="28"/>
          <w:szCs w:val="28"/>
        </w:rPr>
        <w:t>коррегировать</w:t>
      </w:r>
      <w:proofErr w:type="spellEnd"/>
      <w:r w:rsidR="00A32E86" w:rsidRPr="005607D0">
        <w:rPr>
          <w:color w:val="000000" w:themeColor="text1"/>
          <w:sz w:val="28"/>
          <w:szCs w:val="28"/>
        </w:rPr>
        <w:t xml:space="preserve"> дозу индивидуально в зависимости от течения болезни.</w:t>
      </w:r>
    </w:p>
    <w:p w:rsidR="00A32E86" w:rsidRPr="005607D0" w:rsidRDefault="00A32E86" w:rsidP="00306162">
      <w:pPr>
        <w:jc w:val="both"/>
        <w:rPr>
          <w:color w:val="000000" w:themeColor="text1"/>
          <w:sz w:val="28"/>
          <w:szCs w:val="28"/>
        </w:rPr>
      </w:pPr>
      <w:r w:rsidRPr="005607D0">
        <w:rPr>
          <w:color w:val="000000" w:themeColor="text1"/>
          <w:sz w:val="28"/>
          <w:szCs w:val="28"/>
        </w:rPr>
        <w:t xml:space="preserve">Относительные противопоказания к применению </w:t>
      </w:r>
      <w:proofErr w:type="spellStart"/>
      <w:r w:rsidRPr="005607D0">
        <w:rPr>
          <w:color w:val="000000" w:themeColor="text1"/>
          <w:sz w:val="28"/>
          <w:szCs w:val="28"/>
        </w:rPr>
        <w:t>АХЭ</w:t>
      </w:r>
      <w:r w:rsidR="00A03559">
        <w:rPr>
          <w:color w:val="000000" w:themeColor="text1"/>
          <w:sz w:val="28"/>
          <w:szCs w:val="28"/>
        </w:rPr>
        <w:t>П</w:t>
      </w:r>
      <w:proofErr w:type="spellEnd"/>
      <w:r w:rsidRPr="005607D0">
        <w:rPr>
          <w:color w:val="000000" w:themeColor="text1"/>
          <w:sz w:val="28"/>
          <w:szCs w:val="28"/>
        </w:rPr>
        <w:t>:</w:t>
      </w:r>
    </w:p>
    <w:p w:rsidR="00A32E86" w:rsidRPr="00306162" w:rsidRDefault="00A32E86" w:rsidP="00170792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бронхиальная астма</w:t>
      </w:r>
      <w:r w:rsidR="00662AC6" w:rsidRPr="0030616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2E86" w:rsidRPr="00306162" w:rsidRDefault="00A32E86" w:rsidP="00170792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тяжелый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атеросклероз</w:t>
      </w:r>
      <w:r w:rsidR="00662AC6" w:rsidRPr="0030616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2E86" w:rsidRPr="00306162" w:rsidRDefault="00A32E86" w:rsidP="00170792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ИБС, стенокардия</w:t>
      </w:r>
      <w:r w:rsidR="00662AC6" w:rsidRPr="0030616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2E86" w:rsidRPr="00306162" w:rsidRDefault="00A32E86" w:rsidP="00170792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эпилепсия.</w:t>
      </w:r>
    </w:p>
    <w:p w:rsidR="00D5316C" w:rsidRDefault="00A32E86" w:rsidP="00CC1C5C">
      <w:pPr>
        <w:jc w:val="both"/>
        <w:rPr>
          <w:sz w:val="28"/>
          <w:szCs w:val="28"/>
        </w:rPr>
      </w:pPr>
      <w:r w:rsidRPr="005607D0">
        <w:rPr>
          <w:b/>
          <w:sz w:val="28"/>
          <w:szCs w:val="28"/>
        </w:rPr>
        <w:t>Препараты калия</w:t>
      </w:r>
      <w:r w:rsidRPr="005607D0">
        <w:rPr>
          <w:sz w:val="28"/>
          <w:szCs w:val="28"/>
        </w:rPr>
        <w:t>.</w:t>
      </w:r>
      <w:r w:rsidR="00D5316C">
        <w:rPr>
          <w:sz w:val="28"/>
          <w:szCs w:val="28"/>
        </w:rPr>
        <w:t xml:space="preserve"> </w:t>
      </w:r>
      <w:r w:rsidR="00D5316C" w:rsidRPr="00D5316C">
        <w:rPr>
          <w:sz w:val="28"/>
          <w:szCs w:val="28"/>
        </w:rPr>
        <w:t xml:space="preserve">Препараты калия улучшают синтез ацетилхолина и </w:t>
      </w:r>
      <w:proofErr w:type="spellStart"/>
      <w:r w:rsidR="00D5316C" w:rsidRPr="00D5316C">
        <w:rPr>
          <w:sz w:val="28"/>
          <w:szCs w:val="28"/>
        </w:rPr>
        <w:t>синаптическую</w:t>
      </w:r>
      <w:proofErr w:type="spellEnd"/>
      <w:r w:rsidR="00D5316C" w:rsidRPr="00D5316C">
        <w:rPr>
          <w:sz w:val="28"/>
          <w:szCs w:val="28"/>
        </w:rPr>
        <w:t xml:space="preserve"> передачу, пролонгируют действие </w:t>
      </w:r>
      <w:proofErr w:type="spellStart"/>
      <w:r w:rsidR="00D5316C" w:rsidRPr="00D5316C">
        <w:rPr>
          <w:sz w:val="28"/>
          <w:szCs w:val="28"/>
        </w:rPr>
        <w:t>АХЭП</w:t>
      </w:r>
      <w:proofErr w:type="spellEnd"/>
      <w:r w:rsidR="00D5316C" w:rsidRPr="00D5316C">
        <w:rPr>
          <w:sz w:val="28"/>
          <w:szCs w:val="28"/>
        </w:rPr>
        <w:t xml:space="preserve">. Они показаны на всех этапах лечения. У больных с локальными формами заболевания и при стабильной длительной ремиссии их применяют в виде </w:t>
      </w:r>
      <w:proofErr w:type="spellStart"/>
      <w:r w:rsidR="00D5316C" w:rsidRPr="00D5316C">
        <w:rPr>
          <w:sz w:val="28"/>
          <w:szCs w:val="28"/>
        </w:rPr>
        <w:t>монотерапии</w:t>
      </w:r>
      <w:proofErr w:type="spellEnd"/>
      <w:r w:rsidR="00D5316C" w:rsidRPr="00D5316C">
        <w:rPr>
          <w:sz w:val="28"/>
          <w:szCs w:val="28"/>
        </w:rPr>
        <w:t xml:space="preserve">, в других случаях </w:t>
      </w:r>
      <w:r w:rsidR="00CC1C5C">
        <w:rPr>
          <w:sz w:val="28"/>
          <w:szCs w:val="28"/>
        </w:rPr>
        <w:t>–</w:t>
      </w:r>
      <w:r w:rsidR="00D5316C" w:rsidRPr="00D5316C">
        <w:rPr>
          <w:sz w:val="28"/>
          <w:szCs w:val="28"/>
        </w:rPr>
        <w:t xml:space="preserve"> в составе комбинированного лечения.</w:t>
      </w:r>
      <w:r w:rsidR="00CC1C5C">
        <w:rPr>
          <w:sz w:val="28"/>
          <w:szCs w:val="28"/>
        </w:rPr>
        <w:t xml:space="preserve"> </w:t>
      </w:r>
      <w:r w:rsidR="00CC36D3">
        <w:rPr>
          <w:sz w:val="28"/>
          <w:szCs w:val="28"/>
        </w:rPr>
        <w:t xml:space="preserve">Назначают калия </w:t>
      </w:r>
      <w:proofErr w:type="spellStart"/>
      <w:r w:rsidR="00CC36D3">
        <w:rPr>
          <w:sz w:val="28"/>
          <w:szCs w:val="28"/>
        </w:rPr>
        <w:t>оротат</w:t>
      </w:r>
      <w:proofErr w:type="spellEnd"/>
      <w:r w:rsidR="00E04597">
        <w:rPr>
          <w:sz w:val="28"/>
          <w:szCs w:val="28"/>
        </w:rPr>
        <w:t xml:space="preserve"> (после регистрации в РК)</w:t>
      </w:r>
      <w:r w:rsidR="00CC36D3" w:rsidRPr="00CC36D3">
        <w:rPr>
          <w:sz w:val="28"/>
          <w:szCs w:val="28"/>
        </w:rPr>
        <w:t xml:space="preserve"> </w:t>
      </w:r>
      <w:r w:rsidR="00D5316C" w:rsidRPr="00D5316C">
        <w:rPr>
          <w:sz w:val="28"/>
          <w:szCs w:val="28"/>
        </w:rPr>
        <w:t xml:space="preserve">в таблетках по 0,5 г 3 раза в </w:t>
      </w:r>
      <w:proofErr w:type="spellStart"/>
      <w:r w:rsidR="00D5316C" w:rsidRPr="00D5316C">
        <w:rPr>
          <w:sz w:val="28"/>
          <w:szCs w:val="28"/>
        </w:rPr>
        <w:t>сут</w:t>
      </w:r>
      <w:proofErr w:type="spellEnd"/>
      <w:r w:rsidR="00D5316C" w:rsidRPr="00D5316C">
        <w:rPr>
          <w:sz w:val="28"/>
          <w:szCs w:val="28"/>
        </w:rPr>
        <w:t>;</w:t>
      </w:r>
      <w:r w:rsidR="00D5316C">
        <w:rPr>
          <w:sz w:val="28"/>
          <w:szCs w:val="28"/>
        </w:rPr>
        <w:t xml:space="preserve"> </w:t>
      </w:r>
      <w:r w:rsidR="00D5316C" w:rsidRPr="00D5316C">
        <w:rPr>
          <w:sz w:val="28"/>
          <w:szCs w:val="28"/>
        </w:rPr>
        <w:t xml:space="preserve"> калия хлорид в порошке или таблетках по 0,5</w:t>
      </w:r>
      <w:r w:rsidR="00CC1C5C">
        <w:rPr>
          <w:sz w:val="28"/>
          <w:szCs w:val="28"/>
        </w:rPr>
        <w:t xml:space="preserve"> –</w:t>
      </w:r>
      <w:r w:rsidR="00D5316C" w:rsidRPr="00D5316C">
        <w:rPr>
          <w:sz w:val="28"/>
          <w:szCs w:val="28"/>
        </w:rPr>
        <w:t xml:space="preserve"> 1 г или 1 г или по 50 мл 4% раствора (10 мл 10% раствора) внутрь 2</w:t>
      </w:r>
      <w:r w:rsidR="00CC1C5C">
        <w:rPr>
          <w:sz w:val="28"/>
          <w:szCs w:val="28"/>
        </w:rPr>
        <w:t>–</w:t>
      </w:r>
      <w:r w:rsidR="00D5316C" w:rsidRPr="00D5316C">
        <w:rPr>
          <w:sz w:val="28"/>
          <w:szCs w:val="28"/>
        </w:rPr>
        <w:t xml:space="preserve">3 раза </w:t>
      </w:r>
      <w:proofErr w:type="gramStart"/>
      <w:r w:rsidR="00D5316C" w:rsidRPr="00D5316C">
        <w:rPr>
          <w:sz w:val="28"/>
          <w:szCs w:val="28"/>
        </w:rPr>
        <w:t>в</w:t>
      </w:r>
      <w:proofErr w:type="gramEnd"/>
      <w:r w:rsidR="00D5316C" w:rsidRPr="00D5316C">
        <w:rPr>
          <w:sz w:val="28"/>
          <w:szCs w:val="28"/>
        </w:rPr>
        <w:t xml:space="preserve"> </w:t>
      </w:r>
      <w:proofErr w:type="spellStart"/>
      <w:r w:rsidR="00D5316C" w:rsidRPr="00D5316C">
        <w:rPr>
          <w:sz w:val="28"/>
          <w:szCs w:val="28"/>
        </w:rPr>
        <w:t>сут</w:t>
      </w:r>
      <w:proofErr w:type="spellEnd"/>
      <w:r w:rsidR="00D5316C" w:rsidRPr="00D5316C">
        <w:rPr>
          <w:sz w:val="28"/>
          <w:szCs w:val="28"/>
        </w:rPr>
        <w:t>.</w:t>
      </w:r>
    </w:p>
    <w:p w:rsidR="00D5316C" w:rsidRDefault="00A32E86" w:rsidP="00CC1C5C">
      <w:pPr>
        <w:jc w:val="both"/>
        <w:rPr>
          <w:sz w:val="28"/>
          <w:szCs w:val="28"/>
        </w:rPr>
      </w:pPr>
      <w:r w:rsidRPr="005607D0">
        <w:rPr>
          <w:sz w:val="28"/>
          <w:szCs w:val="28"/>
        </w:rPr>
        <w:t>Противопоказания для использования больших доз калия - полная поперечная блокада проводящей системы сердца, нарушение выделительной функции почек.</w:t>
      </w:r>
      <w:r w:rsidRPr="005607D0">
        <w:rPr>
          <w:sz w:val="28"/>
          <w:szCs w:val="28"/>
        </w:rPr>
        <w:br/>
      </w:r>
      <w:proofErr w:type="gramStart"/>
      <w:r w:rsidRPr="00D5316C">
        <w:rPr>
          <w:i/>
          <w:sz w:val="28"/>
          <w:szCs w:val="28"/>
        </w:rPr>
        <w:t>Калийсберегающие диуретики.</w:t>
      </w:r>
      <w:proofErr w:type="gramEnd"/>
      <w:r w:rsidRPr="00D5316C">
        <w:rPr>
          <w:i/>
          <w:sz w:val="28"/>
          <w:szCs w:val="28"/>
        </w:rPr>
        <w:t xml:space="preserve"> </w:t>
      </w:r>
      <w:r w:rsidRPr="005607D0">
        <w:rPr>
          <w:sz w:val="28"/>
          <w:szCs w:val="28"/>
        </w:rPr>
        <w:t xml:space="preserve">Применяют, в частности, </w:t>
      </w:r>
      <w:proofErr w:type="spellStart"/>
      <w:r w:rsidR="00CC36D3">
        <w:rPr>
          <w:sz w:val="28"/>
          <w:szCs w:val="28"/>
        </w:rPr>
        <w:t>спиронолактон</w:t>
      </w:r>
      <w:proofErr w:type="spellEnd"/>
      <w:r w:rsidR="00CC36D3">
        <w:rPr>
          <w:sz w:val="28"/>
          <w:szCs w:val="28"/>
        </w:rPr>
        <w:t xml:space="preserve"> </w:t>
      </w:r>
      <w:r w:rsidR="00D5316C" w:rsidRPr="00D5316C">
        <w:rPr>
          <w:sz w:val="28"/>
          <w:szCs w:val="28"/>
        </w:rPr>
        <w:t xml:space="preserve"> в таблетках по 25 мг 3—4 раза в день. </w:t>
      </w:r>
    </w:p>
    <w:p w:rsidR="00DB715C" w:rsidRPr="005607D0" w:rsidRDefault="00E04597" w:rsidP="00CC1C5C">
      <w:pPr>
        <w:jc w:val="both"/>
        <w:rPr>
          <w:sz w:val="28"/>
          <w:szCs w:val="28"/>
        </w:rPr>
      </w:pPr>
      <w:proofErr w:type="spellStart"/>
      <w:r w:rsidRPr="00E04597">
        <w:rPr>
          <w:sz w:val="28"/>
          <w:szCs w:val="28"/>
        </w:rPr>
        <w:t>Спиронолактон</w:t>
      </w:r>
      <w:proofErr w:type="spellEnd"/>
      <w:r w:rsidRPr="00D5316C">
        <w:rPr>
          <w:sz w:val="28"/>
          <w:szCs w:val="28"/>
        </w:rPr>
        <w:t xml:space="preserve"> </w:t>
      </w:r>
      <w:proofErr w:type="gramStart"/>
      <w:r w:rsidR="00D5316C" w:rsidRPr="00D5316C">
        <w:rPr>
          <w:sz w:val="28"/>
          <w:szCs w:val="28"/>
        </w:rPr>
        <w:t>противопоказан</w:t>
      </w:r>
      <w:proofErr w:type="gramEnd"/>
      <w:r w:rsidR="00D5316C" w:rsidRPr="00D5316C">
        <w:rPr>
          <w:sz w:val="28"/>
          <w:szCs w:val="28"/>
        </w:rPr>
        <w:t xml:space="preserve"> при мастопатии, гинекомастии, беременности, </w:t>
      </w:r>
      <w:proofErr w:type="spellStart"/>
      <w:r w:rsidR="00D5316C" w:rsidRPr="00D5316C">
        <w:rPr>
          <w:sz w:val="28"/>
          <w:szCs w:val="28"/>
        </w:rPr>
        <w:t>атриовентиркулярной</w:t>
      </w:r>
      <w:proofErr w:type="spellEnd"/>
      <w:r w:rsidR="00D5316C" w:rsidRPr="00D5316C">
        <w:rPr>
          <w:sz w:val="28"/>
          <w:szCs w:val="28"/>
        </w:rPr>
        <w:t xml:space="preserve"> блокаде и почечной недостаточности.</w:t>
      </w:r>
    </w:p>
    <w:p w:rsidR="00A32E86" w:rsidRPr="00CC1C5C" w:rsidRDefault="00A32E86" w:rsidP="00CC1C5C">
      <w:pPr>
        <w:jc w:val="both"/>
        <w:rPr>
          <w:b/>
          <w:sz w:val="28"/>
          <w:szCs w:val="28"/>
        </w:rPr>
      </w:pPr>
      <w:r w:rsidRPr="00CC1C5C">
        <w:rPr>
          <w:b/>
          <w:sz w:val="28"/>
          <w:szCs w:val="28"/>
        </w:rPr>
        <w:t>Второй этап</w:t>
      </w:r>
    </w:p>
    <w:p w:rsidR="00E53D68" w:rsidRPr="005607D0" w:rsidRDefault="00E53D68" w:rsidP="00CC1C5C">
      <w:pPr>
        <w:jc w:val="both"/>
        <w:rPr>
          <w:sz w:val="28"/>
          <w:szCs w:val="28"/>
        </w:rPr>
      </w:pPr>
      <w:r w:rsidRPr="005607D0">
        <w:rPr>
          <w:sz w:val="28"/>
          <w:szCs w:val="28"/>
        </w:rPr>
        <w:t xml:space="preserve">Лечение </w:t>
      </w:r>
      <w:proofErr w:type="spellStart"/>
      <w:r w:rsidRPr="005607D0">
        <w:rPr>
          <w:sz w:val="28"/>
          <w:szCs w:val="28"/>
        </w:rPr>
        <w:t>глюкокортикоидами</w:t>
      </w:r>
      <w:proofErr w:type="spellEnd"/>
      <w:r w:rsidRPr="005607D0">
        <w:rPr>
          <w:sz w:val="28"/>
          <w:szCs w:val="28"/>
        </w:rPr>
        <w:t xml:space="preserve"> назначается:</w:t>
      </w:r>
    </w:p>
    <w:p w:rsidR="00E53D68" w:rsidRPr="005607D0" w:rsidRDefault="00E53D68" w:rsidP="0017079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7D0">
        <w:rPr>
          <w:rFonts w:ascii="Times New Roman" w:hAnsi="Times New Roman"/>
          <w:sz w:val="28"/>
          <w:szCs w:val="28"/>
        </w:rPr>
        <w:t>п</w:t>
      </w:r>
      <w:r w:rsidR="00A32E86" w:rsidRPr="005607D0">
        <w:rPr>
          <w:rFonts w:ascii="Times New Roman" w:hAnsi="Times New Roman"/>
          <w:sz w:val="28"/>
          <w:szCs w:val="28"/>
        </w:rPr>
        <w:t>ри недостаточной эффективности препаратов, используемых на первом этапе</w:t>
      </w:r>
      <w:r w:rsidR="00CC1C5C">
        <w:rPr>
          <w:rFonts w:ascii="Times New Roman" w:hAnsi="Times New Roman"/>
          <w:sz w:val="28"/>
          <w:szCs w:val="28"/>
        </w:rPr>
        <w:t>;</w:t>
      </w:r>
      <w:r w:rsidR="00A32E86" w:rsidRPr="005607D0">
        <w:rPr>
          <w:rFonts w:ascii="Times New Roman" w:hAnsi="Times New Roman"/>
          <w:sz w:val="28"/>
          <w:szCs w:val="28"/>
        </w:rPr>
        <w:t xml:space="preserve"> </w:t>
      </w:r>
    </w:p>
    <w:p w:rsidR="00E53D68" w:rsidRPr="005607D0" w:rsidRDefault="00A32E86" w:rsidP="0017079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7D0">
        <w:rPr>
          <w:rFonts w:ascii="Times New Roman" w:hAnsi="Times New Roman"/>
          <w:sz w:val="28"/>
          <w:szCs w:val="28"/>
        </w:rPr>
        <w:t xml:space="preserve">для создания своеобразного запаса прочности в компенсации </w:t>
      </w:r>
      <w:proofErr w:type="spellStart"/>
      <w:r w:rsidRPr="005607D0">
        <w:rPr>
          <w:rFonts w:ascii="Times New Roman" w:hAnsi="Times New Roman"/>
          <w:sz w:val="28"/>
          <w:szCs w:val="28"/>
        </w:rPr>
        <w:t>миастенических</w:t>
      </w:r>
      <w:proofErr w:type="spellEnd"/>
      <w:r w:rsidRPr="005607D0">
        <w:rPr>
          <w:rFonts w:ascii="Times New Roman" w:hAnsi="Times New Roman"/>
          <w:sz w:val="28"/>
          <w:szCs w:val="28"/>
        </w:rPr>
        <w:t xml:space="preserve"> расстройств перед подготовкой к операции (</w:t>
      </w:r>
      <w:proofErr w:type="spellStart"/>
      <w:r w:rsidRPr="005607D0">
        <w:rPr>
          <w:rFonts w:ascii="Times New Roman" w:hAnsi="Times New Roman"/>
          <w:sz w:val="28"/>
          <w:szCs w:val="28"/>
        </w:rPr>
        <w:t>тимэктомии</w:t>
      </w:r>
      <w:proofErr w:type="spellEnd"/>
      <w:r w:rsidRPr="005607D0">
        <w:rPr>
          <w:rFonts w:ascii="Times New Roman" w:hAnsi="Times New Roman"/>
          <w:sz w:val="28"/>
          <w:szCs w:val="28"/>
        </w:rPr>
        <w:t>)</w:t>
      </w:r>
      <w:r w:rsidR="00CC1C5C">
        <w:rPr>
          <w:rFonts w:ascii="Times New Roman" w:hAnsi="Times New Roman"/>
          <w:sz w:val="28"/>
          <w:szCs w:val="28"/>
        </w:rPr>
        <w:t>;</w:t>
      </w:r>
      <w:r w:rsidRPr="005607D0">
        <w:rPr>
          <w:rFonts w:ascii="Times New Roman" w:hAnsi="Times New Roman"/>
          <w:sz w:val="28"/>
          <w:szCs w:val="28"/>
        </w:rPr>
        <w:t xml:space="preserve"> </w:t>
      </w:r>
    </w:p>
    <w:p w:rsidR="00E53D68" w:rsidRPr="005607D0" w:rsidRDefault="00A32E86" w:rsidP="0017079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7D0">
        <w:rPr>
          <w:rFonts w:ascii="Times New Roman" w:hAnsi="Times New Roman"/>
          <w:sz w:val="28"/>
          <w:szCs w:val="28"/>
        </w:rPr>
        <w:t>больны</w:t>
      </w:r>
      <w:r w:rsidR="00E53D68" w:rsidRPr="005607D0">
        <w:rPr>
          <w:rFonts w:ascii="Times New Roman" w:hAnsi="Times New Roman"/>
          <w:sz w:val="28"/>
          <w:szCs w:val="28"/>
        </w:rPr>
        <w:t>м</w:t>
      </w:r>
      <w:r w:rsidRPr="005607D0">
        <w:rPr>
          <w:rFonts w:ascii="Times New Roman" w:hAnsi="Times New Roman"/>
          <w:sz w:val="28"/>
          <w:szCs w:val="28"/>
        </w:rPr>
        <w:t xml:space="preserve"> </w:t>
      </w:r>
      <w:r w:rsidR="00E53D68" w:rsidRPr="005607D0">
        <w:rPr>
          <w:rFonts w:ascii="Times New Roman" w:hAnsi="Times New Roman"/>
          <w:sz w:val="28"/>
          <w:szCs w:val="28"/>
        </w:rPr>
        <w:t xml:space="preserve">миастенией </w:t>
      </w:r>
      <w:r w:rsidRPr="005607D0">
        <w:rPr>
          <w:rFonts w:ascii="Times New Roman" w:hAnsi="Times New Roman"/>
          <w:sz w:val="28"/>
          <w:szCs w:val="28"/>
        </w:rPr>
        <w:t>с витальными нарушениями</w:t>
      </w:r>
      <w:r w:rsidR="00CC1C5C">
        <w:rPr>
          <w:rFonts w:ascii="Times New Roman" w:hAnsi="Times New Roman"/>
          <w:sz w:val="28"/>
          <w:szCs w:val="28"/>
        </w:rPr>
        <w:t>;</w:t>
      </w:r>
      <w:r w:rsidR="00E53D68" w:rsidRPr="005607D0">
        <w:rPr>
          <w:rFonts w:ascii="Times New Roman" w:hAnsi="Times New Roman"/>
          <w:sz w:val="28"/>
          <w:szCs w:val="28"/>
        </w:rPr>
        <w:t xml:space="preserve"> </w:t>
      </w:r>
    </w:p>
    <w:p w:rsidR="00E53D68" w:rsidRPr="005607D0" w:rsidRDefault="00A32E86" w:rsidP="00170792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607D0">
        <w:rPr>
          <w:rFonts w:ascii="Times New Roman" w:hAnsi="Times New Roman"/>
          <w:sz w:val="28"/>
          <w:szCs w:val="28"/>
        </w:rPr>
        <w:t>при дебюте заболевания с бульбарных нарушений</w:t>
      </w:r>
      <w:r w:rsidR="00CC1C5C">
        <w:rPr>
          <w:rFonts w:ascii="Times New Roman" w:hAnsi="Times New Roman"/>
          <w:sz w:val="28"/>
          <w:szCs w:val="28"/>
        </w:rPr>
        <w:t>.</w:t>
      </w:r>
      <w:r w:rsidRPr="005607D0">
        <w:rPr>
          <w:rFonts w:ascii="Times New Roman" w:hAnsi="Times New Roman"/>
          <w:sz w:val="28"/>
          <w:szCs w:val="28"/>
        </w:rPr>
        <w:t xml:space="preserve"> </w:t>
      </w:r>
    </w:p>
    <w:p w:rsidR="007053D6" w:rsidRPr="005607D0" w:rsidRDefault="007053D6" w:rsidP="00CC1C5C">
      <w:pPr>
        <w:jc w:val="both"/>
        <w:rPr>
          <w:color w:val="000000" w:themeColor="text1"/>
          <w:sz w:val="28"/>
          <w:szCs w:val="28"/>
        </w:rPr>
      </w:pPr>
      <w:r w:rsidRPr="005607D0">
        <w:rPr>
          <w:color w:val="000000" w:themeColor="text1"/>
          <w:sz w:val="28"/>
          <w:szCs w:val="28"/>
        </w:rPr>
        <w:t xml:space="preserve">Применяемые чаще схемы – </w:t>
      </w:r>
      <w:proofErr w:type="spellStart"/>
      <w:r w:rsidRPr="005607D0">
        <w:rPr>
          <w:color w:val="000000" w:themeColor="text1"/>
          <w:sz w:val="28"/>
          <w:szCs w:val="28"/>
        </w:rPr>
        <w:t>прием</w:t>
      </w:r>
      <w:proofErr w:type="spellEnd"/>
      <w:r w:rsidRPr="005607D0">
        <w:rPr>
          <w:color w:val="000000" w:themeColor="text1"/>
          <w:sz w:val="28"/>
          <w:szCs w:val="28"/>
        </w:rPr>
        <w:t xml:space="preserve"> </w:t>
      </w:r>
      <w:proofErr w:type="spellStart"/>
      <w:r w:rsidRPr="005607D0">
        <w:rPr>
          <w:color w:val="000000" w:themeColor="text1"/>
          <w:sz w:val="28"/>
          <w:szCs w:val="28"/>
        </w:rPr>
        <w:t>ГКС</w:t>
      </w:r>
      <w:proofErr w:type="spellEnd"/>
      <w:r w:rsidRPr="005607D0">
        <w:rPr>
          <w:color w:val="000000" w:themeColor="text1"/>
          <w:sz w:val="28"/>
          <w:szCs w:val="28"/>
        </w:rPr>
        <w:t xml:space="preserve"> ежедневно или через день.</w:t>
      </w:r>
    </w:p>
    <w:p w:rsidR="000F4C86" w:rsidRPr="005607D0" w:rsidRDefault="00A32E86" w:rsidP="00CC1C5C">
      <w:pPr>
        <w:jc w:val="both"/>
        <w:rPr>
          <w:color w:val="000000" w:themeColor="text1"/>
          <w:sz w:val="28"/>
          <w:szCs w:val="28"/>
        </w:rPr>
      </w:pPr>
      <w:r w:rsidRPr="005607D0">
        <w:rPr>
          <w:sz w:val="28"/>
          <w:szCs w:val="28"/>
        </w:rPr>
        <w:t xml:space="preserve">Дозу </w:t>
      </w:r>
      <w:r w:rsidRPr="00CC1C5C">
        <w:rPr>
          <w:b/>
          <w:sz w:val="28"/>
          <w:szCs w:val="28"/>
        </w:rPr>
        <w:t>преднизолона (</w:t>
      </w:r>
      <w:proofErr w:type="spellStart"/>
      <w:r w:rsidRPr="00CC1C5C">
        <w:rPr>
          <w:b/>
          <w:sz w:val="28"/>
          <w:szCs w:val="28"/>
        </w:rPr>
        <w:t>метилпреднизолона</w:t>
      </w:r>
      <w:proofErr w:type="spellEnd"/>
      <w:r w:rsidRPr="00CC1C5C">
        <w:rPr>
          <w:b/>
          <w:sz w:val="28"/>
          <w:szCs w:val="28"/>
        </w:rPr>
        <w:t>)</w:t>
      </w:r>
      <w:r w:rsidRPr="005607D0">
        <w:rPr>
          <w:sz w:val="28"/>
          <w:szCs w:val="28"/>
        </w:rPr>
        <w:t xml:space="preserve"> подбирают индивидуально, ориентируясь на тяжесть состояния больного. В среднем она составляет 1 мг</w:t>
      </w:r>
      <w:r w:rsidR="005607D0">
        <w:rPr>
          <w:sz w:val="28"/>
          <w:szCs w:val="28"/>
        </w:rPr>
        <w:t>/</w:t>
      </w:r>
      <w:r w:rsidRPr="005607D0">
        <w:rPr>
          <w:sz w:val="28"/>
          <w:szCs w:val="28"/>
        </w:rPr>
        <w:t>кг</w:t>
      </w:r>
      <w:r w:rsidR="005607D0">
        <w:rPr>
          <w:sz w:val="28"/>
          <w:szCs w:val="28"/>
        </w:rPr>
        <w:t>/</w:t>
      </w:r>
      <w:proofErr w:type="spellStart"/>
      <w:r w:rsidRPr="005607D0">
        <w:rPr>
          <w:sz w:val="28"/>
          <w:szCs w:val="28"/>
        </w:rPr>
        <w:t>сут</w:t>
      </w:r>
      <w:proofErr w:type="spellEnd"/>
      <w:r w:rsidR="00DC09F5">
        <w:rPr>
          <w:sz w:val="28"/>
          <w:szCs w:val="28"/>
        </w:rPr>
        <w:t>.</w:t>
      </w:r>
      <w:r w:rsidRPr="005607D0">
        <w:rPr>
          <w:sz w:val="28"/>
          <w:szCs w:val="28"/>
        </w:rPr>
        <w:t xml:space="preserve">, но не менее 50 мг. </w:t>
      </w:r>
      <w:r w:rsidR="007053D6" w:rsidRPr="005607D0">
        <w:rPr>
          <w:color w:val="000000" w:themeColor="text1"/>
          <w:sz w:val="28"/>
          <w:szCs w:val="28"/>
        </w:rPr>
        <w:t>Преднизолон 1 таблетка – 5 мг. При выраженном обострении назначают 60-150 мг/сутки утром ежедневно,  через 5-7 дней (до терапевтического эффекта) переходят на схему через день. С больших доз следует уходить быстро.</w:t>
      </w:r>
      <w:r w:rsidR="00CC1C5C">
        <w:rPr>
          <w:color w:val="000000" w:themeColor="text1"/>
          <w:sz w:val="28"/>
          <w:szCs w:val="28"/>
        </w:rPr>
        <w:t xml:space="preserve"> </w:t>
      </w:r>
      <w:r w:rsidRPr="005607D0">
        <w:rPr>
          <w:sz w:val="28"/>
          <w:szCs w:val="28"/>
        </w:rPr>
        <w:t xml:space="preserve">Эффект оценивают через 6-8 приёмов. В первые несколько дней некоторые пациенты могут отмечать эпизоды ухудшения состояния в виде нарастания мышечной слабости и утомляемости. Возможно, эти эпизоды связаны с прямым действием </w:t>
      </w:r>
      <w:proofErr w:type="spellStart"/>
      <w:r w:rsidRPr="005607D0">
        <w:rPr>
          <w:sz w:val="28"/>
          <w:szCs w:val="28"/>
        </w:rPr>
        <w:t>глюкокортикоидов</w:t>
      </w:r>
      <w:proofErr w:type="spellEnd"/>
      <w:r w:rsidRPr="005607D0">
        <w:rPr>
          <w:sz w:val="28"/>
          <w:szCs w:val="28"/>
        </w:rPr>
        <w:t xml:space="preserve"> на процессы освобождения </w:t>
      </w:r>
      <w:proofErr w:type="spellStart"/>
      <w:r w:rsidRPr="005607D0">
        <w:rPr>
          <w:sz w:val="28"/>
          <w:szCs w:val="28"/>
        </w:rPr>
        <w:t>синаптического</w:t>
      </w:r>
      <w:proofErr w:type="spellEnd"/>
      <w:r w:rsidRPr="005607D0">
        <w:rPr>
          <w:sz w:val="28"/>
          <w:szCs w:val="28"/>
        </w:rPr>
        <w:t xml:space="preserve"> медиатора и </w:t>
      </w:r>
      <w:proofErr w:type="spellStart"/>
      <w:r w:rsidRPr="005607D0">
        <w:rPr>
          <w:sz w:val="28"/>
          <w:szCs w:val="28"/>
        </w:rPr>
        <w:t>десенситизацией</w:t>
      </w:r>
      <w:proofErr w:type="spellEnd"/>
      <w:r w:rsidRPr="005607D0">
        <w:rPr>
          <w:sz w:val="28"/>
          <w:szCs w:val="28"/>
        </w:rPr>
        <w:t xml:space="preserve"> рецепторов. Это обстоятельство обусловливает необходимость временного уменьшения дозы антихолинэстеразных препаратов. По мере достижения эффекта и улучшения состояния больных дозу преднизолона постепенно уменьшают </w:t>
      </w:r>
      <w:proofErr w:type="gramStart"/>
      <w:r w:rsidRPr="005607D0">
        <w:rPr>
          <w:sz w:val="28"/>
          <w:szCs w:val="28"/>
        </w:rPr>
        <w:t>до</w:t>
      </w:r>
      <w:proofErr w:type="gramEnd"/>
      <w:r w:rsidRPr="005607D0">
        <w:rPr>
          <w:sz w:val="28"/>
          <w:szCs w:val="28"/>
        </w:rPr>
        <w:t xml:space="preserve"> поддерживающей.</w:t>
      </w:r>
      <w:r w:rsidR="00CC1C5C">
        <w:rPr>
          <w:sz w:val="28"/>
          <w:szCs w:val="28"/>
        </w:rPr>
        <w:t xml:space="preserve"> </w:t>
      </w:r>
      <w:r w:rsidR="000F4C86" w:rsidRPr="005607D0">
        <w:rPr>
          <w:color w:val="000000" w:themeColor="text1"/>
          <w:sz w:val="28"/>
          <w:szCs w:val="28"/>
        </w:rPr>
        <w:t xml:space="preserve">Длительно применяется </w:t>
      </w:r>
      <w:r w:rsidR="000F4C86" w:rsidRPr="005607D0">
        <w:rPr>
          <w:color w:val="000000" w:themeColor="text1"/>
          <w:sz w:val="28"/>
          <w:szCs w:val="28"/>
        </w:rPr>
        <w:lastRenderedPageBreak/>
        <w:t xml:space="preserve">поддерживающая доза через день 20-30 мг в сутки, возможно в течение нескольких месяцев или даже лет. При ухудшении состояния доза может быть увеличена. Используется так же ступенчатая схема </w:t>
      </w:r>
      <w:proofErr w:type="spellStart"/>
      <w:r w:rsidR="000F4C86" w:rsidRPr="005607D0">
        <w:rPr>
          <w:color w:val="000000" w:themeColor="text1"/>
          <w:sz w:val="28"/>
          <w:szCs w:val="28"/>
        </w:rPr>
        <w:t>приема</w:t>
      </w:r>
      <w:proofErr w:type="spellEnd"/>
      <w:r w:rsidR="000F4C86" w:rsidRPr="005607D0">
        <w:rPr>
          <w:color w:val="000000" w:themeColor="text1"/>
          <w:sz w:val="28"/>
          <w:szCs w:val="28"/>
        </w:rPr>
        <w:t xml:space="preserve"> </w:t>
      </w:r>
      <w:proofErr w:type="spellStart"/>
      <w:r w:rsidR="000F4C86" w:rsidRPr="005607D0">
        <w:rPr>
          <w:color w:val="000000" w:themeColor="text1"/>
          <w:sz w:val="28"/>
          <w:szCs w:val="28"/>
        </w:rPr>
        <w:t>ГКС</w:t>
      </w:r>
      <w:proofErr w:type="spellEnd"/>
      <w:r w:rsidR="000F4C86" w:rsidRPr="005607D0">
        <w:rPr>
          <w:color w:val="000000" w:themeColor="text1"/>
          <w:sz w:val="28"/>
          <w:szCs w:val="28"/>
        </w:rPr>
        <w:t xml:space="preserve">. В разработанной схеме предлагается увеличение начальной дозы препарата до 25-30 мг в один </w:t>
      </w:r>
      <w:proofErr w:type="spellStart"/>
      <w:r w:rsidR="000F4C86" w:rsidRPr="005607D0">
        <w:rPr>
          <w:color w:val="000000" w:themeColor="text1"/>
          <w:sz w:val="28"/>
          <w:szCs w:val="28"/>
        </w:rPr>
        <w:t>прием</w:t>
      </w:r>
      <w:proofErr w:type="spellEnd"/>
      <w:r w:rsidR="000F4C86" w:rsidRPr="005607D0">
        <w:rPr>
          <w:color w:val="000000" w:themeColor="text1"/>
          <w:sz w:val="28"/>
          <w:szCs w:val="28"/>
        </w:rPr>
        <w:t xml:space="preserve"> утром. Каждый последующий </w:t>
      </w:r>
      <w:proofErr w:type="spellStart"/>
      <w:r w:rsidR="000F4C86" w:rsidRPr="005607D0">
        <w:rPr>
          <w:color w:val="000000" w:themeColor="text1"/>
          <w:sz w:val="28"/>
          <w:szCs w:val="28"/>
        </w:rPr>
        <w:t>прием</w:t>
      </w:r>
      <w:proofErr w:type="spellEnd"/>
      <w:r w:rsidR="000F4C86" w:rsidRPr="005607D0">
        <w:rPr>
          <w:color w:val="000000" w:themeColor="text1"/>
          <w:sz w:val="28"/>
          <w:szCs w:val="28"/>
        </w:rPr>
        <w:t xml:space="preserve"> гормонов увеличивается на 25-30 мг до достижения максимальной дозы 100 мг.</w:t>
      </w:r>
    </w:p>
    <w:p w:rsidR="007053D6" w:rsidRPr="00CC1C5C" w:rsidRDefault="007053D6" w:rsidP="005607D0">
      <w:pPr>
        <w:jc w:val="both"/>
        <w:rPr>
          <w:b/>
          <w:sz w:val="28"/>
          <w:szCs w:val="28"/>
        </w:rPr>
      </w:pPr>
      <w:r w:rsidRPr="00CC1C5C">
        <w:rPr>
          <w:b/>
          <w:sz w:val="28"/>
          <w:szCs w:val="28"/>
        </w:rPr>
        <w:t>Третий этап</w:t>
      </w:r>
    </w:p>
    <w:p w:rsidR="007053D6" w:rsidRPr="005607D0" w:rsidRDefault="007053D6" w:rsidP="00CC1C5C">
      <w:pPr>
        <w:jc w:val="both"/>
        <w:rPr>
          <w:sz w:val="28"/>
          <w:szCs w:val="28"/>
        </w:rPr>
      </w:pPr>
      <w:r w:rsidRPr="005607D0">
        <w:rPr>
          <w:sz w:val="28"/>
          <w:szCs w:val="28"/>
        </w:rPr>
        <w:t xml:space="preserve">При недостаточной эффективности </w:t>
      </w:r>
      <w:proofErr w:type="spellStart"/>
      <w:r w:rsidRPr="005607D0">
        <w:rPr>
          <w:sz w:val="28"/>
          <w:szCs w:val="28"/>
        </w:rPr>
        <w:t>глюкокортикоидов</w:t>
      </w:r>
      <w:proofErr w:type="spellEnd"/>
      <w:r w:rsidR="00CC1C5C">
        <w:rPr>
          <w:sz w:val="28"/>
          <w:szCs w:val="28"/>
        </w:rPr>
        <w:t>/</w:t>
      </w:r>
      <w:r w:rsidRPr="005607D0">
        <w:rPr>
          <w:sz w:val="28"/>
          <w:szCs w:val="28"/>
        </w:rPr>
        <w:t>развитии выраженных побочных эффектов целесообразно назначение цитостатических препаратов.</w:t>
      </w:r>
    </w:p>
    <w:p w:rsidR="007053D6" w:rsidRPr="00CC1C5C" w:rsidRDefault="007053D6" w:rsidP="00170792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1C5C">
        <w:rPr>
          <w:rFonts w:ascii="Times New Roman" w:hAnsi="Times New Roman"/>
          <w:sz w:val="28"/>
          <w:szCs w:val="28"/>
        </w:rPr>
        <w:t>Азатиоприн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 можно использовать в качестве </w:t>
      </w:r>
      <w:proofErr w:type="spellStart"/>
      <w:r w:rsidRPr="00CC1C5C">
        <w:rPr>
          <w:rFonts w:ascii="Times New Roman" w:hAnsi="Times New Roman"/>
          <w:sz w:val="28"/>
          <w:szCs w:val="28"/>
        </w:rPr>
        <w:t>монотерапии</w:t>
      </w:r>
      <w:proofErr w:type="spellEnd"/>
      <w:r w:rsidR="00CC1C5C">
        <w:rPr>
          <w:rFonts w:ascii="Times New Roman" w:hAnsi="Times New Roman"/>
          <w:sz w:val="28"/>
          <w:szCs w:val="28"/>
        </w:rPr>
        <w:t>/</w:t>
      </w:r>
      <w:r w:rsidRPr="00CC1C5C">
        <w:rPr>
          <w:rFonts w:ascii="Times New Roman" w:hAnsi="Times New Roman"/>
          <w:sz w:val="28"/>
          <w:szCs w:val="28"/>
        </w:rPr>
        <w:t xml:space="preserve">в сочетании с </w:t>
      </w:r>
      <w:proofErr w:type="spellStart"/>
      <w:r w:rsidRPr="00CC1C5C">
        <w:rPr>
          <w:rFonts w:ascii="Times New Roman" w:hAnsi="Times New Roman"/>
          <w:sz w:val="28"/>
          <w:szCs w:val="28"/>
        </w:rPr>
        <w:t>глюкокортикоидами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, если они не оказывают достаточного </w:t>
      </w:r>
      <w:proofErr w:type="gramStart"/>
      <w:r w:rsidRPr="00CC1C5C">
        <w:rPr>
          <w:rFonts w:ascii="Times New Roman" w:hAnsi="Times New Roman"/>
          <w:sz w:val="28"/>
          <w:szCs w:val="28"/>
        </w:rPr>
        <w:t>эффекта</w:t>
      </w:r>
      <w:proofErr w:type="gramEnd"/>
      <w:r w:rsidR="00CC1C5C">
        <w:rPr>
          <w:rFonts w:ascii="Times New Roman" w:hAnsi="Times New Roman"/>
          <w:sz w:val="28"/>
          <w:szCs w:val="28"/>
        </w:rPr>
        <w:t>/</w:t>
      </w:r>
      <w:r w:rsidRPr="00CC1C5C">
        <w:rPr>
          <w:rFonts w:ascii="Times New Roman" w:hAnsi="Times New Roman"/>
          <w:sz w:val="28"/>
          <w:szCs w:val="28"/>
        </w:rPr>
        <w:t xml:space="preserve">если из-за побочных эффектов необходимо снижение их дозы. </w:t>
      </w:r>
      <w:proofErr w:type="spellStart"/>
      <w:r w:rsidRPr="00CC1C5C">
        <w:rPr>
          <w:rFonts w:ascii="Times New Roman" w:hAnsi="Times New Roman"/>
          <w:sz w:val="28"/>
          <w:szCs w:val="28"/>
        </w:rPr>
        <w:t>Азатиоприн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назначают перорально ежедневно по 50 мг/</w:t>
      </w:r>
      <w:proofErr w:type="spellStart"/>
      <w:r w:rsidRPr="00CC1C5C">
        <w:rPr>
          <w:rFonts w:ascii="Times New Roman" w:hAnsi="Times New Roman"/>
          <w:sz w:val="28"/>
          <w:szCs w:val="28"/>
        </w:rPr>
        <w:t>cy</w:t>
      </w:r>
      <w:proofErr w:type="gramStart"/>
      <w:r w:rsidRPr="00CC1C5C">
        <w:rPr>
          <w:rFonts w:ascii="Times New Roman" w:hAnsi="Times New Roman"/>
          <w:sz w:val="28"/>
          <w:szCs w:val="28"/>
        </w:rPr>
        <w:t>т</w:t>
      </w:r>
      <w:proofErr w:type="spellEnd"/>
      <w:proofErr w:type="gramEnd"/>
      <w:r w:rsidRPr="00CC1C5C">
        <w:rPr>
          <w:rFonts w:ascii="Times New Roman" w:hAnsi="Times New Roman"/>
          <w:sz w:val="28"/>
          <w:szCs w:val="28"/>
        </w:rPr>
        <w:t xml:space="preserve"> </w:t>
      </w:r>
      <w:r w:rsidR="005607D0" w:rsidRPr="00CC1C5C">
        <w:rPr>
          <w:rFonts w:ascii="Times New Roman" w:hAnsi="Times New Roman"/>
          <w:sz w:val="28"/>
          <w:szCs w:val="28"/>
        </w:rPr>
        <w:t>с</w:t>
      </w:r>
      <w:r w:rsidRPr="00CC1C5C">
        <w:rPr>
          <w:rFonts w:ascii="Times New Roman" w:hAnsi="Times New Roman"/>
          <w:sz w:val="28"/>
          <w:szCs w:val="28"/>
        </w:rPr>
        <w:t xml:space="preserve"> последующим увеличением дозы до 150-200 мг/</w:t>
      </w:r>
      <w:proofErr w:type="spellStart"/>
      <w:r w:rsidRPr="00CC1C5C">
        <w:rPr>
          <w:rFonts w:ascii="Times New Roman" w:hAnsi="Times New Roman"/>
          <w:sz w:val="28"/>
          <w:szCs w:val="28"/>
        </w:rPr>
        <w:t>cyт</w:t>
      </w:r>
      <w:proofErr w:type="spellEnd"/>
      <w:r w:rsidRPr="00CC1C5C">
        <w:rPr>
          <w:rFonts w:ascii="Times New Roman" w:hAnsi="Times New Roman"/>
          <w:sz w:val="28"/>
          <w:szCs w:val="28"/>
        </w:rPr>
        <w:t>.</w:t>
      </w:r>
    </w:p>
    <w:p w:rsidR="007053D6" w:rsidRPr="00CC1C5C" w:rsidRDefault="007053D6" w:rsidP="00170792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1C5C">
        <w:rPr>
          <w:rFonts w:ascii="Times New Roman" w:hAnsi="Times New Roman"/>
          <w:sz w:val="28"/>
          <w:szCs w:val="28"/>
        </w:rPr>
        <w:t>Микофенолата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1C5C">
        <w:rPr>
          <w:rFonts w:ascii="Times New Roman" w:hAnsi="Times New Roman"/>
          <w:sz w:val="28"/>
          <w:szCs w:val="28"/>
        </w:rPr>
        <w:t>мофетил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назначают в дополнение к </w:t>
      </w:r>
      <w:proofErr w:type="spellStart"/>
      <w:r w:rsidRPr="00CC1C5C">
        <w:rPr>
          <w:rFonts w:ascii="Times New Roman" w:hAnsi="Times New Roman"/>
          <w:sz w:val="28"/>
          <w:szCs w:val="28"/>
        </w:rPr>
        <w:t>глюкокортикоидам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в случаях, когда необходимо снижение их дозы. </w:t>
      </w:r>
      <w:proofErr w:type="spellStart"/>
      <w:r w:rsidRPr="00CC1C5C">
        <w:rPr>
          <w:rFonts w:ascii="Times New Roman" w:hAnsi="Times New Roman"/>
          <w:sz w:val="28"/>
          <w:szCs w:val="28"/>
        </w:rPr>
        <w:t>Микофенолата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1C5C">
        <w:rPr>
          <w:rFonts w:ascii="Times New Roman" w:hAnsi="Times New Roman"/>
          <w:sz w:val="28"/>
          <w:szCs w:val="28"/>
        </w:rPr>
        <w:t>мофетил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назначают перорально ежедневно по 2 г/</w:t>
      </w:r>
      <w:proofErr w:type="spellStart"/>
      <w:r w:rsidRPr="00CC1C5C">
        <w:rPr>
          <w:rFonts w:ascii="Times New Roman" w:hAnsi="Times New Roman"/>
          <w:sz w:val="28"/>
          <w:szCs w:val="28"/>
        </w:rPr>
        <w:t>cy</w:t>
      </w:r>
      <w:proofErr w:type="gramStart"/>
      <w:r w:rsidRPr="00CC1C5C">
        <w:rPr>
          <w:rFonts w:ascii="Times New Roman" w:hAnsi="Times New Roman"/>
          <w:sz w:val="28"/>
          <w:szCs w:val="28"/>
        </w:rPr>
        <w:t>т</w:t>
      </w:r>
      <w:proofErr w:type="spellEnd"/>
      <w:proofErr w:type="gramEnd"/>
      <w:r w:rsidRPr="00CC1C5C">
        <w:rPr>
          <w:rFonts w:ascii="Times New Roman" w:hAnsi="Times New Roman"/>
          <w:sz w:val="28"/>
          <w:szCs w:val="28"/>
        </w:rPr>
        <w:t xml:space="preserve"> </w:t>
      </w:r>
      <w:r w:rsidR="005607D0" w:rsidRPr="00CC1C5C">
        <w:rPr>
          <w:rFonts w:ascii="Times New Roman" w:hAnsi="Times New Roman"/>
          <w:sz w:val="28"/>
          <w:szCs w:val="28"/>
        </w:rPr>
        <w:t>с</w:t>
      </w:r>
      <w:r w:rsidRPr="00CC1C5C">
        <w:rPr>
          <w:rFonts w:ascii="Times New Roman" w:hAnsi="Times New Roman"/>
          <w:sz w:val="28"/>
          <w:szCs w:val="28"/>
        </w:rPr>
        <w:t xml:space="preserve"> последующей коррекцией дозы в зависимости от эффективности лечения.</w:t>
      </w:r>
    </w:p>
    <w:p w:rsidR="007053D6" w:rsidRPr="00CC1C5C" w:rsidRDefault="007053D6" w:rsidP="00170792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1C5C">
        <w:rPr>
          <w:rFonts w:ascii="Times New Roman" w:hAnsi="Times New Roman"/>
          <w:sz w:val="28"/>
          <w:szCs w:val="28"/>
        </w:rPr>
        <w:t>Циклоспорин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успешно применяют при лечении тяжёлых форм миастении в случаях резистентности к другим препаратам. Препарат назначают перорально в дозе 3 мг/кг. При отсутствии токсических реакций дозу можно увеличить до 5 мг/кг 2 раза в день. После достижения стойкого терапевтического эффекта дозу </w:t>
      </w:r>
      <w:proofErr w:type="spellStart"/>
      <w:r w:rsidRPr="00CC1C5C">
        <w:rPr>
          <w:rFonts w:ascii="Times New Roman" w:hAnsi="Times New Roman"/>
          <w:sz w:val="28"/>
          <w:szCs w:val="28"/>
        </w:rPr>
        <w:t>циклоспорина</w:t>
      </w:r>
      <w:proofErr w:type="spellEnd"/>
      <w:r w:rsidRPr="00CC1C5C">
        <w:rPr>
          <w:rFonts w:ascii="Times New Roman" w:hAnsi="Times New Roman"/>
          <w:sz w:val="28"/>
          <w:szCs w:val="28"/>
        </w:rPr>
        <w:t xml:space="preserve"> можно снизить до </w:t>
      </w:r>
      <w:proofErr w:type="gramStart"/>
      <w:r w:rsidRPr="00CC1C5C">
        <w:rPr>
          <w:rFonts w:ascii="Times New Roman" w:hAnsi="Times New Roman"/>
          <w:sz w:val="28"/>
          <w:szCs w:val="28"/>
        </w:rPr>
        <w:t>минимальной</w:t>
      </w:r>
      <w:proofErr w:type="gramEnd"/>
      <w:r w:rsidRPr="00CC1C5C">
        <w:rPr>
          <w:rFonts w:ascii="Times New Roman" w:hAnsi="Times New Roman"/>
          <w:sz w:val="28"/>
          <w:szCs w:val="28"/>
        </w:rPr>
        <w:t xml:space="preserve"> поддерживающей.</w:t>
      </w:r>
    </w:p>
    <w:p w:rsidR="007053D6" w:rsidRPr="00CC1C5C" w:rsidRDefault="005607D0" w:rsidP="00170792">
      <w:pPr>
        <w:pStyle w:val="a3"/>
        <w:numPr>
          <w:ilvl w:val="0"/>
          <w:numId w:val="3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1C5C">
        <w:rPr>
          <w:rFonts w:ascii="Times New Roman" w:hAnsi="Times New Roman"/>
          <w:sz w:val="28"/>
          <w:szCs w:val="28"/>
        </w:rPr>
        <w:t>Ц</w:t>
      </w:r>
      <w:r w:rsidR="007053D6" w:rsidRPr="00CC1C5C">
        <w:rPr>
          <w:rFonts w:ascii="Times New Roman" w:hAnsi="Times New Roman"/>
          <w:sz w:val="28"/>
          <w:szCs w:val="28"/>
        </w:rPr>
        <w:t>иклофосфамид</w:t>
      </w:r>
      <w:proofErr w:type="spellEnd"/>
      <w:r w:rsidR="007053D6" w:rsidRPr="00CC1C5C">
        <w:rPr>
          <w:rFonts w:ascii="Times New Roman" w:hAnsi="Times New Roman"/>
          <w:sz w:val="28"/>
          <w:szCs w:val="28"/>
        </w:rPr>
        <w:t xml:space="preserve"> используют при отсутствии эффекта от других иммунодепрессантов как в виде </w:t>
      </w:r>
      <w:proofErr w:type="spellStart"/>
      <w:r w:rsidR="007053D6" w:rsidRPr="00CC1C5C">
        <w:rPr>
          <w:rFonts w:ascii="Times New Roman" w:hAnsi="Times New Roman"/>
          <w:sz w:val="28"/>
          <w:szCs w:val="28"/>
        </w:rPr>
        <w:t>монотерапии</w:t>
      </w:r>
      <w:proofErr w:type="spellEnd"/>
      <w:r w:rsidR="007053D6" w:rsidRPr="00CC1C5C">
        <w:rPr>
          <w:rFonts w:ascii="Times New Roman" w:hAnsi="Times New Roman"/>
          <w:sz w:val="28"/>
          <w:szCs w:val="28"/>
        </w:rPr>
        <w:t xml:space="preserve">, так и в сочетании с </w:t>
      </w:r>
      <w:proofErr w:type="spellStart"/>
      <w:r w:rsidR="007053D6" w:rsidRPr="00CC1C5C">
        <w:rPr>
          <w:rFonts w:ascii="Times New Roman" w:hAnsi="Times New Roman"/>
          <w:sz w:val="28"/>
          <w:szCs w:val="28"/>
        </w:rPr>
        <w:t>азатиоприном</w:t>
      </w:r>
      <w:proofErr w:type="spellEnd"/>
      <w:r w:rsidR="007053D6" w:rsidRPr="00CC1C5C">
        <w:rPr>
          <w:rFonts w:ascii="Times New Roman" w:hAnsi="Times New Roman"/>
          <w:sz w:val="28"/>
          <w:szCs w:val="28"/>
        </w:rPr>
        <w:t>. Препарат вводят внутримышечно ежедневно в дозе 200 мг</w:t>
      </w:r>
      <w:r w:rsidR="00CC1C5C">
        <w:rPr>
          <w:rFonts w:ascii="Times New Roman" w:hAnsi="Times New Roman"/>
          <w:sz w:val="28"/>
          <w:szCs w:val="28"/>
        </w:rPr>
        <w:t>/</w:t>
      </w:r>
      <w:r w:rsidR="007053D6" w:rsidRPr="00CC1C5C">
        <w:rPr>
          <w:rFonts w:ascii="Times New Roman" w:hAnsi="Times New Roman"/>
          <w:sz w:val="28"/>
          <w:szCs w:val="28"/>
        </w:rPr>
        <w:t>через день в дозе 400 мг. Терапию начинают в условиях стационара, и только убедившись в хорошей переносимости препарата, можно переводить больных на амбулаторное лечение.</w:t>
      </w:r>
    </w:p>
    <w:p w:rsidR="00463719" w:rsidRPr="00CC1C5C" w:rsidRDefault="00CC1C5C" w:rsidP="00CC1C5C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NB</w:t>
      </w:r>
      <w:r w:rsidRPr="00CC1C5C">
        <w:rPr>
          <w:rFonts w:ascii="Times New Roman" w:hAnsi="Times New Roman"/>
          <w:color w:val="000000" w:themeColor="text1"/>
          <w:sz w:val="28"/>
          <w:szCs w:val="28"/>
        </w:rPr>
        <w:t xml:space="preserve">!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CC1C5C">
        <w:rPr>
          <w:rFonts w:ascii="Times New Roman" w:hAnsi="Times New Roman"/>
          <w:color w:val="000000" w:themeColor="text1"/>
          <w:sz w:val="28"/>
          <w:szCs w:val="28"/>
        </w:rPr>
        <w:t xml:space="preserve">ледует </w:t>
      </w:r>
      <w:r w:rsidR="0017757C" w:rsidRPr="00CC1C5C">
        <w:rPr>
          <w:rFonts w:ascii="Times New Roman" w:hAnsi="Times New Roman"/>
          <w:color w:val="000000" w:themeColor="text1"/>
          <w:sz w:val="28"/>
          <w:szCs w:val="28"/>
        </w:rPr>
        <w:t xml:space="preserve">отметить, что беременность не является противопоказанием к назначению основных препаратов лечения миастении. На время беременности </w:t>
      </w:r>
      <w:r w:rsidR="001072D6">
        <w:rPr>
          <w:rFonts w:ascii="Times New Roman" w:hAnsi="Times New Roman"/>
          <w:color w:val="000000" w:themeColor="text1"/>
          <w:sz w:val="28"/>
          <w:szCs w:val="28"/>
        </w:rPr>
        <w:t>желательно воздержаться от поддерживающей гормональной терапи</w:t>
      </w:r>
      <w:r w:rsidR="001072D6" w:rsidRPr="001072D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7757C" w:rsidRPr="001072D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7757C" w:rsidRPr="00CC1C5C">
        <w:rPr>
          <w:rFonts w:ascii="Times New Roman" w:hAnsi="Times New Roman"/>
          <w:color w:val="000000" w:themeColor="text1"/>
          <w:sz w:val="28"/>
          <w:szCs w:val="28"/>
        </w:rPr>
        <w:t xml:space="preserve"> сеансов </w:t>
      </w:r>
      <w:proofErr w:type="spellStart"/>
      <w:r w:rsidR="0017757C" w:rsidRPr="00CC1C5C">
        <w:rPr>
          <w:rFonts w:ascii="Times New Roman" w:hAnsi="Times New Roman"/>
          <w:color w:val="000000" w:themeColor="text1"/>
          <w:sz w:val="28"/>
          <w:szCs w:val="28"/>
        </w:rPr>
        <w:t>плазмафереза</w:t>
      </w:r>
      <w:proofErr w:type="spellEnd"/>
      <w:r w:rsidR="0017757C" w:rsidRPr="00CC1C5C">
        <w:rPr>
          <w:rFonts w:ascii="Times New Roman" w:hAnsi="Times New Roman"/>
          <w:color w:val="000000" w:themeColor="text1"/>
          <w:sz w:val="28"/>
          <w:szCs w:val="28"/>
        </w:rPr>
        <w:t>, использования больших</w:t>
      </w:r>
      <w:r w:rsidR="00E06C5C" w:rsidRPr="00CC1C5C">
        <w:rPr>
          <w:rFonts w:ascii="Times New Roman" w:hAnsi="Times New Roman"/>
          <w:color w:val="000000" w:themeColor="text1"/>
          <w:sz w:val="28"/>
          <w:szCs w:val="28"/>
        </w:rPr>
        <w:t xml:space="preserve"> доз калийсодержащих препаратов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17757C" w:rsidRPr="00CC1C5C">
        <w:rPr>
          <w:rFonts w:ascii="Times New Roman" w:hAnsi="Times New Roman"/>
          <w:color w:val="000000" w:themeColor="text1"/>
          <w:sz w:val="28"/>
          <w:szCs w:val="28"/>
        </w:rPr>
        <w:t>Также следует строго придерживаться особых подходов терапии других заболеваний. Существует перечень препаратов, которые не</w:t>
      </w:r>
      <w:r>
        <w:rPr>
          <w:rFonts w:ascii="Times New Roman" w:hAnsi="Times New Roman"/>
          <w:color w:val="000000" w:themeColor="text1"/>
          <w:sz w:val="28"/>
          <w:szCs w:val="28"/>
        </w:rPr>
        <w:t>льзя использовать при миастении.</w:t>
      </w:r>
    </w:p>
    <w:p w:rsidR="002B5F95" w:rsidRDefault="00CC1C5C" w:rsidP="0017757C">
      <w:pPr>
        <w:jc w:val="both"/>
        <w:rPr>
          <w:b/>
          <w:bCs/>
          <w:color w:val="000000"/>
          <w:sz w:val="27"/>
          <w:szCs w:val="27"/>
          <w:shd w:val="clear" w:color="auto" w:fill="FFFFFF"/>
        </w:rPr>
      </w:pPr>
      <w:proofErr w:type="spellStart"/>
      <w:r>
        <w:rPr>
          <w:b/>
          <w:color w:val="000000"/>
          <w:sz w:val="27"/>
          <w:szCs w:val="27"/>
          <w:shd w:val="clear" w:color="auto" w:fill="FFFFFF"/>
        </w:rPr>
        <w:t>Таблициа</w:t>
      </w:r>
      <w:proofErr w:type="spellEnd"/>
      <w:r>
        <w:rPr>
          <w:b/>
          <w:color w:val="000000"/>
          <w:sz w:val="27"/>
          <w:szCs w:val="27"/>
          <w:shd w:val="clear" w:color="auto" w:fill="FFFFFF"/>
        </w:rPr>
        <w:t>-</w:t>
      </w:r>
      <w:r w:rsidR="00492B37">
        <w:rPr>
          <w:b/>
          <w:color w:val="000000"/>
          <w:sz w:val="27"/>
          <w:szCs w:val="27"/>
          <w:shd w:val="clear" w:color="auto" w:fill="FFFFFF"/>
        </w:rPr>
        <w:t>2</w:t>
      </w:r>
      <w:r>
        <w:rPr>
          <w:b/>
          <w:color w:val="000000"/>
          <w:sz w:val="27"/>
          <w:szCs w:val="27"/>
          <w:shd w:val="clear" w:color="auto" w:fill="FFFFFF"/>
        </w:rPr>
        <w:t xml:space="preserve">. </w:t>
      </w:r>
      <w:r w:rsidR="00465D21">
        <w:rPr>
          <w:b/>
          <w:bCs/>
          <w:color w:val="000000"/>
          <w:sz w:val="27"/>
          <w:szCs w:val="27"/>
          <w:shd w:val="clear" w:color="auto" w:fill="FFFFFF"/>
        </w:rPr>
        <w:t>Применение лека</w:t>
      </w:r>
      <w:proofErr w:type="gramStart"/>
      <w:r w:rsidR="00465D21">
        <w:rPr>
          <w:b/>
          <w:bCs/>
          <w:color w:val="000000"/>
          <w:sz w:val="27"/>
          <w:szCs w:val="27"/>
          <w:shd w:val="clear" w:color="auto" w:fill="FFFFFF"/>
        </w:rPr>
        <w:t>рств пр</w:t>
      </w:r>
      <w:proofErr w:type="gramEnd"/>
      <w:r w:rsidR="00465D21">
        <w:rPr>
          <w:b/>
          <w:bCs/>
          <w:color w:val="000000"/>
          <w:sz w:val="27"/>
          <w:szCs w:val="27"/>
          <w:shd w:val="clear" w:color="auto" w:fill="FFFFFF"/>
        </w:rPr>
        <w:t xml:space="preserve">и миастении (по С. А. </w:t>
      </w:r>
      <w:proofErr w:type="spellStart"/>
      <w:r w:rsidR="00465D21">
        <w:rPr>
          <w:b/>
          <w:bCs/>
          <w:color w:val="000000"/>
          <w:sz w:val="27"/>
          <w:szCs w:val="27"/>
          <w:shd w:val="clear" w:color="auto" w:fill="FFFFFF"/>
        </w:rPr>
        <w:t>Мальбергу</w:t>
      </w:r>
      <w:proofErr w:type="spellEnd"/>
      <w:r w:rsidR="00465D21">
        <w:rPr>
          <w:b/>
          <w:bCs/>
          <w:color w:val="000000"/>
          <w:sz w:val="27"/>
          <w:szCs w:val="27"/>
          <w:shd w:val="clear" w:color="auto" w:fill="FFFFFF"/>
        </w:rPr>
        <w:t>, 2001)</w:t>
      </w:r>
    </w:p>
    <w:p w:rsidR="00465D21" w:rsidRPr="0017757C" w:rsidRDefault="00465D21" w:rsidP="0017757C">
      <w:pPr>
        <w:jc w:val="both"/>
        <w:rPr>
          <w:color w:val="000000" w:themeColor="text1"/>
          <w:sz w:val="28"/>
          <w:szCs w:val="28"/>
        </w:rPr>
      </w:pPr>
    </w:p>
    <w:tbl>
      <w:tblPr>
        <w:tblStyle w:val="a7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23"/>
        <w:gridCol w:w="3340"/>
        <w:gridCol w:w="3793"/>
      </w:tblGrid>
      <w:tr w:rsidR="00463719" w:rsidTr="007A0963">
        <w:tc>
          <w:tcPr>
            <w:tcW w:w="3323" w:type="dxa"/>
          </w:tcPr>
          <w:p w:rsidR="002B5F95" w:rsidRDefault="002F076E" w:rsidP="00CC1C5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B37">
              <w:rPr>
                <w:b/>
                <w:color w:val="000000" w:themeColor="text1"/>
                <w:sz w:val="28"/>
                <w:szCs w:val="28"/>
              </w:rPr>
              <w:t>Группа лекарственных препаратов</w:t>
            </w:r>
          </w:p>
        </w:tc>
        <w:tc>
          <w:tcPr>
            <w:tcW w:w="3340" w:type="dxa"/>
          </w:tcPr>
          <w:p w:rsidR="00463719" w:rsidRPr="002B5F95" w:rsidRDefault="002F076E" w:rsidP="00F3072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F95">
              <w:rPr>
                <w:b/>
                <w:color w:val="000000" w:themeColor="text1"/>
                <w:sz w:val="28"/>
                <w:szCs w:val="28"/>
              </w:rPr>
              <w:t>Препараты, усиливающие мышечную слабость</w:t>
            </w:r>
          </w:p>
        </w:tc>
        <w:tc>
          <w:tcPr>
            <w:tcW w:w="3793" w:type="dxa"/>
          </w:tcPr>
          <w:p w:rsidR="00463719" w:rsidRPr="002B5F95" w:rsidRDefault="002F076E" w:rsidP="00F3072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B5F95">
              <w:rPr>
                <w:b/>
                <w:color w:val="000000" w:themeColor="text1"/>
                <w:sz w:val="28"/>
                <w:szCs w:val="28"/>
              </w:rPr>
              <w:t>Безопасные препараты</w:t>
            </w:r>
          </w:p>
        </w:tc>
      </w:tr>
      <w:tr w:rsidR="00463719" w:rsidTr="007A0963">
        <w:tc>
          <w:tcPr>
            <w:tcW w:w="3323" w:type="dxa"/>
          </w:tcPr>
          <w:p w:rsidR="00463719" w:rsidRDefault="002F076E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Антибактериальные препараты</w:t>
            </w:r>
          </w:p>
        </w:tc>
        <w:tc>
          <w:tcPr>
            <w:tcW w:w="3340" w:type="dxa"/>
          </w:tcPr>
          <w:p w:rsidR="00463719" w:rsidRDefault="002F076E" w:rsidP="00C4202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Стрептомицин, гентамицин и др., </w:t>
            </w:r>
            <w:proofErr w:type="spellStart"/>
            <w:r w:rsidR="00C42028">
              <w:rPr>
                <w:color w:val="000000" w:themeColor="text1"/>
                <w:sz w:val="28"/>
                <w:szCs w:val="28"/>
              </w:rPr>
              <w:t>а</w:t>
            </w:r>
            <w:r w:rsidR="00C42028" w:rsidRPr="00C42028">
              <w:rPr>
                <w:color w:val="000000" w:themeColor="text1"/>
                <w:sz w:val="28"/>
                <w:szCs w:val="28"/>
              </w:rPr>
              <w:t>миногликозиды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полимиксин</w:t>
            </w:r>
            <w:proofErr w:type="spellEnd"/>
            <w:proofErr w:type="gramStart"/>
            <w:r w:rsidR="00AA6DC5">
              <w:rPr>
                <w:color w:val="000000" w:themeColor="text1"/>
                <w:sz w:val="28"/>
                <w:szCs w:val="28"/>
              </w:rPr>
              <w:t xml:space="preserve"> В</w:t>
            </w:r>
            <w:proofErr w:type="gramEnd"/>
            <w:r w:rsidR="00AA6DC5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AA6DC5">
              <w:rPr>
                <w:color w:val="000000" w:themeColor="text1"/>
                <w:sz w:val="28"/>
                <w:szCs w:val="28"/>
              </w:rPr>
              <w:t>колист</w:t>
            </w:r>
            <w:r>
              <w:rPr>
                <w:color w:val="000000" w:themeColor="text1"/>
                <w:sz w:val="28"/>
                <w:szCs w:val="28"/>
              </w:rPr>
              <w:t>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тетрациклин,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линкомицин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,</w:t>
            </w:r>
            <w:r w:rsidR="00AA6D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lastRenderedPageBreak/>
              <w:t>клиндамицин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пенициллин, ампициллин,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ципрфлоксацин</w:t>
            </w:r>
            <w:proofErr w:type="spellEnd"/>
            <w:r w:rsidR="008B423A">
              <w:rPr>
                <w:color w:val="000000" w:themeColor="text1"/>
                <w:sz w:val="28"/>
                <w:szCs w:val="28"/>
              </w:rPr>
              <w:t>, сульфаниламиды</w:t>
            </w:r>
          </w:p>
        </w:tc>
        <w:tc>
          <w:tcPr>
            <w:tcW w:w="3793" w:type="dxa"/>
          </w:tcPr>
          <w:p w:rsidR="00463719" w:rsidRPr="00AA6DC5" w:rsidRDefault="008B423A" w:rsidP="00E045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Цефалоспорины,</w:t>
            </w:r>
            <w:r w:rsidR="00AA6DC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04597">
              <w:rPr>
                <w:color w:val="000000" w:themeColor="text1"/>
                <w:sz w:val="28"/>
                <w:szCs w:val="28"/>
              </w:rPr>
              <w:t>х</w:t>
            </w:r>
            <w:r w:rsidR="00E04597" w:rsidRPr="00E04597">
              <w:rPr>
                <w:color w:val="000000" w:themeColor="text1"/>
                <w:sz w:val="28"/>
                <w:szCs w:val="28"/>
              </w:rPr>
              <w:t>лорамфеникол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рифампицин</w:t>
            </w:r>
            <w:proofErr w:type="spellEnd"/>
            <w:r w:rsidR="00AA6DC5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F30726">
              <w:rPr>
                <w:color w:val="000000" w:themeColor="text1"/>
                <w:sz w:val="28"/>
                <w:szCs w:val="28"/>
              </w:rPr>
              <w:t>нитрофураны</w:t>
            </w:r>
            <w:proofErr w:type="spellEnd"/>
            <w:r w:rsidR="00F30726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AA6DC5">
              <w:rPr>
                <w:color w:val="000000" w:themeColor="text1"/>
                <w:sz w:val="28"/>
                <w:szCs w:val="28"/>
              </w:rPr>
              <w:t>налидиксовая</w:t>
            </w:r>
            <w:proofErr w:type="spellEnd"/>
            <w:r w:rsidR="00AA6DC5">
              <w:rPr>
                <w:color w:val="000000" w:themeColor="text1"/>
                <w:sz w:val="28"/>
                <w:szCs w:val="28"/>
              </w:rPr>
              <w:t xml:space="preserve"> к-та, </w:t>
            </w:r>
            <w:proofErr w:type="spellStart"/>
            <w:r w:rsidR="00AA6DC5">
              <w:rPr>
                <w:color w:val="000000" w:themeColor="text1"/>
                <w:sz w:val="28"/>
                <w:szCs w:val="28"/>
              </w:rPr>
              <w:t>изониазид</w:t>
            </w:r>
            <w:proofErr w:type="spellEnd"/>
          </w:p>
        </w:tc>
      </w:tr>
      <w:tr w:rsidR="00463719" w:rsidTr="007A0963">
        <w:tc>
          <w:tcPr>
            <w:tcW w:w="3323" w:type="dxa"/>
          </w:tcPr>
          <w:p w:rsidR="00463719" w:rsidRDefault="00AA6DC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lastRenderedPageBreak/>
              <w:t>Антиэпилептические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препараты</w:t>
            </w:r>
          </w:p>
        </w:tc>
        <w:tc>
          <w:tcPr>
            <w:tcW w:w="3340" w:type="dxa"/>
          </w:tcPr>
          <w:p w:rsidR="00463719" w:rsidRDefault="00AA6DC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Триметин,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дифенин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барбитураты,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карбамазепин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бензодиазепины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в высокой дозе</w:t>
            </w:r>
          </w:p>
        </w:tc>
        <w:tc>
          <w:tcPr>
            <w:tcW w:w="3793" w:type="dxa"/>
          </w:tcPr>
          <w:p w:rsidR="00463719" w:rsidRDefault="00AA6DC5" w:rsidP="00D1370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Препараты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вальпроевой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к-ты, </w:t>
            </w:r>
            <w:proofErr w:type="spellStart"/>
            <w:r w:rsidR="00D1370C">
              <w:rPr>
                <w:color w:val="000000" w:themeColor="text1"/>
                <w:sz w:val="28"/>
                <w:szCs w:val="28"/>
              </w:rPr>
              <w:t>примидон</w:t>
            </w:r>
            <w:proofErr w:type="spellEnd"/>
            <w:r w:rsidR="00C42028">
              <w:rPr>
                <w:color w:val="000000" w:themeColor="text1"/>
                <w:sz w:val="28"/>
                <w:szCs w:val="28"/>
              </w:rPr>
              <w:t>*</w:t>
            </w:r>
          </w:p>
        </w:tc>
      </w:tr>
      <w:tr w:rsidR="00463719" w:rsidTr="007A0963">
        <w:tc>
          <w:tcPr>
            <w:tcW w:w="3323" w:type="dxa"/>
          </w:tcPr>
          <w:p w:rsidR="00463719" w:rsidRDefault="005A2243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Гормональные препараты</w:t>
            </w:r>
          </w:p>
        </w:tc>
        <w:tc>
          <w:tcPr>
            <w:tcW w:w="3340" w:type="dxa"/>
          </w:tcPr>
          <w:p w:rsidR="00463719" w:rsidRDefault="005A2243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Кортикостероиды, препараты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АКТГ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, оральные ко</w:t>
            </w:r>
            <w:r w:rsidR="00F30726">
              <w:rPr>
                <w:color w:val="000000" w:themeColor="text1"/>
                <w:sz w:val="28"/>
                <w:szCs w:val="28"/>
              </w:rPr>
              <w:t>н</w:t>
            </w:r>
            <w:r>
              <w:rPr>
                <w:color w:val="000000" w:themeColor="text1"/>
                <w:sz w:val="28"/>
                <w:szCs w:val="28"/>
              </w:rPr>
              <w:t>трацептивы, окситоцин</w:t>
            </w:r>
            <w:r w:rsidR="002B5F95">
              <w:rPr>
                <w:color w:val="000000" w:themeColor="text1"/>
                <w:sz w:val="28"/>
                <w:szCs w:val="28"/>
              </w:rPr>
              <w:t>, гормоны щитовидной железы</w:t>
            </w:r>
          </w:p>
        </w:tc>
        <w:tc>
          <w:tcPr>
            <w:tcW w:w="3793" w:type="dxa"/>
          </w:tcPr>
          <w:p w:rsidR="00463719" w:rsidRDefault="00D1370C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–</w:t>
            </w:r>
          </w:p>
        </w:tc>
      </w:tr>
      <w:tr w:rsidR="00463719" w:rsidTr="007A0963">
        <w:tc>
          <w:tcPr>
            <w:tcW w:w="3323" w:type="dxa"/>
          </w:tcPr>
          <w:p w:rsidR="00463719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Кардиологические препараты</w:t>
            </w:r>
          </w:p>
        </w:tc>
        <w:tc>
          <w:tcPr>
            <w:tcW w:w="3340" w:type="dxa"/>
          </w:tcPr>
          <w:p w:rsidR="00463719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В-блокаторы,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хинидин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лидокаин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новокаинамид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антагонисты кальция,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ганглиоблокаторы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гуанетедин</w:t>
            </w:r>
            <w:proofErr w:type="spellEnd"/>
          </w:p>
        </w:tc>
        <w:tc>
          <w:tcPr>
            <w:tcW w:w="3793" w:type="dxa"/>
          </w:tcPr>
          <w:p w:rsidR="00463719" w:rsidRDefault="002B5F95" w:rsidP="00C42028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Дигоксин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метилдо</w:t>
            </w:r>
            <w:r w:rsidR="00C42028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спир</w:t>
            </w:r>
            <w:r w:rsidR="00D1370C">
              <w:rPr>
                <w:color w:val="000000" w:themeColor="text1"/>
                <w:sz w:val="28"/>
                <w:szCs w:val="28"/>
              </w:rPr>
              <w:t>о</w:t>
            </w:r>
            <w:r>
              <w:rPr>
                <w:color w:val="000000" w:themeColor="text1"/>
                <w:sz w:val="28"/>
                <w:szCs w:val="28"/>
              </w:rPr>
              <w:t>нол</w:t>
            </w:r>
            <w:r w:rsidR="00F30726">
              <w:rPr>
                <w:color w:val="000000" w:themeColor="text1"/>
                <w:sz w:val="28"/>
                <w:szCs w:val="28"/>
              </w:rPr>
              <w:t>а</w:t>
            </w:r>
            <w:r>
              <w:rPr>
                <w:color w:val="000000" w:themeColor="text1"/>
                <w:sz w:val="28"/>
                <w:szCs w:val="28"/>
              </w:rPr>
              <w:t>ктон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триамтерен</w:t>
            </w:r>
            <w:proofErr w:type="spellEnd"/>
          </w:p>
        </w:tc>
      </w:tr>
      <w:tr w:rsidR="00463719" w:rsidTr="007A0963">
        <w:tc>
          <w:tcPr>
            <w:tcW w:w="3323" w:type="dxa"/>
          </w:tcPr>
          <w:p w:rsidR="00463719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Анальгетики, противовоспалительные препараты</w:t>
            </w:r>
          </w:p>
        </w:tc>
        <w:tc>
          <w:tcPr>
            <w:tcW w:w="3340" w:type="dxa"/>
          </w:tcPr>
          <w:p w:rsidR="00463719" w:rsidRPr="002B5F95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Производные морфина, хинин,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хлорохин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пеницилламин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,</w:t>
            </w:r>
          </w:p>
        </w:tc>
        <w:tc>
          <w:tcPr>
            <w:tcW w:w="3793" w:type="dxa"/>
          </w:tcPr>
          <w:p w:rsidR="00463719" w:rsidRDefault="002B5F95" w:rsidP="00D1370C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Ацетилсалициловая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к-та,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НПВП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, соли золота</w:t>
            </w:r>
          </w:p>
        </w:tc>
      </w:tr>
      <w:tr w:rsidR="00463719" w:rsidTr="007A0963">
        <w:tc>
          <w:tcPr>
            <w:tcW w:w="3323" w:type="dxa"/>
          </w:tcPr>
          <w:p w:rsidR="00463719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Другие препараты</w:t>
            </w:r>
          </w:p>
        </w:tc>
        <w:tc>
          <w:tcPr>
            <w:tcW w:w="3340" w:type="dxa"/>
          </w:tcPr>
          <w:p w:rsidR="00463719" w:rsidRDefault="002B5F95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Миорелаксанты</w:t>
            </w:r>
            <w:proofErr w:type="spellEnd"/>
            <w:r w:rsidR="00F30726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 соли магния,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йосодержащие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контрастирующие средства,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анатациды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слабительные,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/в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токолитики</w:t>
            </w:r>
            <w:proofErr w:type="spellEnd"/>
          </w:p>
        </w:tc>
        <w:tc>
          <w:tcPr>
            <w:tcW w:w="3793" w:type="dxa"/>
          </w:tcPr>
          <w:p w:rsidR="00463719" w:rsidRDefault="00463719" w:rsidP="00F3072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7A0963" w:rsidRDefault="00632BF9" w:rsidP="0085595B">
      <w:pPr>
        <w:jc w:val="both"/>
        <w:rPr>
          <w:b/>
          <w:sz w:val="28"/>
          <w:szCs w:val="28"/>
        </w:rPr>
      </w:pPr>
      <w:bookmarkStart w:id="5" w:name="5"/>
      <w:bookmarkEnd w:id="5"/>
      <w:r w:rsidRPr="00E142E0">
        <w:rPr>
          <w:b/>
          <w:sz w:val="28"/>
          <w:szCs w:val="28"/>
        </w:rPr>
        <w:t>Алгоритм де</w:t>
      </w:r>
      <w:r w:rsidR="00F12422" w:rsidRPr="00E142E0">
        <w:rPr>
          <w:b/>
          <w:sz w:val="28"/>
          <w:szCs w:val="28"/>
        </w:rPr>
        <w:t>йствий при неотложных ситуациях</w:t>
      </w:r>
      <w:r w:rsidR="00DB715C" w:rsidRPr="00E142E0">
        <w:rPr>
          <w:b/>
          <w:sz w:val="28"/>
          <w:szCs w:val="28"/>
        </w:rPr>
        <w:t>:</w:t>
      </w:r>
    </w:p>
    <w:p w:rsidR="00652B3E" w:rsidRPr="007A0963" w:rsidRDefault="007A0963" w:rsidP="00A81E79">
      <w:pPr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Кризы при миастении</w:t>
      </w:r>
      <w:r w:rsidR="00652B3E" w:rsidRPr="0017757C">
        <w:rPr>
          <w:color w:val="000000" w:themeColor="text1"/>
          <w:sz w:val="28"/>
          <w:szCs w:val="28"/>
        </w:rPr>
        <w:t>:</w:t>
      </w:r>
    </w:p>
    <w:p w:rsidR="00652B3E" w:rsidRPr="00F30214" w:rsidRDefault="007A0963" w:rsidP="00170792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F30214">
        <w:rPr>
          <w:rFonts w:ascii="Times New Roman" w:hAnsi="Times New Roman"/>
          <w:color w:val="000000" w:themeColor="text1"/>
          <w:sz w:val="28"/>
          <w:szCs w:val="28"/>
        </w:rPr>
        <w:t>миастенические</w:t>
      </w:r>
      <w:proofErr w:type="spellEnd"/>
    </w:p>
    <w:p w:rsidR="00652B3E" w:rsidRPr="00F30214" w:rsidRDefault="007A0963" w:rsidP="00170792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холине</w:t>
      </w:r>
      <w:r w:rsidRPr="00F30214">
        <w:rPr>
          <w:rFonts w:ascii="Times New Roman" w:hAnsi="Times New Roman"/>
          <w:color w:val="000000" w:themeColor="text1"/>
          <w:sz w:val="28"/>
          <w:szCs w:val="28"/>
        </w:rPr>
        <w:t>ргические</w:t>
      </w:r>
      <w:proofErr w:type="gramEnd"/>
    </w:p>
    <w:p w:rsidR="00652B3E" w:rsidRDefault="007A0963" w:rsidP="00170792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F30214">
        <w:rPr>
          <w:rFonts w:ascii="Times New Roman" w:hAnsi="Times New Roman"/>
          <w:color w:val="000000" w:themeColor="text1"/>
          <w:sz w:val="28"/>
          <w:szCs w:val="28"/>
        </w:rPr>
        <w:t>смешанные.</w:t>
      </w:r>
      <w:proofErr w:type="gramEnd"/>
    </w:p>
    <w:p w:rsidR="00857224" w:rsidRDefault="00857224" w:rsidP="001A1595">
      <w:pPr>
        <w:jc w:val="both"/>
        <w:rPr>
          <w:b/>
          <w:sz w:val="28"/>
          <w:szCs w:val="28"/>
        </w:rPr>
      </w:pPr>
    </w:p>
    <w:p w:rsidR="00652B3E" w:rsidRDefault="00E1477E" w:rsidP="00652B3E">
      <w:pPr>
        <w:jc w:val="both"/>
        <w:rPr>
          <w:sz w:val="28"/>
          <w:szCs w:val="28"/>
        </w:rPr>
      </w:pPr>
      <w:r w:rsidRPr="00324F16">
        <w:rPr>
          <w:b/>
          <w:sz w:val="28"/>
          <w:szCs w:val="28"/>
        </w:rPr>
        <w:t>Таблица</w:t>
      </w:r>
      <w:r w:rsidR="00652B3E" w:rsidRPr="00324F16">
        <w:rPr>
          <w:b/>
          <w:sz w:val="28"/>
          <w:szCs w:val="28"/>
        </w:rPr>
        <w:t xml:space="preserve"> </w:t>
      </w:r>
      <w:r w:rsidR="007A0963">
        <w:rPr>
          <w:b/>
          <w:sz w:val="28"/>
          <w:szCs w:val="28"/>
        </w:rPr>
        <w:t xml:space="preserve">– </w:t>
      </w:r>
      <w:r w:rsidR="00492B37">
        <w:rPr>
          <w:b/>
          <w:sz w:val="28"/>
          <w:szCs w:val="28"/>
        </w:rPr>
        <w:t>3</w:t>
      </w:r>
      <w:r w:rsidR="00652B3E" w:rsidRPr="00324F16">
        <w:rPr>
          <w:b/>
          <w:sz w:val="28"/>
          <w:szCs w:val="28"/>
        </w:rPr>
        <w:t>.</w:t>
      </w:r>
      <w:r w:rsidR="007A0963">
        <w:rPr>
          <w:b/>
          <w:sz w:val="28"/>
          <w:szCs w:val="28"/>
        </w:rPr>
        <w:t xml:space="preserve"> </w:t>
      </w:r>
      <w:r w:rsidRPr="00652B3E">
        <w:rPr>
          <w:sz w:val="28"/>
          <w:szCs w:val="28"/>
        </w:rPr>
        <w:t>Характеристика симптомов</w:t>
      </w:r>
      <w:r w:rsidR="00652B3E">
        <w:rPr>
          <w:sz w:val="28"/>
          <w:szCs w:val="28"/>
        </w:rPr>
        <w:tab/>
      </w:r>
      <w:r w:rsidRPr="00652B3E">
        <w:rPr>
          <w:sz w:val="28"/>
          <w:szCs w:val="28"/>
        </w:rPr>
        <w:t xml:space="preserve"> при</w:t>
      </w:r>
      <w:r w:rsidR="007A0963">
        <w:rPr>
          <w:sz w:val="28"/>
          <w:szCs w:val="28"/>
        </w:rPr>
        <w:t xml:space="preserve"> </w:t>
      </w:r>
      <w:proofErr w:type="spellStart"/>
      <w:r w:rsidR="007A0963">
        <w:rPr>
          <w:sz w:val="28"/>
          <w:szCs w:val="28"/>
        </w:rPr>
        <w:t>миастеническом</w:t>
      </w:r>
      <w:proofErr w:type="spellEnd"/>
      <w:r w:rsidR="007A0963">
        <w:rPr>
          <w:sz w:val="28"/>
          <w:szCs w:val="28"/>
        </w:rPr>
        <w:t xml:space="preserve"> </w:t>
      </w:r>
      <w:r w:rsidR="00652B3E" w:rsidRPr="00652B3E">
        <w:rPr>
          <w:sz w:val="28"/>
          <w:szCs w:val="28"/>
        </w:rPr>
        <w:t xml:space="preserve">и </w:t>
      </w:r>
      <w:proofErr w:type="gramStart"/>
      <w:r w:rsidR="00652B3E" w:rsidRPr="00652B3E">
        <w:rPr>
          <w:sz w:val="28"/>
          <w:szCs w:val="28"/>
        </w:rPr>
        <w:t>холинергическом</w:t>
      </w:r>
      <w:proofErr w:type="gramEnd"/>
      <w:r w:rsidR="00652B3E" w:rsidRPr="00652B3E">
        <w:rPr>
          <w:sz w:val="28"/>
          <w:szCs w:val="28"/>
        </w:rPr>
        <w:t xml:space="preserve"> кризах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366"/>
        <w:gridCol w:w="3474"/>
        <w:gridCol w:w="3366"/>
      </w:tblGrid>
      <w:tr w:rsidR="00D67B2F" w:rsidTr="007A0963">
        <w:tc>
          <w:tcPr>
            <w:tcW w:w="3366" w:type="dxa"/>
          </w:tcPr>
          <w:p w:rsidR="00D67B2F" w:rsidRPr="007A0963" w:rsidRDefault="00D67B2F" w:rsidP="00CB61BF">
            <w:pPr>
              <w:jc w:val="both"/>
              <w:rPr>
                <w:b/>
                <w:sz w:val="28"/>
                <w:szCs w:val="28"/>
              </w:rPr>
            </w:pPr>
            <w:r w:rsidRPr="007A0963">
              <w:rPr>
                <w:b/>
                <w:sz w:val="28"/>
                <w:szCs w:val="28"/>
              </w:rPr>
              <w:t>Симптомы</w:t>
            </w:r>
          </w:p>
        </w:tc>
        <w:tc>
          <w:tcPr>
            <w:tcW w:w="3474" w:type="dxa"/>
          </w:tcPr>
          <w:p w:rsidR="00D67B2F" w:rsidRPr="007A0963" w:rsidRDefault="00D67B2F" w:rsidP="00CB61BF">
            <w:pPr>
              <w:jc w:val="both"/>
              <w:rPr>
                <w:b/>
                <w:sz w:val="28"/>
                <w:szCs w:val="28"/>
              </w:rPr>
            </w:pPr>
            <w:r w:rsidRPr="007A0963">
              <w:rPr>
                <w:b/>
                <w:sz w:val="28"/>
                <w:szCs w:val="28"/>
              </w:rPr>
              <w:t xml:space="preserve">При </w:t>
            </w:r>
            <w:proofErr w:type="spellStart"/>
            <w:r w:rsidRPr="007A0963">
              <w:rPr>
                <w:b/>
                <w:sz w:val="28"/>
                <w:szCs w:val="28"/>
              </w:rPr>
              <w:t>миастеническом</w:t>
            </w:r>
            <w:proofErr w:type="spellEnd"/>
            <w:r w:rsidRPr="007A0963">
              <w:rPr>
                <w:b/>
                <w:sz w:val="28"/>
                <w:szCs w:val="28"/>
              </w:rPr>
              <w:t xml:space="preserve"> кризе</w:t>
            </w:r>
          </w:p>
        </w:tc>
        <w:tc>
          <w:tcPr>
            <w:tcW w:w="3366" w:type="dxa"/>
          </w:tcPr>
          <w:p w:rsidR="00D67B2F" w:rsidRPr="007A0963" w:rsidRDefault="00D67B2F" w:rsidP="00CB61BF">
            <w:pPr>
              <w:jc w:val="both"/>
              <w:rPr>
                <w:b/>
                <w:sz w:val="28"/>
                <w:szCs w:val="28"/>
              </w:rPr>
            </w:pPr>
            <w:r w:rsidRPr="007A0963">
              <w:rPr>
                <w:b/>
                <w:sz w:val="28"/>
                <w:szCs w:val="28"/>
              </w:rPr>
              <w:t>При холинергическом кризе</w:t>
            </w:r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Величина зрачков</w:t>
            </w:r>
          </w:p>
        </w:tc>
        <w:tc>
          <w:tcPr>
            <w:tcW w:w="3474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широкие</w:t>
            </w:r>
            <w:proofErr w:type="gramEnd"/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узкие; парез аккомодации</w:t>
            </w:r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Пульс </w:t>
            </w:r>
          </w:p>
        </w:tc>
        <w:tc>
          <w:tcPr>
            <w:tcW w:w="3474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тахикардия</w:t>
            </w:r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брадикардия</w:t>
            </w:r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Артериальное давление</w:t>
            </w:r>
          </w:p>
        </w:tc>
        <w:tc>
          <w:tcPr>
            <w:tcW w:w="3474" w:type="dxa"/>
          </w:tcPr>
          <w:p w:rsidR="00D67B2F" w:rsidRPr="00652B3E" w:rsidRDefault="007A0963" w:rsidP="007A0963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Н</w:t>
            </w:r>
            <w:r w:rsidR="00D67B2F" w:rsidRPr="00652B3E">
              <w:rPr>
                <w:sz w:val="28"/>
                <w:szCs w:val="28"/>
              </w:rPr>
              <w:t>ормально</w:t>
            </w:r>
            <w:r>
              <w:rPr>
                <w:sz w:val="28"/>
                <w:szCs w:val="28"/>
              </w:rPr>
              <w:t xml:space="preserve"> </w:t>
            </w:r>
            <w:r w:rsidR="00D67B2F" w:rsidRPr="00652B3E">
              <w:rPr>
                <w:sz w:val="28"/>
                <w:szCs w:val="28"/>
              </w:rPr>
              <w:t xml:space="preserve">или </w:t>
            </w:r>
            <w:proofErr w:type="spellStart"/>
            <w:r w:rsidR="00D67B2F" w:rsidRPr="00652B3E">
              <w:rPr>
                <w:sz w:val="28"/>
                <w:szCs w:val="28"/>
              </w:rPr>
              <w:t>нерезко</w:t>
            </w:r>
            <w:proofErr w:type="spellEnd"/>
            <w:r w:rsidR="00D67B2F" w:rsidRPr="00652B3E">
              <w:rPr>
                <w:sz w:val="28"/>
                <w:szCs w:val="28"/>
              </w:rPr>
              <w:t xml:space="preserve"> снижено</w:t>
            </w:r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быстро резко снижается</w:t>
            </w:r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 xml:space="preserve">Мышечные </w:t>
            </w:r>
            <w:proofErr w:type="spellStart"/>
            <w:r w:rsidRPr="00652B3E">
              <w:rPr>
                <w:sz w:val="28"/>
                <w:szCs w:val="28"/>
              </w:rPr>
              <w:t>фасцикуляции</w:t>
            </w:r>
            <w:proofErr w:type="spellEnd"/>
            <w:proofErr w:type="gramEnd"/>
          </w:p>
        </w:tc>
        <w:tc>
          <w:tcPr>
            <w:tcW w:w="3474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не характерны</w:t>
            </w:r>
            <w:proofErr w:type="gramEnd"/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резко выражены</w:t>
            </w:r>
            <w:proofErr w:type="gramEnd"/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lastRenderedPageBreak/>
              <w:t>Боли в животе; бурная перистальтика кишечника; понос; рвота</w:t>
            </w:r>
          </w:p>
        </w:tc>
        <w:tc>
          <w:tcPr>
            <w:tcW w:w="3474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не наблюдаются</w:t>
            </w:r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резко выражены</w:t>
            </w:r>
            <w:proofErr w:type="gramEnd"/>
          </w:p>
        </w:tc>
      </w:tr>
      <w:tr w:rsidR="00D67B2F" w:rsidTr="007A0963"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r w:rsidRPr="00652B3E">
              <w:rPr>
                <w:sz w:val="28"/>
                <w:szCs w:val="28"/>
              </w:rPr>
              <w:t>Одышка, афония, невозможность отхаркивания содержимого ротоглотки</w:t>
            </w:r>
          </w:p>
        </w:tc>
        <w:tc>
          <w:tcPr>
            <w:tcW w:w="3474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очень характерны</w:t>
            </w:r>
            <w:proofErr w:type="gramEnd"/>
          </w:p>
        </w:tc>
        <w:tc>
          <w:tcPr>
            <w:tcW w:w="3366" w:type="dxa"/>
          </w:tcPr>
          <w:p w:rsidR="00D67B2F" w:rsidRPr="00652B3E" w:rsidRDefault="00D67B2F" w:rsidP="00CB61BF">
            <w:pPr>
              <w:jc w:val="both"/>
              <w:rPr>
                <w:sz w:val="28"/>
                <w:szCs w:val="28"/>
              </w:rPr>
            </w:pPr>
            <w:proofErr w:type="gramStart"/>
            <w:r w:rsidRPr="00652B3E">
              <w:rPr>
                <w:sz w:val="28"/>
                <w:szCs w:val="28"/>
              </w:rPr>
              <w:t>не характерны</w:t>
            </w:r>
            <w:proofErr w:type="gramEnd"/>
          </w:p>
        </w:tc>
      </w:tr>
    </w:tbl>
    <w:p w:rsidR="00277944" w:rsidRDefault="00277944" w:rsidP="00277944">
      <w:pPr>
        <w:ind w:firstLine="567"/>
        <w:jc w:val="both"/>
        <w:rPr>
          <w:sz w:val="28"/>
          <w:szCs w:val="28"/>
        </w:rPr>
      </w:pPr>
    </w:p>
    <w:p w:rsidR="00277944" w:rsidRPr="00764AD9" w:rsidRDefault="00277944" w:rsidP="007A0963">
      <w:pPr>
        <w:jc w:val="both"/>
        <w:rPr>
          <w:sz w:val="28"/>
          <w:szCs w:val="28"/>
        </w:rPr>
      </w:pPr>
      <w:r w:rsidRPr="00764AD9">
        <w:rPr>
          <w:sz w:val="28"/>
          <w:szCs w:val="28"/>
        </w:rPr>
        <w:t>Важнейший метод дифференциации кризов при миастении - оценка эффективности пробы с введением адекватной дозы антихолинэстеразного препарата:</w:t>
      </w:r>
    </w:p>
    <w:p w:rsidR="00277944" w:rsidRPr="007A0963" w:rsidRDefault="00277944" w:rsidP="0017079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0963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7A0963">
        <w:rPr>
          <w:rFonts w:ascii="Times New Roman" w:hAnsi="Times New Roman"/>
          <w:sz w:val="28"/>
          <w:szCs w:val="28"/>
        </w:rPr>
        <w:t>миастеническом</w:t>
      </w:r>
      <w:proofErr w:type="spellEnd"/>
      <w:r w:rsidRPr="007A0963">
        <w:rPr>
          <w:rFonts w:ascii="Times New Roman" w:hAnsi="Times New Roman"/>
          <w:sz w:val="28"/>
          <w:szCs w:val="28"/>
        </w:rPr>
        <w:t xml:space="preserve"> кризе проба позитивная</w:t>
      </w:r>
      <w:r w:rsidR="007A0963">
        <w:rPr>
          <w:rFonts w:ascii="Times New Roman" w:hAnsi="Times New Roman"/>
          <w:sz w:val="28"/>
          <w:szCs w:val="28"/>
        </w:rPr>
        <w:t>;</w:t>
      </w:r>
    </w:p>
    <w:p w:rsidR="00277944" w:rsidRPr="007A0963" w:rsidRDefault="00277944" w:rsidP="0017079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0963">
        <w:rPr>
          <w:rFonts w:ascii="Times New Roman" w:hAnsi="Times New Roman"/>
          <w:sz w:val="28"/>
          <w:szCs w:val="28"/>
        </w:rPr>
        <w:t>при холинергическом кризе проба негативная, возможна частичная компенсация</w:t>
      </w:r>
      <w:r w:rsidR="007A0963">
        <w:rPr>
          <w:rFonts w:ascii="Times New Roman" w:hAnsi="Times New Roman"/>
          <w:sz w:val="28"/>
          <w:szCs w:val="28"/>
        </w:rPr>
        <w:t>;</w:t>
      </w:r>
    </w:p>
    <w:p w:rsidR="00277944" w:rsidRDefault="00277944" w:rsidP="00170792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A0963">
        <w:rPr>
          <w:rFonts w:ascii="Times New Roman" w:hAnsi="Times New Roman"/>
          <w:sz w:val="28"/>
          <w:szCs w:val="28"/>
        </w:rPr>
        <w:t>при смешанном характере криза наиболее часто отмечают частичную</w:t>
      </w:r>
      <w:r w:rsidR="007A0963" w:rsidRPr="007A0963">
        <w:rPr>
          <w:rFonts w:ascii="Times New Roman" w:hAnsi="Times New Roman"/>
          <w:sz w:val="28"/>
          <w:szCs w:val="28"/>
        </w:rPr>
        <w:t>/</w:t>
      </w:r>
      <w:r w:rsidRPr="007A0963">
        <w:rPr>
          <w:rFonts w:ascii="Times New Roman" w:hAnsi="Times New Roman"/>
          <w:sz w:val="28"/>
          <w:szCs w:val="28"/>
        </w:rPr>
        <w:t xml:space="preserve"> неполную компенсацию.</w:t>
      </w:r>
    </w:p>
    <w:p w:rsidR="004E69E7" w:rsidRPr="004E69E7" w:rsidRDefault="00A82D42" w:rsidP="004E69E7">
      <w:pPr>
        <w:jc w:val="both"/>
        <w:rPr>
          <w:color w:val="000000" w:themeColor="text1"/>
          <w:sz w:val="22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395605</wp:posOffset>
                </wp:positionV>
                <wp:extent cx="2971800" cy="431165"/>
                <wp:effectExtent l="0" t="0" r="19050" b="26035"/>
                <wp:wrapNone/>
                <wp:docPr id="1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4E69E7" w:rsidRDefault="000F7C25" w:rsidP="0050601E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</w:pPr>
                            <w:r w:rsidRPr="004E69E7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 xml:space="preserve">при </w:t>
                            </w:r>
                            <w:proofErr w:type="spellStart"/>
                            <w:r w:rsidRPr="004E69E7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миастеническом</w:t>
                            </w:r>
                            <w:proofErr w:type="spellEnd"/>
                            <w:r w:rsidRPr="004E69E7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 xml:space="preserve"> и/или </w:t>
                            </w:r>
                            <w:proofErr w:type="gramStart"/>
                            <w:r w:rsidRPr="004E69E7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холинергическом</w:t>
                            </w:r>
                            <w:proofErr w:type="gramEnd"/>
                            <w:r w:rsidRPr="004E69E7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 xml:space="preserve"> кризах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6" style="position:absolute;left:0;text-align:left;margin-left:139.8pt;margin-top:31.15pt;width:234pt;height:33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">
                <v:textbox>
                  <w:txbxContent>
                    <w:p w:rsidR="000F7C25" w:rsidRPr="004E69E7" w:rsidRDefault="000F7C25" w:rsidP="0050601E">
                      <w:pPr>
                        <w:jc w:val="center"/>
                        <w:rPr>
                          <w:color w:val="000000" w:themeColor="text1"/>
                          <w:sz w:val="22"/>
                          <w:szCs w:val="28"/>
                        </w:rPr>
                      </w:pPr>
                      <w:r w:rsidRPr="004E69E7">
                        <w:rPr>
                          <w:color w:val="000000" w:themeColor="text1"/>
                          <w:sz w:val="22"/>
                          <w:szCs w:val="28"/>
                        </w:rPr>
                        <w:t>при миастеническом и/или холинергическом кризах</w:t>
                      </w:r>
                    </w:p>
                  </w:txbxContent>
                </v:textbox>
              </v:rect>
            </w:pict>
          </mc:Fallback>
        </mc:AlternateContent>
      </w:r>
      <w:r w:rsidR="00F92B53">
        <w:rPr>
          <w:b/>
          <w:sz w:val="28"/>
          <w:szCs w:val="28"/>
        </w:rPr>
        <w:t xml:space="preserve">Схема – </w:t>
      </w:r>
      <w:r w:rsidR="004E69E7" w:rsidRPr="004E69E7">
        <w:rPr>
          <w:b/>
          <w:sz w:val="28"/>
          <w:szCs w:val="28"/>
        </w:rPr>
        <w:t xml:space="preserve"> Алгоритм действий при</w:t>
      </w:r>
      <w:r w:rsidR="004E69E7" w:rsidRPr="004E69E7">
        <w:rPr>
          <w:b/>
          <w:color w:val="000000" w:themeColor="text1"/>
          <w:sz w:val="22"/>
          <w:szCs w:val="28"/>
        </w:rPr>
        <w:t xml:space="preserve"> </w:t>
      </w:r>
      <w:proofErr w:type="spellStart"/>
      <w:r w:rsidR="004E69E7" w:rsidRPr="004E69E7">
        <w:rPr>
          <w:b/>
          <w:color w:val="000000" w:themeColor="text1"/>
          <w:sz w:val="28"/>
          <w:szCs w:val="28"/>
        </w:rPr>
        <w:t>миастеническом</w:t>
      </w:r>
      <w:proofErr w:type="spellEnd"/>
      <w:r w:rsidR="004E69E7" w:rsidRPr="004E69E7">
        <w:rPr>
          <w:b/>
          <w:color w:val="000000" w:themeColor="text1"/>
          <w:sz w:val="28"/>
          <w:szCs w:val="28"/>
        </w:rPr>
        <w:t xml:space="preserve"> и/или </w:t>
      </w:r>
      <w:proofErr w:type="gramStart"/>
      <w:r w:rsidR="004E69E7" w:rsidRPr="004E69E7">
        <w:rPr>
          <w:b/>
          <w:color w:val="000000" w:themeColor="text1"/>
          <w:sz w:val="28"/>
          <w:szCs w:val="28"/>
        </w:rPr>
        <w:t>холинергическом</w:t>
      </w:r>
      <w:proofErr w:type="gramEnd"/>
      <w:r w:rsidR="004E69E7" w:rsidRPr="004E69E7">
        <w:rPr>
          <w:b/>
          <w:color w:val="000000" w:themeColor="text1"/>
          <w:sz w:val="28"/>
          <w:szCs w:val="28"/>
        </w:rPr>
        <w:t xml:space="preserve"> кризах</w:t>
      </w:r>
    </w:p>
    <w:p w:rsidR="0050601E" w:rsidRDefault="0050601E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50601E" w:rsidRDefault="0050601E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50601E" w:rsidRDefault="00A82D42" w:rsidP="00277944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2014855</wp:posOffset>
                </wp:positionH>
                <wp:positionV relativeFrom="paragraph">
                  <wp:posOffset>121920</wp:posOffset>
                </wp:positionV>
                <wp:extent cx="226060" cy="0"/>
                <wp:effectExtent l="57150" t="8890" r="57150" b="22225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6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58.65pt;margin-top:9.6pt;width:17.8pt;height:0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djHOgIAAGwEAAAOAAAAZHJzL2Uyb0RvYy54bWysVMGO2jAQvVfqP1i+QxI2U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121285</wp:posOffset>
                </wp:positionV>
                <wp:extent cx="226060" cy="635"/>
                <wp:effectExtent l="57150" t="8890" r="56515" b="22225"/>
                <wp:wrapNone/>
                <wp:docPr id="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60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0" o:spid="_x0000_s1026" type="#_x0000_t34" style="position:absolute;margin-left:310.2pt;margin-top:9.55pt;width:17.8pt;height:.05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">
                <v:stroke endarrow="block"/>
              </v:shape>
            </w:pict>
          </mc:Fallback>
        </mc:AlternateContent>
      </w:r>
    </w:p>
    <w:p w:rsidR="0050601E" w:rsidRDefault="00A82D42" w:rsidP="00277944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30480</wp:posOffset>
                </wp:positionV>
                <wp:extent cx="2733675" cy="390525"/>
                <wp:effectExtent l="0" t="0" r="28575" b="28575"/>
                <wp:wrapNone/>
                <wp:docPr id="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36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Default="000F7C25" w:rsidP="004E69E7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в</w:t>
                            </w:r>
                            <w:r w:rsidRPr="0050601E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ведение антихолинэстеразных препаратов</w:t>
                            </w:r>
                          </w:p>
                          <w:p w:rsidR="000F7C25" w:rsidRDefault="000F7C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7" style="position:absolute;left:0;text-align:left;margin-left:268.05pt;margin-top:2.4pt;width:215.25pt;height:3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">
                <v:textbox>
                  <w:txbxContent>
                    <w:p w:rsidR="000F7C25" w:rsidRDefault="000F7C25" w:rsidP="004E69E7">
                      <w:pPr>
                        <w:jc w:val="center"/>
                        <w:rPr>
                          <w:color w:val="000000" w:themeColor="text1"/>
                          <w:sz w:val="22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8"/>
                        </w:rPr>
                        <w:t>в</w:t>
                      </w:r>
                      <w:r w:rsidRPr="0050601E">
                        <w:rPr>
                          <w:color w:val="000000" w:themeColor="text1"/>
                          <w:sz w:val="22"/>
                          <w:szCs w:val="28"/>
                        </w:rPr>
                        <w:t>ведение антихолинэстеразных препаратов</w:t>
                      </w:r>
                    </w:p>
                    <w:p w:rsidR="000F7C25" w:rsidRDefault="000F7C25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30480</wp:posOffset>
                </wp:positionV>
                <wp:extent cx="2752725" cy="390525"/>
                <wp:effectExtent l="0" t="0" r="28575" b="28575"/>
                <wp:wrapNone/>
                <wp:docPr id="8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27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7A0963" w:rsidRDefault="000F7C25" w:rsidP="004E69E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 w:rsidRPr="007A0963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наличи</w:t>
                            </w:r>
                            <w:r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е</w:t>
                            </w:r>
                            <w:r w:rsidRPr="007A0963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>дыхательных</w:t>
                            </w:r>
                            <w:proofErr w:type="spellEnd"/>
                            <w:r w:rsidRPr="007A0963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 xml:space="preserve">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8" style="position:absolute;left:0;text-align:left;margin-left:19.05pt;margin-top:2.4pt;width:216.75pt;height:3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">
                <v:textbox>
                  <w:txbxContent>
                    <w:p w:rsidR="000F7C25" w:rsidRPr="007A0963" w:rsidRDefault="000F7C25" w:rsidP="004E69E7">
                      <w:pPr>
                        <w:jc w:val="center"/>
                        <w:rPr>
                          <w:sz w:val="20"/>
                        </w:rPr>
                      </w:pPr>
                      <w:r w:rsidRPr="007A0963">
                        <w:rPr>
                          <w:color w:val="000000" w:themeColor="text1"/>
                          <w:sz w:val="22"/>
                          <w:szCs w:val="28"/>
                        </w:rPr>
                        <w:t>наличи</w:t>
                      </w:r>
                      <w:r>
                        <w:rPr>
                          <w:color w:val="000000" w:themeColor="text1"/>
                          <w:sz w:val="22"/>
                          <w:szCs w:val="28"/>
                        </w:rPr>
                        <w:t>е</w:t>
                      </w:r>
                      <w:r w:rsidRPr="007A0963">
                        <w:rPr>
                          <w:color w:val="000000" w:themeColor="text1"/>
                          <w:sz w:val="22"/>
                          <w:szCs w:val="28"/>
                        </w:rPr>
                        <w:t>дыхательных нарушений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7A0963" w:rsidRDefault="007A0963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7A0963" w:rsidRDefault="00A82D42" w:rsidP="00277944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4852035</wp:posOffset>
                </wp:positionH>
                <wp:positionV relativeFrom="paragraph">
                  <wp:posOffset>12065</wp:posOffset>
                </wp:positionV>
                <wp:extent cx="9525" cy="228600"/>
                <wp:effectExtent l="38100" t="0" r="66675" b="57150"/>
                <wp:wrapNone/>
                <wp:docPr id="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382.05pt;margin-top:.95pt;width:.75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12065</wp:posOffset>
                </wp:positionV>
                <wp:extent cx="635" cy="228600"/>
                <wp:effectExtent l="76200" t="0" r="75565" b="57150"/>
                <wp:wrapNone/>
                <wp:docPr id="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19.55pt;margin-top:.95pt;width:.05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024NwIAAF8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">
                <v:stroke endarrow="block"/>
              </v:shape>
            </w:pict>
          </mc:Fallback>
        </mc:AlternateContent>
      </w:r>
    </w:p>
    <w:p w:rsidR="007A0963" w:rsidRDefault="00A82D42" w:rsidP="00277944">
      <w:pPr>
        <w:tabs>
          <w:tab w:val="left" w:pos="42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36195</wp:posOffset>
                </wp:positionV>
                <wp:extent cx="3000375" cy="1466850"/>
                <wp:effectExtent l="0" t="0" r="28575" b="1905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50601E" w:rsidRDefault="000F7C25" w:rsidP="00170792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  <w:tab w:val="left" w:pos="851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0601E">
                              <w:rPr>
                                <w:rFonts w:ascii="Times New Roman" w:hAnsi="Times New Roman"/>
                              </w:rPr>
                              <w:t>поддержание проходимости верхних дыхательных путей (удалить слизь из глотки с помощью отсоса/другим методом);</w:t>
                            </w:r>
                          </w:p>
                          <w:p w:rsidR="000F7C25" w:rsidRDefault="000F7C25" w:rsidP="007A0963">
                            <w:pPr>
                              <w:jc w:val="both"/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</w:pPr>
                          </w:p>
                          <w:p w:rsidR="000F7C25" w:rsidRPr="007A0963" w:rsidRDefault="000F7C25" w:rsidP="007A0963">
                            <w:pPr>
                              <w:jc w:val="both"/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8"/>
                                <w:lang w:val="en-US"/>
                              </w:rPr>
                              <w:t>NB</w:t>
                            </w:r>
                            <w:r w:rsidRPr="007A0963">
                              <w:rPr>
                                <w:color w:val="000000" w:themeColor="text1"/>
                                <w:sz w:val="22"/>
                                <w:szCs w:val="28"/>
                              </w:rPr>
                              <w:t xml:space="preserve">! см. протокол «острая дыхательная недостаточность»). </w:t>
                            </w:r>
                          </w:p>
                          <w:p w:rsidR="000F7C25" w:rsidRDefault="000F7C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9" style="position:absolute;left:0;text-align:left;margin-left:11.55pt;margin-top:2.85pt;width:236.25pt;height:11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">
                <v:textbox>
                  <w:txbxContent>
                    <w:p w:rsidR="000F7C25" w:rsidRPr="0050601E" w:rsidRDefault="000F7C25" w:rsidP="00170792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  <w:tab w:val="left" w:pos="851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50601E">
                        <w:rPr>
                          <w:rFonts w:ascii="Times New Roman" w:hAnsi="Times New Roman"/>
                        </w:rPr>
                        <w:t>поддержание проходимости верхних дыхательных путей (удалить слизь из глотки с помощью отсоса/другим методом);</w:t>
                      </w:r>
                    </w:p>
                    <w:p w:rsidR="000F7C25" w:rsidRDefault="000F7C25" w:rsidP="007A0963">
                      <w:pPr>
                        <w:jc w:val="both"/>
                        <w:rPr>
                          <w:color w:val="000000" w:themeColor="text1"/>
                          <w:sz w:val="22"/>
                          <w:szCs w:val="28"/>
                        </w:rPr>
                      </w:pPr>
                    </w:p>
                    <w:p w:rsidR="000F7C25" w:rsidRPr="007A0963" w:rsidRDefault="000F7C25" w:rsidP="007A0963">
                      <w:pPr>
                        <w:jc w:val="both"/>
                        <w:rPr>
                          <w:color w:val="000000" w:themeColor="text1"/>
                          <w:sz w:val="22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8"/>
                          <w:lang w:val="en-US"/>
                        </w:rPr>
                        <w:t>NB</w:t>
                      </w:r>
                      <w:r w:rsidRPr="007A0963">
                        <w:rPr>
                          <w:color w:val="000000" w:themeColor="text1"/>
                          <w:sz w:val="22"/>
                          <w:szCs w:val="28"/>
                        </w:rPr>
                        <w:t xml:space="preserve">! см. протокол «острая дыхательная недостаточность»). </w:t>
                      </w:r>
                    </w:p>
                    <w:p w:rsidR="000F7C25" w:rsidRDefault="000F7C25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36195</wp:posOffset>
                </wp:positionV>
                <wp:extent cx="3105150" cy="1466850"/>
                <wp:effectExtent l="0" t="0" r="19050" b="19050"/>
                <wp:wrapNone/>
                <wp:docPr id="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C25" w:rsidRPr="0050601E" w:rsidRDefault="000F7C25" w:rsidP="00170792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  <w:tab w:val="left" w:pos="851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0601E">
                              <w:rPr>
                                <w:rFonts w:ascii="Times New Roman" w:hAnsi="Times New Roman"/>
                              </w:rPr>
                              <w:t>в/в 0,5-1,0 мл</w:t>
                            </w:r>
                            <w:r w:rsidRPr="0050601E"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0,</w:t>
                            </w:r>
                            <w:r w:rsidRPr="0050601E">
                              <w:rPr>
                                <w:rFonts w:ascii="Times New Roman" w:hAnsi="Times New Roman"/>
                              </w:rPr>
                              <w:t xml:space="preserve">05% раствора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неостигмина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метилсульфат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Pr="0050601E">
                              <w:rPr>
                                <w:rFonts w:ascii="Times New Roman" w:hAnsi="Times New Roman"/>
                              </w:rPr>
                              <w:t xml:space="preserve"> далее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50601E">
                              <w:rPr>
                                <w:rFonts w:ascii="Times New Roman" w:hAnsi="Times New Roman"/>
                              </w:rPr>
                              <w:t xml:space="preserve">в/м 2-3 мл; </w:t>
                            </w:r>
                          </w:p>
                          <w:p w:rsidR="000F7C25" w:rsidRPr="0050601E" w:rsidRDefault="000F7C25" w:rsidP="00170792">
                            <w:pPr>
                              <w:pStyle w:val="a3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426"/>
                                <w:tab w:val="left" w:pos="851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0601E">
                              <w:rPr>
                                <w:rFonts w:ascii="Times New Roman" w:hAnsi="Times New Roman"/>
                              </w:rPr>
                              <w:t xml:space="preserve">Для уменьшения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таких </w:t>
                            </w:r>
                            <w:r w:rsidRPr="001072D6">
                              <w:rPr>
                                <w:rFonts w:ascii="Times New Roman" w:hAnsi="Times New Roman"/>
                              </w:rPr>
                              <w:t>нежелательных эффектов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как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гиперсаливация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, усиление перистальтики кишечника, тошнота, рвота, </w:t>
                            </w:r>
                            <w:r w:rsidRPr="0050601E">
                              <w:rPr>
                                <w:rFonts w:ascii="Times New Roman" w:hAnsi="Times New Roman"/>
                              </w:rPr>
                              <w:t xml:space="preserve"> вводят атропин 0,2-0,5 мл 01% раствора. </w:t>
                            </w:r>
                          </w:p>
                          <w:p w:rsidR="000F7C25" w:rsidRDefault="000F7C25" w:rsidP="0050601E">
                            <w:pPr>
                              <w:tabs>
                                <w:tab w:val="left" w:pos="709"/>
                                <w:tab w:val="left" w:pos="851"/>
                              </w:tabs>
                              <w:jc w:val="both"/>
                            </w:pPr>
                            <w:r>
                              <w:rPr>
                                <w:lang w:val="en-US"/>
                              </w:rPr>
                              <w:t>NB</w:t>
                            </w:r>
                            <w:r w:rsidRPr="0050601E">
                              <w:t xml:space="preserve">! Результат оценивается как при </w:t>
                            </w:r>
                            <w:proofErr w:type="spellStart"/>
                            <w:r>
                              <w:t>неостигмина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метилсульфатной</w:t>
                            </w:r>
                            <w:proofErr w:type="spellEnd"/>
                            <w:r w:rsidRPr="0050601E">
                              <w:t xml:space="preserve"> пробе.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0" style="position:absolute;left:0;text-align:left;margin-left:268.05pt;margin-top:2.85pt;width:244.5pt;height:11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">
                <v:textbox>
                  <w:txbxContent>
                    <w:p w:rsidR="000F7C25" w:rsidRPr="0050601E" w:rsidRDefault="000F7C25" w:rsidP="00170792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  <w:tab w:val="left" w:pos="851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50601E">
                        <w:rPr>
                          <w:rFonts w:ascii="Times New Roman" w:hAnsi="Times New Roman"/>
                        </w:rPr>
                        <w:t>в/в 0,5-1,0 мл</w:t>
                      </w:r>
                      <w:r w:rsidRPr="0050601E">
                        <w:rPr>
                          <w:rFonts w:ascii="Times New Roman" w:hAnsi="Times New Roman"/>
                          <w:color w:val="000000" w:themeColor="text1"/>
                          <w:sz w:val="28"/>
                          <w:szCs w:val="28"/>
                        </w:rPr>
                        <w:t xml:space="preserve"> 0,</w:t>
                      </w:r>
                      <w:r w:rsidRPr="0050601E">
                        <w:rPr>
                          <w:rFonts w:ascii="Times New Roman" w:hAnsi="Times New Roman"/>
                        </w:rPr>
                        <w:t xml:space="preserve">05% раствора </w:t>
                      </w:r>
                      <w:r>
                        <w:rPr>
                          <w:rFonts w:ascii="Times New Roman" w:hAnsi="Times New Roman"/>
                        </w:rPr>
                        <w:t>неостигмина метилсульфат,</w:t>
                      </w:r>
                      <w:r w:rsidRPr="0050601E">
                        <w:rPr>
                          <w:rFonts w:ascii="Times New Roman" w:hAnsi="Times New Roman"/>
                        </w:rPr>
                        <w:t xml:space="preserve"> далее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50601E">
                        <w:rPr>
                          <w:rFonts w:ascii="Times New Roman" w:hAnsi="Times New Roman"/>
                        </w:rPr>
                        <w:t xml:space="preserve">в/м 2-3 мл; </w:t>
                      </w:r>
                    </w:p>
                    <w:p w:rsidR="000F7C25" w:rsidRPr="0050601E" w:rsidRDefault="000F7C25" w:rsidP="00170792">
                      <w:pPr>
                        <w:pStyle w:val="a3"/>
                        <w:numPr>
                          <w:ilvl w:val="0"/>
                          <w:numId w:val="38"/>
                        </w:numPr>
                        <w:tabs>
                          <w:tab w:val="left" w:pos="426"/>
                          <w:tab w:val="left" w:pos="851"/>
                        </w:tabs>
                        <w:spacing w:after="0"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</w:rPr>
                      </w:pPr>
                      <w:r w:rsidRPr="0050601E">
                        <w:rPr>
                          <w:rFonts w:ascii="Times New Roman" w:hAnsi="Times New Roman"/>
                        </w:rPr>
                        <w:t xml:space="preserve">Для уменьшения </w:t>
                      </w:r>
                      <w:r>
                        <w:rPr>
                          <w:rFonts w:ascii="Times New Roman" w:hAnsi="Times New Roman"/>
                        </w:rPr>
                        <w:t xml:space="preserve">таких </w:t>
                      </w:r>
                      <w:r w:rsidRPr="001072D6">
                        <w:rPr>
                          <w:rFonts w:ascii="Times New Roman" w:hAnsi="Times New Roman"/>
                        </w:rPr>
                        <w:t>нежелательных эффектов</w:t>
                      </w:r>
                      <w:r>
                        <w:rPr>
                          <w:rFonts w:ascii="Times New Roman" w:hAnsi="Times New Roman"/>
                        </w:rPr>
                        <w:t xml:space="preserve"> как гиперсаливация, усиление перистальтики кишечника, тошнота, рвота, </w:t>
                      </w:r>
                      <w:r w:rsidRPr="0050601E">
                        <w:rPr>
                          <w:rFonts w:ascii="Times New Roman" w:hAnsi="Times New Roman"/>
                        </w:rPr>
                        <w:t xml:space="preserve"> вводят атропин 0,2-0,5 мл 01% раствора. </w:t>
                      </w:r>
                    </w:p>
                    <w:p w:rsidR="000F7C25" w:rsidRDefault="000F7C25" w:rsidP="0050601E">
                      <w:pPr>
                        <w:tabs>
                          <w:tab w:val="left" w:pos="709"/>
                          <w:tab w:val="left" w:pos="851"/>
                        </w:tabs>
                        <w:jc w:val="both"/>
                      </w:pPr>
                      <w:r>
                        <w:rPr>
                          <w:lang w:val="en-US"/>
                        </w:rPr>
                        <w:t>NB</w:t>
                      </w:r>
                      <w:r w:rsidRPr="0050601E">
                        <w:t xml:space="preserve">! Результат оценивается как при </w:t>
                      </w:r>
                      <w:r>
                        <w:t>неостигмина метилсульфатной</w:t>
                      </w:r>
                      <w:r w:rsidRPr="0050601E">
                        <w:t xml:space="preserve"> пробе.</w:t>
                      </w:r>
                    </w:p>
                  </w:txbxContent>
                </v:textbox>
              </v:rect>
            </w:pict>
          </mc:Fallback>
        </mc:AlternateContent>
      </w:r>
    </w:p>
    <w:p w:rsidR="007A0963" w:rsidRDefault="007A0963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7A0963" w:rsidRDefault="007A0963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7A0963" w:rsidRDefault="007A0963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7A0963" w:rsidRDefault="007A0963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A81E79" w:rsidRDefault="00A81E79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A81E79" w:rsidRDefault="00A81E79" w:rsidP="00277944">
      <w:pPr>
        <w:tabs>
          <w:tab w:val="left" w:pos="426"/>
        </w:tabs>
        <w:jc w:val="both"/>
        <w:rPr>
          <w:sz w:val="28"/>
          <w:szCs w:val="28"/>
        </w:rPr>
      </w:pPr>
    </w:p>
    <w:p w:rsidR="00C42028" w:rsidRDefault="00C42028" w:rsidP="0017757C">
      <w:pPr>
        <w:jc w:val="both"/>
        <w:rPr>
          <w:b/>
          <w:sz w:val="28"/>
          <w:szCs w:val="28"/>
        </w:rPr>
      </w:pPr>
    </w:p>
    <w:p w:rsidR="0017757C" w:rsidRPr="000F4C86" w:rsidRDefault="00632BF9" w:rsidP="0017757C">
      <w:pPr>
        <w:jc w:val="both"/>
        <w:rPr>
          <w:b/>
          <w:sz w:val="28"/>
          <w:szCs w:val="28"/>
        </w:rPr>
      </w:pPr>
      <w:r w:rsidRPr="000F4C86">
        <w:rPr>
          <w:b/>
          <w:sz w:val="28"/>
          <w:szCs w:val="28"/>
        </w:rPr>
        <w:t>Другие виды лечения</w:t>
      </w:r>
      <w:r w:rsidR="000F4C86" w:rsidRPr="000F4C86">
        <w:rPr>
          <w:b/>
          <w:sz w:val="28"/>
          <w:szCs w:val="28"/>
        </w:rPr>
        <w:t>:</w:t>
      </w:r>
      <w:r w:rsidR="000A4D62" w:rsidRPr="000F4C86">
        <w:rPr>
          <w:b/>
          <w:sz w:val="28"/>
          <w:szCs w:val="28"/>
        </w:rPr>
        <w:t xml:space="preserve"> </w:t>
      </w:r>
    </w:p>
    <w:p w:rsidR="002437A0" w:rsidRDefault="00AC714A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0E4C">
        <w:rPr>
          <w:rFonts w:ascii="Times New Roman" w:hAnsi="Times New Roman"/>
          <w:sz w:val="28"/>
          <w:szCs w:val="28"/>
          <w:lang w:eastAsia="ru-RU"/>
        </w:rPr>
        <w:t xml:space="preserve">При хорошей эффективности препаратов первого этапа, но сохраняющихся лёгких бульбарных нарушениях на фоне отмены </w:t>
      </w:r>
      <w:proofErr w:type="spellStart"/>
      <w:r w:rsidRPr="009F0E4C">
        <w:rPr>
          <w:rFonts w:ascii="Times New Roman" w:hAnsi="Times New Roman"/>
          <w:sz w:val="28"/>
          <w:szCs w:val="28"/>
          <w:lang w:eastAsia="ru-RU"/>
        </w:rPr>
        <w:t>пиридостигмина</w:t>
      </w:r>
      <w:proofErr w:type="spellEnd"/>
      <w:r w:rsidRPr="009F0E4C">
        <w:rPr>
          <w:rFonts w:ascii="Times New Roman" w:hAnsi="Times New Roman"/>
          <w:sz w:val="28"/>
          <w:szCs w:val="28"/>
          <w:lang w:eastAsia="ru-RU"/>
        </w:rPr>
        <w:t xml:space="preserve"> бромида показано проведение </w:t>
      </w:r>
      <w:proofErr w:type="spellStart"/>
      <w:r w:rsidRPr="009F0E4C">
        <w:rPr>
          <w:rFonts w:ascii="Times New Roman" w:hAnsi="Times New Roman"/>
          <w:sz w:val="28"/>
          <w:szCs w:val="28"/>
          <w:lang w:eastAsia="ru-RU"/>
        </w:rPr>
        <w:t>тимэктомии</w:t>
      </w:r>
      <w:proofErr w:type="spellEnd"/>
      <w:r w:rsidR="00A81E79">
        <w:rPr>
          <w:rFonts w:ascii="Times New Roman" w:hAnsi="Times New Roman"/>
          <w:sz w:val="28"/>
          <w:szCs w:val="28"/>
          <w:lang w:eastAsia="ru-RU"/>
        </w:rPr>
        <w:t>.</w:t>
      </w:r>
    </w:p>
    <w:p w:rsidR="00AC714A" w:rsidRDefault="00AC714A" w:rsidP="00A81E79">
      <w:pPr>
        <w:jc w:val="both"/>
        <w:rPr>
          <w:sz w:val="28"/>
          <w:szCs w:val="28"/>
        </w:rPr>
      </w:pPr>
      <w:r w:rsidRPr="009F0E4C">
        <w:rPr>
          <w:sz w:val="28"/>
          <w:szCs w:val="28"/>
        </w:rPr>
        <w:t xml:space="preserve">Показания к </w:t>
      </w:r>
      <w:proofErr w:type="spellStart"/>
      <w:r w:rsidRPr="009F0E4C">
        <w:rPr>
          <w:sz w:val="28"/>
          <w:szCs w:val="28"/>
        </w:rPr>
        <w:t>тимэктомии</w:t>
      </w:r>
      <w:proofErr w:type="spellEnd"/>
      <w:r w:rsidR="001072D6">
        <w:rPr>
          <w:sz w:val="28"/>
          <w:szCs w:val="28"/>
        </w:rPr>
        <w:t xml:space="preserve"> у взрослых</w:t>
      </w:r>
      <w:r>
        <w:rPr>
          <w:sz w:val="28"/>
          <w:szCs w:val="28"/>
        </w:rPr>
        <w:t>:</w:t>
      </w:r>
    </w:p>
    <w:p w:rsidR="00AC714A" w:rsidRPr="00AC714A" w:rsidRDefault="00AC714A" w:rsidP="00A81E79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>опухоль вилочковой желез</w:t>
      </w:r>
      <w:r w:rsidR="004E69E7">
        <w:rPr>
          <w:rFonts w:ascii="Times New Roman" w:hAnsi="Times New Roman"/>
          <w:sz w:val="28"/>
          <w:szCs w:val="28"/>
        </w:rPr>
        <w:t>ы (</w:t>
      </w:r>
      <w:proofErr w:type="spellStart"/>
      <w:r w:rsidR="004E69E7">
        <w:rPr>
          <w:rFonts w:ascii="Times New Roman" w:hAnsi="Times New Roman"/>
          <w:sz w:val="28"/>
          <w:szCs w:val="28"/>
        </w:rPr>
        <w:t>тимома</w:t>
      </w:r>
      <w:proofErr w:type="spellEnd"/>
      <w:r w:rsidR="004E69E7">
        <w:rPr>
          <w:rFonts w:ascii="Times New Roman" w:hAnsi="Times New Roman"/>
          <w:sz w:val="28"/>
          <w:szCs w:val="28"/>
        </w:rPr>
        <w:t>);</w:t>
      </w:r>
      <w:r w:rsidRPr="00AC714A">
        <w:rPr>
          <w:rFonts w:ascii="Times New Roman" w:hAnsi="Times New Roman"/>
          <w:sz w:val="28"/>
          <w:szCs w:val="28"/>
        </w:rPr>
        <w:t xml:space="preserve"> </w:t>
      </w:r>
    </w:p>
    <w:p w:rsidR="00AC714A" w:rsidRPr="00AC714A" w:rsidRDefault="00AC714A" w:rsidP="00A81E79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 xml:space="preserve">вовлечение в процесс </w:t>
      </w:r>
      <w:proofErr w:type="spellStart"/>
      <w:r w:rsidRPr="00AC714A">
        <w:rPr>
          <w:rFonts w:ascii="Times New Roman" w:hAnsi="Times New Roman"/>
          <w:sz w:val="28"/>
          <w:szCs w:val="28"/>
        </w:rPr>
        <w:t>краниобульбарной</w:t>
      </w:r>
      <w:proofErr w:type="spellEnd"/>
      <w:r w:rsidRPr="00AC714A">
        <w:rPr>
          <w:rFonts w:ascii="Times New Roman" w:hAnsi="Times New Roman"/>
          <w:sz w:val="28"/>
          <w:szCs w:val="28"/>
        </w:rPr>
        <w:t xml:space="preserve"> мускулатуры</w:t>
      </w:r>
      <w:r w:rsidR="004E69E7">
        <w:rPr>
          <w:rFonts w:ascii="Times New Roman" w:hAnsi="Times New Roman"/>
          <w:sz w:val="28"/>
          <w:szCs w:val="28"/>
        </w:rPr>
        <w:t>;</w:t>
      </w:r>
      <w:r w:rsidRPr="00AC714A">
        <w:rPr>
          <w:rFonts w:ascii="Times New Roman" w:hAnsi="Times New Roman"/>
          <w:sz w:val="28"/>
          <w:szCs w:val="28"/>
        </w:rPr>
        <w:t xml:space="preserve"> </w:t>
      </w:r>
    </w:p>
    <w:p w:rsidR="00AC714A" w:rsidRPr="004E69E7" w:rsidRDefault="00AC714A" w:rsidP="00A81E79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 xml:space="preserve">прогрессирующее течение миастении. </w:t>
      </w:r>
    </w:p>
    <w:p w:rsidR="00AC714A" w:rsidRPr="001072D6" w:rsidRDefault="001072D6" w:rsidP="00A81E79">
      <w:pPr>
        <w:jc w:val="both"/>
        <w:rPr>
          <w:sz w:val="28"/>
          <w:szCs w:val="28"/>
        </w:rPr>
      </w:pPr>
      <w:r w:rsidRPr="001072D6">
        <w:rPr>
          <w:sz w:val="28"/>
          <w:szCs w:val="28"/>
        </w:rPr>
        <w:t xml:space="preserve">Показания к </w:t>
      </w:r>
      <w:proofErr w:type="spellStart"/>
      <w:r w:rsidR="00AC714A" w:rsidRPr="001072D6">
        <w:rPr>
          <w:sz w:val="28"/>
          <w:szCs w:val="28"/>
        </w:rPr>
        <w:t>тимэктоми</w:t>
      </w:r>
      <w:r w:rsidRPr="001072D6">
        <w:rPr>
          <w:sz w:val="28"/>
          <w:szCs w:val="28"/>
        </w:rPr>
        <w:t>и</w:t>
      </w:r>
      <w:proofErr w:type="spellEnd"/>
      <w:r w:rsidRPr="001072D6">
        <w:rPr>
          <w:sz w:val="28"/>
          <w:szCs w:val="28"/>
        </w:rPr>
        <w:t xml:space="preserve"> у детей</w:t>
      </w:r>
      <w:r w:rsidR="00DC09F5" w:rsidRPr="001072D6">
        <w:rPr>
          <w:sz w:val="28"/>
          <w:szCs w:val="28"/>
        </w:rPr>
        <w:t>:</w:t>
      </w:r>
      <w:r w:rsidR="00AC714A" w:rsidRPr="001072D6">
        <w:rPr>
          <w:sz w:val="28"/>
          <w:szCs w:val="28"/>
        </w:rPr>
        <w:t xml:space="preserve"> </w:t>
      </w:r>
    </w:p>
    <w:p w:rsidR="00DA5035" w:rsidRPr="00DA5035" w:rsidRDefault="00AC714A" w:rsidP="00A81E79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5035">
        <w:rPr>
          <w:rFonts w:ascii="Times New Roman" w:hAnsi="Times New Roman"/>
          <w:sz w:val="28"/>
          <w:szCs w:val="28"/>
        </w:rPr>
        <w:t>генерализованн</w:t>
      </w:r>
      <w:r w:rsidR="001072D6" w:rsidRPr="00DA5035">
        <w:rPr>
          <w:rFonts w:ascii="Times New Roman" w:hAnsi="Times New Roman"/>
          <w:sz w:val="28"/>
          <w:szCs w:val="28"/>
        </w:rPr>
        <w:t>ая</w:t>
      </w:r>
      <w:proofErr w:type="spellEnd"/>
      <w:r w:rsidRPr="00DA5035">
        <w:rPr>
          <w:rFonts w:ascii="Times New Roman" w:hAnsi="Times New Roman"/>
          <w:sz w:val="28"/>
          <w:szCs w:val="28"/>
        </w:rPr>
        <w:t xml:space="preserve"> форм</w:t>
      </w:r>
      <w:r w:rsidR="001072D6" w:rsidRPr="00DA5035">
        <w:rPr>
          <w:rFonts w:ascii="Times New Roman" w:hAnsi="Times New Roman"/>
          <w:sz w:val="28"/>
          <w:szCs w:val="28"/>
        </w:rPr>
        <w:t>а</w:t>
      </w:r>
      <w:r w:rsidRPr="00DA5035">
        <w:rPr>
          <w:rFonts w:ascii="Times New Roman" w:hAnsi="Times New Roman"/>
          <w:sz w:val="28"/>
          <w:szCs w:val="28"/>
        </w:rPr>
        <w:t xml:space="preserve"> миастении</w:t>
      </w:r>
      <w:r w:rsidR="00A81E79">
        <w:rPr>
          <w:rFonts w:ascii="Times New Roman" w:hAnsi="Times New Roman"/>
          <w:sz w:val="28"/>
          <w:szCs w:val="28"/>
        </w:rPr>
        <w:t>;</w:t>
      </w:r>
      <w:r w:rsidRPr="00DA5035">
        <w:rPr>
          <w:rFonts w:ascii="Times New Roman" w:hAnsi="Times New Roman"/>
          <w:sz w:val="28"/>
          <w:szCs w:val="28"/>
        </w:rPr>
        <w:t xml:space="preserve"> </w:t>
      </w:r>
    </w:p>
    <w:p w:rsidR="00AC714A" w:rsidRPr="00DA5035" w:rsidRDefault="001072D6" w:rsidP="00A81E79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5035">
        <w:rPr>
          <w:rFonts w:ascii="Times New Roman" w:hAnsi="Times New Roman"/>
          <w:sz w:val="28"/>
          <w:szCs w:val="28"/>
        </w:rPr>
        <w:t xml:space="preserve">прогрессирование заболевания при </w:t>
      </w:r>
      <w:r w:rsidR="00AC714A" w:rsidRPr="00DA5035">
        <w:rPr>
          <w:rFonts w:ascii="Times New Roman" w:hAnsi="Times New Roman"/>
          <w:sz w:val="28"/>
          <w:szCs w:val="28"/>
        </w:rPr>
        <w:t>плох</w:t>
      </w:r>
      <w:r w:rsidRPr="00DA5035">
        <w:rPr>
          <w:rFonts w:ascii="Times New Roman" w:hAnsi="Times New Roman"/>
          <w:sz w:val="28"/>
          <w:szCs w:val="28"/>
        </w:rPr>
        <w:t>ой</w:t>
      </w:r>
      <w:r w:rsidR="00AC714A" w:rsidRPr="00DA5035">
        <w:rPr>
          <w:rFonts w:ascii="Times New Roman" w:hAnsi="Times New Roman"/>
          <w:sz w:val="28"/>
          <w:szCs w:val="28"/>
        </w:rPr>
        <w:t xml:space="preserve"> </w:t>
      </w:r>
      <w:r w:rsidRPr="00DA5035">
        <w:rPr>
          <w:rFonts w:ascii="Times New Roman" w:hAnsi="Times New Roman"/>
          <w:sz w:val="28"/>
          <w:szCs w:val="28"/>
        </w:rPr>
        <w:t xml:space="preserve">лекарственной </w:t>
      </w:r>
      <w:r w:rsidR="00AC714A" w:rsidRPr="00DA5035">
        <w:rPr>
          <w:rFonts w:ascii="Times New Roman" w:hAnsi="Times New Roman"/>
          <w:sz w:val="28"/>
          <w:szCs w:val="28"/>
        </w:rPr>
        <w:t>компенсаци</w:t>
      </w:r>
      <w:r w:rsidRPr="00DA5035">
        <w:rPr>
          <w:rFonts w:ascii="Times New Roman" w:hAnsi="Times New Roman"/>
          <w:sz w:val="28"/>
          <w:szCs w:val="28"/>
        </w:rPr>
        <w:t>и</w:t>
      </w:r>
      <w:r w:rsidR="00AC714A" w:rsidRPr="00DA5035">
        <w:rPr>
          <w:rFonts w:ascii="Times New Roman" w:hAnsi="Times New Roman"/>
          <w:sz w:val="28"/>
          <w:szCs w:val="28"/>
        </w:rPr>
        <w:t xml:space="preserve"> нарушенных функций.</w:t>
      </w:r>
    </w:p>
    <w:p w:rsidR="004E69E7" w:rsidRDefault="00AC714A" w:rsidP="004E69E7">
      <w:pPr>
        <w:jc w:val="both"/>
        <w:rPr>
          <w:sz w:val="28"/>
          <w:szCs w:val="28"/>
        </w:rPr>
      </w:pPr>
      <w:r w:rsidRPr="009F0E4C">
        <w:rPr>
          <w:sz w:val="28"/>
          <w:szCs w:val="28"/>
        </w:rPr>
        <w:t xml:space="preserve">Противопоказания к </w:t>
      </w:r>
      <w:proofErr w:type="spellStart"/>
      <w:r w:rsidRPr="009F0E4C">
        <w:rPr>
          <w:sz w:val="28"/>
          <w:szCs w:val="28"/>
        </w:rPr>
        <w:t>тимэктомии</w:t>
      </w:r>
      <w:proofErr w:type="spellEnd"/>
      <w:r w:rsidR="004E69E7">
        <w:rPr>
          <w:sz w:val="28"/>
          <w:szCs w:val="28"/>
        </w:rPr>
        <w:t>:</w:t>
      </w:r>
    </w:p>
    <w:p w:rsidR="004E69E7" w:rsidRPr="004E69E7" w:rsidRDefault="004E69E7" w:rsidP="00170792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т</w:t>
      </w:r>
      <w:r w:rsidR="00AC714A" w:rsidRPr="004E69E7">
        <w:rPr>
          <w:rFonts w:ascii="Times New Roman" w:hAnsi="Times New Roman"/>
          <w:sz w:val="28"/>
          <w:szCs w:val="28"/>
        </w:rPr>
        <w:t>яжёлые соматические заболевания</w:t>
      </w:r>
      <w:r>
        <w:rPr>
          <w:rFonts w:ascii="Times New Roman" w:hAnsi="Times New Roman"/>
          <w:sz w:val="28"/>
          <w:szCs w:val="28"/>
        </w:rPr>
        <w:t>;</w:t>
      </w:r>
      <w:r w:rsidR="00AC714A" w:rsidRPr="004E69E7">
        <w:rPr>
          <w:rFonts w:ascii="Times New Roman" w:hAnsi="Times New Roman"/>
          <w:sz w:val="28"/>
          <w:szCs w:val="28"/>
        </w:rPr>
        <w:t xml:space="preserve"> </w:t>
      </w:r>
    </w:p>
    <w:p w:rsidR="00AC714A" w:rsidRPr="004E69E7" w:rsidRDefault="00AC714A" w:rsidP="00170792">
      <w:pPr>
        <w:pStyle w:val="a3"/>
        <w:numPr>
          <w:ilvl w:val="0"/>
          <w:numId w:val="39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lastRenderedPageBreak/>
        <w:t>острая фаза миастении (выраженные некомпенсированные бульбарные нарушения, а также нахождение больного в кризе)</w:t>
      </w:r>
      <w:r w:rsidR="004E69E7">
        <w:rPr>
          <w:rFonts w:ascii="Times New Roman" w:hAnsi="Times New Roman"/>
          <w:sz w:val="28"/>
          <w:szCs w:val="28"/>
        </w:rPr>
        <w:t>;</w:t>
      </w:r>
      <w:r w:rsidRPr="004E69E7">
        <w:rPr>
          <w:rFonts w:ascii="Times New Roman" w:hAnsi="Times New Roman"/>
          <w:sz w:val="28"/>
          <w:szCs w:val="28"/>
        </w:rPr>
        <w:t xml:space="preserve"> </w:t>
      </w:r>
    </w:p>
    <w:p w:rsidR="00AC714A" w:rsidRPr="004E69E7" w:rsidRDefault="004E69E7" w:rsidP="00170792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пациенты</w:t>
      </w:r>
      <w:r w:rsidR="00AC714A" w:rsidRPr="004E69E7">
        <w:rPr>
          <w:rFonts w:ascii="Times New Roman" w:hAnsi="Times New Roman"/>
          <w:sz w:val="28"/>
          <w:szCs w:val="28"/>
        </w:rPr>
        <w:t xml:space="preserve"> длительно </w:t>
      </w:r>
      <w:proofErr w:type="gramStart"/>
      <w:r w:rsidR="00AC714A" w:rsidRPr="004E69E7">
        <w:rPr>
          <w:rFonts w:ascii="Times New Roman" w:hAnsi="Times New Roman"/>
          <w:sz w:val="28"/>
          <w:szCs w:val="28"/>
        </w:rPr>
        <w:t>страдающих</w:t>
      </w:r>
      <w:proofErr w:type="gramEnd"/>
      <w:r w:rsidR="00AC714A" w:rsidRPr="004E69E7">
        <w:rPr>
          <w:rFonts w:ascii="Times New Roman" w:hAnsi="Times New Roman"/>
          <w:sz w:val="28"/>
          <w:szCs w:val="28"/>
        </w:rPr>
        <w:t xml:space="preserve"> миастенией при стабильном её течении, а также при локальной глазной форме миастении.</w:t>
      </w:r>
    </w:p>
    <w:p w:rsidR="00AC714A" w:rsidRPr="009F0E4C" w:rsidRDefault="004E69E7" w:rsidP="004E69E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4E69E7">
        <w:rPr>
          <w:sz w:val="28"/>
          <w:szCs w:val="28"/>
        </w:rPr>
        <w:t xml:space="preserve">! </w:t>
      </w:r>
      <w:proofErr w:type="gramStart"/>
      <w:r w:rsidR="00AC714A" w:rsidRPr="009F0E4C">
        <w:rPr>
          <w:sz w:val="28"/>
          <w:szCs w:val="28"/>
        </w:rPr>
        <w:t>Результатом операции могут стать полное клиническое выздоровление (эффект А), стойкая ремиссия при значительном уменьшении дозы антихолинэстеразных препаратов (эффект В), значительное улучшение состояния на фоне сохранения потребности в антихолинэстеразных препаратах (эффект С), отсутствие улучшения (эффект D).</w:t>
      </w:r>
      <w:proofErr w:type="gramEnd"/>
    </w:p>
    <w:p w:rsidR="00AC714A" w:rsidRPr="00324F16" w:rsidRDefault="00AC714A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8F063E" w:rsidRPr="00AC714A" w:rsidRDefault="004218C8" w:rsidP="00170792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>к</w:t>
      </w:r>
      <w:r w:rsidR="008F063E" w:rsidRPr="00AC714A">
        <w:rPr>
          <w:rFonts w:ascii="Times New Roman" w:hAnsi="Times New Roman"/>
          <w:sz w:val="28"/>
          <w:szCs w:val="28"/>
        </w:rPr>
        <w:t xml:space="preserve">онсультация </w:t>
      </w:r>
      <w:r w:rsidR="00F13DAE" w:rsidRPr="00AC714A">
        <w:rPr>
          <w:rFonts w:ascii="Times New Roman" w:hAnsi="Times New Roman"/>
          <w:sz w:val="28"/>
          <w:szCs w:val="28"/>
        </w:rPr>
        <w:t xml:space="preserve">торакального </w:t>
      </w:r>
      <w:r w:rsidR="008F063E" w:rsidRPr="00AC714A">
        <w:rPr>
          <w:rFonts w:ascii="Times New Roman" w:hAnsi="Times New Roman"/>
          <w:sz w:val="28"/>
          <w:szCs w:val="28"/>
        </w:rPr>
        <w:t xml:space="preserve">хирурга – </w:t>
      </w:r>
      <w:r w:rsidR="00A423A7" w:rsidRPr="00AC714A">
        <w:rPr>
          <w:rFonts w:ascii="Times New Roman" w:hAnsi="Times New Roman"/>
          <w:sz w:val="28"/>
          <w:szCs w:val="28"/>
        </w:rPr>
        <w:t>установление</w:t>
      </w:r>
      <w:r w:rsidR="004E69E7">
        <w:rPr>
          <w:rFonts w:ascii="Times New Roman" w:hAnsi="Times New Roman"/>
          <w:sz w:val="28"/>
          <w:szCs w:val="28"/>
        </w:rPr>
        <w:t>/</w:t>
      </w:r>
      <w:r w:rsidR="008F063E" w:rsidRPr="00AC714A">
        <w:rPr>
          <w:rFonts w:ascii="Times New Roman" w:hAnsi="Times New Roman"/>
          <w:sz w:val="28"/>
          <w:szCs w:val="28"/>
        </w:rPr>
        <w:t xml:space="preserve">исключения </w:t>
      </w:r>
      <w:proofErr w:type="spellStart"/>
      <w:r w:rsidR="008F063E" w:rsidRPr="00AC714A">
        <w:rPr>
          <w:rFonts w:ascii="Times New Roman" w:hAnsi="Times New Roman"/>
          <w:sz w:val="28"/>
          <w:szCs w:val="28"/>
        </w:rPr>
        <w:t>объемного</w:t>
      </w:r>
      <w:proofErr w:type="spellEnd"/>
      <w:r w:rsidR="008F063E" w:rsidRPr="00AC714A">
        <w:rPr>
          <w:rFonts w:ascii="Times New Roman" w:hAnsi="Times New Roman"/>
          <w:sz w:val="28"/>
          <w:szCs w:val="28"/>
        </w:rPr>
        <w:t xml:space="preserve"> образования </w:t>
      </w:r>
      <w:r w:rsidR="00F13DAE" w:rsidRPr="00AC714A">
        <w:rPr>
          <w:rFonts w:ascii="Times New Roman" w:hAnsi="Times New Roman"/>
          <w:sz w:val="28"/>
          <w:szCs w:val="28"/>
        </w:rPr>
        <w:t>средостения</w:t>
      </w:r>
      <w:r w:rsidR="008F063E" w:rsidRPr="00AC714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13DAE" w:rsidRPr="00AC714A">
        <w:rPr>
          <w:rFonts w:ascii="Times New Roman" w:hAnsi="Times New Roman"/>
          <w:sz w:val="28"/>
          <w:szCs w:val="28"/>
        </w:rPr>
        <w:t>тимома</w:t>
      </w:r>
      <w:proofErr w:type="spellEnd"/>
      <w:r w:rsidR="00F13DAE" w:rsidRPr="00AC714A">
        <w:rPr>
          <w:rFonts w:ascii="Times New Roman" w:hAnsi="Times New Roman"/>
          <w:sz w:val="28"/>
          <w:szCs w:val="28"/>
        </w:rPr>
        <w:t>)</w:t>
      </w:r>
      <w:r w:rsidR="004E69E7">
        <w:rPr>
          <w:rFonts w:ascii="Times New Roman" w:hAnsi="Times New Roman"/>
          <w:sz w:val="28"/>
          <w:szCs w:val="28"/>
        </w:rPr>
        <w:t>;</w:t>
      </w:r>
    </w:p>
    <w:p w:rsidR="00F13DAE" w:rsidRPr="00AC714A" w:rsidRDefault="004218C8" w:rsidP="00170792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>к</w:t>
      </w:r>
      <w:r w:rsidR="008F063E" w:rsidRPr="00AC714A">
        <w:rPr>
          <w:rFonts w:ascii="Times New Roman" w:hAnsi="Times New Roman"/>
          <w:sz w:val="28"/>
          <w:szCs w:val="28"/>
        </w:rPr>
        <w:t>онсультация терапевта – установление</w:t>
      </w:r>
      <w:r w:rsidR="004E69E7">
        <w:rPr>
          <w:rFonts w:ascii="Times New Roman" w:hAnsi="Times New Roman"/>
          <w:sz w:val="28"/>
          <w:szCs w:val="28"/>
        </w:rPr>
        <w:t>/</w:t>
      </w:r>
      <w:r w:rsidR="008F063E" w:rsidRPr="00AC714A">
        <w:rPr>
          <w:rFonts w:ascii="Times New Roman" w:hAnsi="Times New Roman"/>
          <w:sz w:val="28"/>
          <w:szCs w:val="28"/>
        </w:rPr>
        <w:t>исключение терапевтического заболевания</w:t>
      </w:r>
      <w:r w:rsidR="00F13DAE" w:rsidRPr="00AC71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13DAE" w:rsidRPr="00AC714A">
        <w:rPr>
          <w:rFonts w:ascii="Times New Roman" w:hAnsi="Times New Roman"/>
          <w:sz w:val="28"/>
          <w:szCs w:val="28"/>
        </w:rPr>
        <w:t>онкопатологии</w:t>
      </w:r>
      <w:proofErr w:type="spellEnd"/>
      <w:r w:rsidR="00F13DAE" w:rsidRPr="00AC714A">
        <w:rPr>
          <w:rFonts w:ascii="Times New Roman" w:hAnsi="Times New Roman"/>
          <w:sz w:val="28"/>
          <w:szCs w:val="28"/>
        </w:rPr>
        <w:t xml:space="preserve"> внутренних органов </w:t>
      </w:r>
      <w:r w:rsidR="00A423A7" w:rsidRPr="00AC714A">
        <w:rPr>
          <w:rFonts w:ascii="Times New Roman" w:hAnsi="Times New Roman"/>
          <w:sz w:val="28"/>
          <w:szCs w:val="28"/>
        </w:rPr>
        <w:t xml:space="preserve">(артериальная гипертензия, </w:t>
      </w:r>
      <w:hyperlink r:id="rId16" w:history="1">
        <w:r w:rsidR="00F13DAE" w:rsidRPr="00AC714A">
          <w:rPr>
            <w:rStyle w:val="a9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злокачественное новообразование</w:t>
        </w:r>
      </w:hyperlink>
      <w:r w:rsidR="007172E6" w:rsidRPr="00AC714A">
        <w:rPr>
          <w:rFonts w:ascii="Times New Roman" w:hAnsi="Times New Roman"/>
          <w:sz w:val="28"/>
          <w:szCs w:val="28"/>
        </w:rPr>
        <w:t>, пневмония</w:t>
      </w:r>
      <w:r w:rsidR="00A423A7" w:rsidRPr="00AC714A">
        <w:rPr>
          <w:rFonts w:ascii="Times New Roman" w:hAnsi="Times New Roman"/>
          <w:sz w:val="28"/>
          <w:szCs w:val="28"/>
        </w:rPr>
        <w:t>)</w:t>
      </w:r>
      <w:r w:rsidR="004E69E7">
        <w:rPr>
          <w:rFonts w:ascii="Times New Roman" w:hAnsi="Times New Roman"/>
          <w:sz w:val="28"/>
          <w:szCs w:val="28"/>
        </w:rPr>
        <w:t>;</w:t>
      </w:r>
      <w:r w:rsidR="00F13DAE" w:rsidRPr="00AC714A">
        <w:rPr>
          <w:rFonts w:ascii="Times New Roman" w:hAnsi="Times New Roman"/>
          <w:sz w:val="28"/>
          <w:szCs w:val="28"/>
        </w:rPr>
        <w:t xml:space="preserve"> </w:t>
      </w:r>
    </w:p>
    <w:p w:rsidR="00F13DAE" w:rsidRDefault="00F13DAE" w:rsidP="00170792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>консультация эндокринолога – установление</w:t>
      </w:r>
      <w:r w:rsidR="004E69E7">
        <w:rPr>
          <w:rFonts w:ascii="Times New Roman" w:hAnsi="Times New Roman"/>
          <w:sz w:val="28"/>
          <w:szCs w:val="28"/>
        </w:rPr>
        <w:t>/</w:t>
      </w:r>
      <w:r w:rsidRPr="00AC714A">
        <w:rPr>
          <w:rFonts w:ascii="Times New Roman" w:hAnsi="Times New Roman"/>
          <w:sz w:val="28"/>
          <w:szCs w:val="28"/>
        </w:rPr>
        <w:t>исключение заболевания щитовидной железы</w:t>
      </w:r>
      <w:r w:rsidR="004E69E7">
        <w:rPr>
          <w:rFonts w:ascii="Times New Roman" w:hAnsi="Times New Roman"/>
          <w:sz w:val="28"/>
          <w:szCs w:val="28"/>
        </w:rPr>
        <w:t>;</w:t>
      </w:r>
      <w:r w:rsidRPr="00AC714A">
        <w:rPr>
          <w:rFonts w:ascii="Times New Roman" w:hAnsi="Times New Roman"/>
          <w:sz w:val="28"/>
          <w:szCs w:val="28"/>
        </w:rPr>
        <w:t xml:space="preserve"> </w:t>
      </w:r>
    </w:p>
    <w:p w:rsidR="00E06C5C" w:rsidRPr="00AC714A" w:rsidRDefault="004E69E7" w:rsidP="00170792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E06C5C">
        <w:rPr>
          <w:rFonts w:ascii="Times New Roman" w:hAnsi="Times New Roman"/>
          <w:sz w:val="28"/>
          <w:szCs w:val="28"/>
        </w:rPr>
        <w:t xml:space="preserve">онсультация онколога – установления онкологического заболевания, </w:t>
      </w:r>
      <w:proofErr w:type="gramStart"/>
      <w:r w:rsidR="00E06C5C">
        <w:rPr>
          <w:rFonts w:ascii="Times New Roman" w:hAnsi="Times New Roman"/>
          <w:sz w:val="28"/>
          <w:szCs w:val="28"/>
        </w:rPr>
        <w:t>проявлении</w:t>
      </w:r>
      <w:proofErr w:type="gramEnd"/>
      <w:r w:rsidR="00E06C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6C5C">
        <w:rPr>
          <w:rFonts w:ascii="Times New Roman" w:hAnsi="Times New Roman"/>
          <w:sz w:val="28"/>
          <w:szCs w:val="28"/>
        </w:rPr>
        <w:t>паранеопластического</w:t>
      </w:r>
      <w:proofErr w:type="spellEnd"/>
      <w:r w:rsidR="00E06C5C">
        <w:rPr>
          <w:rFonts w:ascii="Times New Roman" w:hAnsi="Times New Roman"/>
          <w:sz w:val="28"/>
          <w:szCs w:val="28"/>
        </w:rPr>
        <w:t xml:space="preserve"> синдрома.</w:t>
      </w:r>
    </w:p>
    <w:p w:rsidR="007134B0" w:rsidRPr="00AC714A" w:rsidRDefault="00F13DAE" w:rsidP="00170792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714A">
        <w:rPr>
          <w:rFonts w:ascii="Times New Roman" w:hAnsi="Times New Roman"/>
          <w:sz w:val="28"/>
          <w:szCs w:val="28"/>
        </w:rPr>
        <w:t xml:space="preserve">консультация офтальмолога </w:t>
      </w:r>
      <w:r w:rsidR="004E69E7">
        <w:rPr>
          <w:rFonts w:ascii="Times New Roman" w:hAnsi="Times New Roman"/>
          <w:sz w:val="28"/>
          <w:szCs w:val="28"/>
        </w:rPr>
        <w:t>–</w:t>
      </w:r>
      <w:r w:rsidRPr="00AC714A">
        <w:rPr>
          <w:rFonts w:ascii="Times New Roman" w:hAnsi="Times New Roman"/>
          <w:sz w:val="28"/>
          <w:szCs w:val="28"/>
        </w:rPr>
        <w:t xml:space="preserve"> осмотр глазного дна для исключения патологии глаза, признаков внутричерепной гипертензии, застоя дисков зрительных нервов;</w:t>
      </w:r>
    </w:p>
    <w:p w:rsidR="007172E6" w:rsidRPr="00AC714A" w:rsidRDefault="007172E6" w:rsidP="00AC714A">
      <w:pPr>
        <w:pStyle w:val="a3"/>
        <w:tabs>
          <w:tab w:val="left" w:pos="567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2BF9" w:rsidRPr="007805B4" w:rsidRDefault="00632BF9" w:rsidP="00990F0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4E69E7" w:rsidRDefault="002437A0" w:rsidP="004E69E7">
      <w:pPr>
        <w:tabs>
          <w:tab w:val="left" w:pos="567"/>
        </w:tabs>
        <w:jc w:val="both"/>
        <w:rPr>
          <w:sz w:val="28"/>
          <w:szCs w:val="28"/>
        </w:rPr>
      </w:pPr>
      <w:r w:rsidRPr="004E69E7">
        <w:rPr>
          <w:sz w:val="28"/>
          <w:szCs w:val="28"/>
        </w:rPr>
        <w:t>Первичная профилактика</w:t>
      </w:r>
      <w:r w:rsidR="005B4F9B" w:rsidRPr="004E69E7">
        <w:rPr>
          <w:sz w:val="28"/>
          <w:szCs w:val="28"/>
        </w:rPr>
        <w:t>:</w:t>
      </w:r>
      <w:r w:rsidRPr="004E69E7">
        <w:rPr>
          <w:sz w:val="28"/>
          <w:szCs w:val="28"/>
        </w:rPr>
        <w:t xml:space="preserve"> </w:t>
      </w:r>
    </w:p>
    <w:p w:rsidR="0060013F" w:rsidRPr="004E69E7" w:rsidRDefault="0060013F" w:rsidP="004E69E7">
      <w:pPr>
        <w:tabs>
          <w:tab w:val="left" w:pos="567"/>
        </w:tabs>
        <w:jc w:val="both"/>
        <w:rPr>
          <w:sz w:val="28"/>
          <w:szCs w:val="28"/>
        </w:rPr>
      </w:pPr>
      <w:r w:rsidRPr="004E69E7">
        <w:rPr>
          <w:sz w:val="28"/>
          <w:szCs w:val="28"/>
        </w:rPr>
        <w:t>Постоянное лечение и регулярное посещение врача невролога является обязательным для больного миастенией, только так можно добиться улучшений и повысить качество жизни. Но также очень важно придерживаться следующих рекомендаций: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нельзя загорать;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 xml:space="preserve">нельзя заниматься </w:t>
      </w:r>
      <w:proofErr w:type="spellStart"/>
      <w:r w:rsidRPr="004E69E7">
        <w:rPr>
          <w:rFonts w:ascii="Times New Roman" w:hAnsi="Times New Roman"/>
          <w:sz w:val="28"/>
          <w:szCs w:val="28"/>
        </w:rPr>
        <w:t>тяжелым</w:t>
      </w:r>
      <w:proofErr w:type="spellEnd"/>
      <w:r w:rsidRPr="004E69E7">
        <w:rPr>
          <w:rFonts w:ascii="Times New Roman" w:hAnsi="Times New Roman"/>
          <w:sz w:val="28"/>
          <w:szCs w:val="28"/>
        </w:rPr>
        <w:t xml:space="preserve"> физическим трудом;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избегать утомляемости и больше отдыхать;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нельзя производить лечение самостоятельно или принимать лекарственные травы;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>нельзя употреблять лекарственные препараты, содержащие магний или хинин;</w:t>
      </w:r>
    </w:p>
    <w:p w:rsidR="0060013F" w:rsidRPr="004E69E7" w:rsidRDefault="0060013F" w:rsidP="00170792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69E7">
        <w:rPr>
          <w:rFonts w:ascii="Times New Roman" w:hAnsi="Times New Roman"/>
          <w:sz w:val="28"/>
          <w:szCs w:val="28"/>
        </w:rPr>
        <w:t xml:space="preserve">нельзя употреблять </w:t>
      </w:r>
      <w:proofErr w:type="spellStart"/>
      <w:r w:rsidRPr="004E69E7">
        <w:rPr>
          <w:rFonts w:ascii="Times New Roman" w:hAnsi="Times New Roman"/>
          <w:sz w:val="28"/>
          <w:szCs w:val="28"/>
        </w:rPr>
        <w:t>ми</w:t>
      </w:r>
      <w:r w:rsidR="00A03559" w:rsidRPr="004E69E7">
        <w:rPr>
          <w:rFonts w:ascii="Times New Roman" w:hAnsi="Times New Roman"/>
          <w:sz w:val="28"/>
          <w:szCs w:val="28"/>
        </w:rPr>
        <w:t>о</w:t>
      </w:r>
      <w:r w:rsidRPr="004E69E7">
        <w:rPr>
          <w:rFonts w:ascii="Times New Roman" w:hAnsi="Times New Roman"/>
          <w:sz w:val="28"/>
          <w:szCs w:val="28"/>
        </w:rPr>
        <w:t>р</w:t>
      </w:r>
      <w:r w:rsidR="00A03559" w:rsidRPr="004E69E7">
        <w:rPr>
          <w:rFonts w:ascii="Times New Roman" w:hAnsi="Times New Roman"/>
          <w:sz w:val="28"/>
          <w:szCs w:val="28"/>
        </w:rPr>
        <w:t>ела</w:t>
      </w:r>
      <w:r w:rsidRPr="004E69E7">
        <w:rPr>
          <w:rFonts w:ascii="Times New Roman" w:hAnsi="Times New Roman"/>
          <w:sz w:val="28"/>
          <w:szCs w:val="28"/>
        </w:rPr>
        <w:t>ксанты</w:t>
      </w:r>
      <w:proofErr w:type="spellEnd"/>
      <w:r w:rsidRPr="004E69E7">
        <w:rPr>
          <w:rFonts w:ascii="Times New Roman" w:hAnsi="Times New Roman"/>
          <w:sz w:val="28"/>
          <w:szCs w:val="28"/>
        </w:rPr>
        <w:t xml:space="preserve">, транквилизаторы, нейролептики, мочегонные препараты, </w:t>
      </w:r>
      <w:proofErr w:type="spellStart"/>
      <w:r w:rsidRPr="004E69E7">
        <w:rPr>
          <w:rFonts w:ascii="Times New Roman" w:hAnsi="Times New Roman"/>
          <w:sz w:val="28"/>
          <w:szCs w:val="28"/>
        </w:rPr>
        <w:t>аминогликозиды</w:t>
      </w:r>
      <w:proofErr w:type="spellEnd"/>
      <w:r w:rsidRPr="004E69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E69E7">
        <w:rPr>
          <w:rFonts w:ascii="Times New Roman" w:hAnsi="Times New Roman"/>
          <w:sz w:val="28"/>
          <w:szCs w:val="28"/>
        </w:rPr>
        <w:t>фторхинолины</w:t>
      </w:r>
      <w:proofErr w:type="spellEnd"/>
      <w:r w:rsidRPr="004E69E7">
        <w:rPr>
          <w:rFonts w:ascii="Times New Roman" w:hAnsi="Times New Roman"/>
          <w:sz w:val="28"/>
          <w:szCs w:val="28"/>
        </w:rPr>
        <w:t>, тетрациклин.</w:t>
      </w:r>
    </w:p>
    <w:p w:rsidR="002437A0" w:rsidRPr="007172E6" w:rsidRDefault="002437A0" w:rsidP="004E69E7">
      <w:pPr>
        <w:tabs>
          <w:tab w:val="left" w:pos="851"/>
        </w:tabs>
        <w:jc w:val="both"/>
        <w:rPr>
          <w:sz w:val="28"/>
          <w:szCs w:val="28"/>
        </w:rPr>
      </w:pPr>
      <w:r w:rsidRPr="004E69E7">
        <w:rPr>
          <w:sz w:val="28"/>
          <w:szCs w:val="28"/>
          <w:lang w:bidi="en-US"/>
        </w:rPr>
        <w:t>Вторичная профилактика</w:t>
      </w:r>
      <w:r w:rsidRPr="007172E6">
        <w:rPr>
          <w:sz w:val="28"/>
          <w:szCs w:val="28"/>
          <w:lang w:bidi="en-US"/>
        </w:rPr>
        <w:t xml:space="preserve"> направлена на профилактику осложнений:</w:t>
      </w:r>
      <w:r w:rsidRPr="007172E6">
        <w:rPr>
          <w:sz w:val="28"/>
          <w:szCs w:val="28"/>
        </w:rPr>
        <w:t xml:space="preserve"> </w:t>
      </w:r>
    </w:p>
    <w:p w:rsidR="00E507F2" w:rsidRPr="007172E6" w:rsidRDefault="004E69E7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72E6">
        <w:rPr>
          <w:rFonts w:ascii="Times New Roman" w:hAnsi="Times New Roman"/>
          <w:sz w:val="28"/>
          <w:szCs w:val="28"/>
        </w:rPr>
        <w:t>тенденция к нарастанию веса требует систематического использования ограничения калорийности употребляемой пищи, в особенности углеводов</w:t>
      </w:r>
      <w:r w:rsidR="007841C0">
        <w:rPr>
          <w:rFonts w:ascii="Times New Roman" w:hAnsi="Times New Roman"/>
          <w:sz w:val="28"/>
          <w:szCs w:val="28"/>
        </w:rPr>
        <w:t>;</w:t>
      </w:r>
    </w:p>
    <w:p w:rsidR="0017757C" w:rsidRPr="007172E6" w:rsidRDefault="004E69E7" w:rsidP="00170792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2E6">
        <w:rPr>
          <w:rFonts w:ascii="Times New Roman" w:hAnsi="Times New Roman"/>
          <w:sz w:val="28"/>
          <w:szCs w:val="28"/>
        </w:rPr>
        <w:t xml:space="preserve">тенденция к снижению толерантности к углеводам и периодическое повышение сахара в крови, требует  назначения препаратов, способствующих увеличению толерантности к углеводам, нормализации перекисного окисления липидов и сокращению переносимости к углеводным нагрузкам. </w:t>
      </w:r>
      <w:proofErr w:type="gramEnd"/>
    </w:p>
    <w:p w:rsidR="009D4451" w:rsidRPr="002E1FE9" w:rsidRDefault="00632BF9" w:rsidP="002E1FE9">
      <w:pPr>
        <w:tabs>
          <w:tab w:val="left" w:pos="426"/>
          <w:tab w:val="left" w:pos="567"/>
          <w:tab w:val="left" w:pos="851"/>
        </w:tabs>
        <w:jc w:val="both"/>
        <w:rPr>
          <w:sz w:val="28"/>
          <w:szCs w:val="28"/>
        </w:rPr>
      </w:pPr>
      <w:r w:rsidRPr="002E1FE9">
        <w:rPr>
          <w:b/>
          <w:sz w:val="28"/>
          <w:szCs w:val="28"/>
        </w:rPr>
        <w:lastRenderedPageBreak/>
        <w:t>Мониторинг состояния пациента</w:t>
      </w:r>
      <w:r w:rsidR="007841C0" w:rsidRPr="002E1FE9">
        <w:rPr>
          <w:b/>
          <w:sz w:val="28"/>
          <w:szCs w:val="28"/>
        </w:rPr>
        <w:t xml:space="preserve">: </w:t>
      </w:r>
      <w:r w:rsidR="00590C6D" w:rsidRPr="002E1FE9">
        <w:rPr>
          <w:b/>
          <w:sz w:val="28"/>
          <w:szCs w:val="28"/>
        </w:rPr>
        <w:t xml:space="preserve"> </w:t>
      </w:r>
    </w:p>
    <w:p w:rsidR="009D4451" w:rsidRPr="002E1FE9" w:rsidRDefault="009D4451" w:rsidP="002E1FE9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1FE9">
        <w:rPr>
          <w:rFonts w:ascii="Times New Roman" w:hAnsi="Times New Roman"/>
          <w:sz w:val="28"/>
          <w:szCs w:val="28"/>
        </w:rPr>
        <w:t>оценка жизнеобеспечивающих функций – дыхания, гемодинамики;</w:t>
      </w:r>
    </w:p>
    <w:p w:rsidR="009D4451" w:rsidRPr="002E1FE9" w:rsidRDefault="009D4451" w:rsidP="002E1FE9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1FE9">
        <w:rPr>
          <w:rFonts w:ascii="Times New Roman" w:hAnsi="Times New Roman"/>
          <w:sz w:val="28"/>
          <w:szCs w:val="28"/>
        </w:rPr>
        <w:t xml:space="preserve">оценка неврологического статуса для выявления и мониторинга </w:t>
      </w:r>
      <w:r w:rsidR="002E1FE9">
        <w:rPr>
          <w:rFonts w:ascii="Times New Roman" w:hAnsi="Times New Roman"/>
          <w:sz w:val="28"/>
          <w:szCs w:val="28"/>
        </w:rPr>
        <w:t xml:space="preserve">динамичности мышечной слабости </w:t>
      </w:r>
      <w:r w:rsidRPr="002E1FE9">
        <w:rPr>
          <w:rFonts w:ascii="Times New Roman" w:hAnsi="Times New Roman"/>
          <w:sz w:val="28"/>
          <w:szCs w:val="28"/>
        </w:rPr>
        <w:t>и реакции на введение антихолинэстеразных препаратов (полная, неполная частичная компенсация, проба позитивная, сомнительная, негативная).</w:t>
      </w:r>
    </w:p>
    <w:p w:rsidR="002E1E64" w:rsidRPr="007805B4" w:rsidRDefault="002E1E64" w:rsidP="007841C0">
      <w:pPr>
        <w:pStyle w:val="af2"/>
        <w:tabs>
          <w:tab w:val="left" w:pos="567"/>
        </w:tabs>
        <w:rPr>
          <w:sz w:val="28"/>
          <w:szCs w:val="28"/>
        </w:rPr>
      </w:pPr>
    </w:p>
    <w:p w:rsidR="00B264F4" w:rsidRPr="00B264F4" w:rsidRDefault="00632BF9" w:rsidP="002E485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A50BD" w:rsidRPr="007805B4">
        <w:rPr>
          <w:rFonts w:ascii="Times New Roman" w:hAnsi="Times New Roman"/>
          <w:b/>
          <w:sz w:val="28"/>
          <w:szCs w:val="28"/>
        </w:rPr>
        <w:t xml:space="preserve">: </w:t>
      </w:r>
    </w:p>
    <w:p w:rsidR="00240999" w:rsidRPr="002E1FE9" w:rsidRDefault="00240999" w:rsidP="002E1FE9">
      <w:pPr>
        <w:pStyle w:val="a3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41C0">
        <w:rPr>
          <w:rFonts w:ascii="Times New Roman" w:hAnsi="Times New Roman"/>
          <w:sz w:val="28"/>
          <w:szCs w:val="28"/>
        </w:rPr>
        <w:t>стойкая</w:t>
      </w:r>
      <w:r w:rsidR="007841C0" w:rsidRPr="007841C0">
        <w:rPr>
          <w:rFonts w:ascii="Times New Roman" w:hAnsi="Times New Roman"/>
          <w:sz w:val="28"/>
          <w:szCs w:val="28"/>
        </w:rPr>
        <w:t>/</w:t>
      </w:r>
      <w:r w:rsidRPr="007841C0">
        <w:rPr>
          <w:rFonts w:ascii="Times New Roman" w:hAnsi="Times New Roman"/>
          <w:sz w:val="28"/>
          <w:szCs w:val="28"/>
        </w:rPr>
        <w:t>частичная</w:t>
      </w:r>
      <w:r w:rsidRPr="002E1FE9">
        <w:rPr>
          <w:rFonts w:ascii="Times New Roman" w:hAnsi="Times New Roman"/>
          <w:sz w:val="28"/>
          <w:szCs w:val="28"/>
        </w:rPr>
        <w:t xml:space="preserve"> ремиссия на</w:t>
      </w:r>
      <w:r w:rsidR="007841C0" w:rsidRPr="002E1FE9">
        <w:rPr>
          <w:rFonts w:ascii="Times New Roman" w:hAnsi="Times New Roman"/>
          <w:sz w:val="28"/>
          <w:szCs w:val="28"/>
        </w:rPr>
        <w:t xml:space="preserve"> </w:t>
      </w:r>
      <w:r w:rsidRPr="002E1FE9">
        <w:rPr>
          <w:rFonts w:ascii="Times New Roman" w:hAnsi="Times New Roman"/>
          <w:sz w:val="28"/>
          <w:szCs w:val="28"/>
        </w:rPr>
        <w:t xml:space="preserve">фоне </w:t>
      </w:r>
      <w:proofErr w:type="spellStart"/>
      <w:r w:rsidRPr="002E1FE9">
        <w:rPr>
          <w:rFonts w:ascii="Times New Roman" w:hAnsi="Times New Roman"/>
          <w:sz w:val="28"/>
          <w:szCs w:val="28"/>
        </w:rPr>
        <w:t>приема</w:t>
      </w:r>
      <w:proofErr w:type="spellEnd"/>
      <w:r w:rsidRPr="002E1F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1FE9">
        <w:rPr>
          <w:rFonts w:ascii="Times New Roman" w:hAnsi="Times New Roman"/>
          <w:sz w:val="28"/>
          <w:szCs w:val="28"/>
        </w:rPr>
        <w:t>медикаментозных средств</w:t>
      </w:r>
      <w:proofErr w:type="gramEnd"/>
      <w:r w:rsidR="007841C0" w:rsidRPr="002E1FE9">
        <w:rPr>
          <w:rFonts w:ascii="Times New Roman" w:hAnsi="Times New Roman"/>
          <w:sz w:val="28"/>
          <w:szCs w:val="28"/>
        </w:rPr>
        <w:t>/</w:t>
      </w:r>
      <w:r w:rsidRPr="002E1FE9">
        <w:rPr>
          <w:rFonts w:ascii="Times New Roman" w:hAnsi="Times New Roman"/>
          <w:sz w:val="28"/>
          <w:szCs w:val="28"/>
        </w:rPr>
        <w:t>без них</w:t>
      </w:r>
      <w:r w:rsidR="009E51C7" w:rsidRPr="002E1FE9">
        <w:rPr>
          <w:rFonts w:ascii="Times New Roman" w:hAnsi="Times New Roman"/>
          <w:sz w:val="28"/>
          <w:szCs w:val="28"/>
        </w:rPr>
        <w:t xml:space="preserve"> </w:t>
      </w:r>
      <w:r w:rsidRPr="002E1FE9">
        <w:rPr>
          <w:rFonts w:ascii="Times New Roman" w:hAnsi="Times New Roman"/>
          <w:sz w:val="28"/>
          <w:szCs w:val="28"/>
        </w:rPr>
        <w:t>у больных миастенией.</w:t>
      </w:r>
    </w:p>
    <w:p w:rsidR="00632BF9" w:rsidRPr="00240999" w:rsidRDefault="00632BF9" w:rsidP="00590C6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632BF9" w:rsidRPr="007805B4" w:rsidRDefault="00632BF9" w:rsidP="00590C6D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10. ПОКАЗАНИЯ ДЛЯ ГОСПИТАЛИЗАЦИИ С</w:t>
      </w:r>
      <w:r w:rsidR="002437A0" w:rsidRPr="007805B4">
        <w:rPr>
          <w:b/>
          <w:sz w:val="28"/>
          <w:szCs w:val="28"/>
        </w:rPr>
        <w:t xml:space="preserve"> УКАЗАНИЕМ ТИПА ГОСПИТАЛИЗАЦИИ</w:t>
      </w:r>
      <w:r w:rsidRPr="007805B4">
        <w:rPr>
          <w:b/>
          <w:sz w:val="28"/>
          <w:szCs w:val="28"/>
        </w:rPr>
        <w:t>:</w:t>
      </w:r>
    </w:p>
    <w:p w:rsidR="004B47B2" w:rsidRDefault="00632BF9" w:rsidP="00AC714A">
      <w:pPr>
        <w:jc w:val="both"/>
        <w:textAlignment w:val="baseline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10.1 </w:t>
      </w:r>
      <w:r w:rsidRPr="007805B4">
        <w:rPr>
          <w:sz w:val="28"/>
          <w:szCs w:val="28"/>
        </w:rPr>
        <w:t>Показания для плановой госпитализации:</w:t>
      </w:r>
      <w:r w:rsidR="00BA1CED" w:rsidRPr="007805B4">
        <w:rPr>
          <w:sz w:val="28"/>
          <w:szCs w:val="28"/>
        </w:rPr>
        <w:t xml:space="preserve"> </w:t>
      </w:r>
    </w:p>
    <w:p w:rsidR="00045185" w:rsidRPr="00045185" w:rsidRDefault="000D6DC7" w:rsidP="00170792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045185">
        <w:rPr>
          <w:rFonts w:ascii="Times New Roman" w:hAnsi="Times New Roman"/>
          <w:sz w:val="28"/>
          <w:szCs w:val="28"/>
        </w:rPr>
        <w:t xml:space="preserve">пациенты с </w:t>
      </w:r>
      <w:r w:rsidR="00045185" w:rsidRPr="00045185">
        <w:rPr>
          <w:rFonts w:ascii="Times New Roman" w:hAnsi="Times New Roman"/>
          <w:sz w:val="28"/>
          <w:szCs w:val="28"/>
        </w:rPr>
        <w:t>неполной ком</w:t>
      </w:r>
      <w:r w:rsidR="00CB3747">
        <w:rPr>
          <w:rFonts w:ascii="Times New Roman" w:hAnsi="Times New Roman"/>
          <w:sz w:val="28"/>
          <w:szCs w:val="28"/>
        </w:rPr>
        <w:t>пенсации двигательных нарушений;</w:t>
      </w:r>
    </w:p>
    <w:p w:rsidR="00045185" w:rsidRPr="00045185" w:rsidRDefault="00045185" w:rsidP="00170792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045185">
        <w:rPr>
          <w:rFonts w:ascii="Times New Roman" w:hAnsi="Times New Roman"/>
          <w:sz w:val="28"/>
          <w:szCs w:val="28"/>
        </w:rPr>
        <w:t>пациенты с частичной ком</w:t>
      </w:r>
      <w:r w:rsidR="00CB3747">
        <w:rPr>
          <w:rFonts w:ascii="Times New Roman" w:hAnsi="Times New Roman"/>
          <w:sz w:val="28"/>
          <w:szCs w:val="28"/>
        </w:rPr>
        <w:t>пенсации двигательных нарушений.</w:t>
      </w:r>
    </w:p>
    <w:p w:rsidR="004B47B2" w:rsidRPr="00045185" w:rsidRDefault="00632BF9" w:rsidP="00AC714A">
      <w:pPr>
        <w:jc w:val="both"/>
        <w:textAlignment w:val="baseline"/>
        <w:rPr>
          <w:sz w:val="28"/>
          <w:szCs w:val="28"/>
        </w:rPr>
      </w:pPr>
      <w:r w:rsidRPr="00045185">
        <w:rPr>
          <w:b/>
          <w:sz w:val="28"/>
          <w:szCs w:val="28"/>
        </w:rPr>
        <w:t xml:space="preserve">10.2 </w:t>
      </w:r>
      <w:r w:rsidRPr="00045185">
        <w:rPr>
          <w:sz w:val="28"/>
          <w:szCs w:val="28"/>
        </w:rPr>
        <w:t>Показания для экстренной госпитализации:</w:t>
      </w:r>
      <w:r w:rsidR="000D6DC7" w:rsidRPr="00045185">
        <w:rPr>
          <w:sz w:val="28"/>
          <w:szCs w:val="28"/>
        </w:rPr>
        <w:t xml:space="preserve"> </w:t>
      </w:r>
    </w:p>
    <w:p w:rsidR="004B47B2" w:rsidRPr="006E5EE4" w:rsidRDefault="009E51C7" w:rsidP="00170792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миастенический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криз</w:t>
      </w:r>
      <w:r w:rsidR="00CB3747">
        <w:rPr>
          <w:rFonts w:ascii="Times New Roman" w:hAnsi="Times New Roman"/>
          <w:sz w:val="28"/>
          <w:szCs w:val="28"/>
        </w:rPr>
        <w:t>.</w:t>
      </w:r>
    </w:p>
    <w:p w:rsidR="006E5EE4" w:rsidRPr="006E5EE4" w:rsidRDefault="006E5EE4" w:rsidP="00AC714A">
      <w:pPr>
        <w:pStyle w:val="a3"/>
        <w:tabs>
          <w:tab w:val="left" w:pos="567"/>
        </w:tabs>
        <w:spacing w:line="240" w:lineRule="auto"/>
        <w:ind w:left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32BF9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11.</w:t>
      </w:r>
      <w:r w:rsidRPr="007805B4">
        <w:rPr>
          <w:rFonts w:ascii="Times New Roman" w:hAnsi="Times New Roman"/>
          <w:sz w:val="28"/>
          <w:szCs w:val="28"/>
        </w:rPr>
        <w:t xml:space="preserve"> </w:t>
      </w:r>
      <w:r w:rsidR="006E5EE4">
        <w:rPr>
          <w:rFonts w:ascii="Times New Roman" w:hAnsi="Times New Roman"/>
          <w:b/>
          <w:sz w:val="28"/>
          <w:szCs w:val="28"/>
        </w:rPr>
        <w:tab/>
      </w:r>
      <w:r w:rsidRPr="007805B4">
        <w:rPr>
          <w:rFonts w:ascii="Times New Roman" w:hAnsi="Times New Roman"/>
          <w:b/>
          <w:sz w:val="28"/>
          <w:szCs w:val="28"/>
        </w:rPr>
        <w:t xml:space="preserve">ДИАГНОСТИКА И ЛЕЧЕНИЕ НА </w:t>
      </w:r>
      <w:r w:rsidR="00AF079F" w:rsidRPr="007805B4"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7805B4">
        <w:rPr>
          <w:rFonts w:ascii="Times New Roman" w:hAnsi="Times New Roman"/>
          <w:b/>
          <w:sz w:val="28"/>
          <w:szCs w:val="28"/>
        </w:rPr>
        <w:t>:</w:t>
      </w:r>
    </w:p>
    <w:p w:rsidR="003D505D" w:rsidRDefault="00632BF9" w:rsidP="003D50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 w:rsidR="00D4530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3D505D" w:rsidRDefault="00955365" w:rsidP="00170792">
      <w:pPr>
        <w:pStyle w:val="a3"/>
        <w:numPr>
          <w:ilvl w:val="0"/>
          <w:numId w:val="2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F74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оценка общего состояния и жизненно важных функций </w:t>
      </w:r>
      <w:r w:rsidRPr="00BF74E8">
        <w:rPr>
          <w:rFonts w:ascii="Times New Roman" w:hAnsi="Times New Roman"/>
          <w:color w:val="000000" w:themeColor="text1"/>
          <w:sz w:val="28"/>
          <w:szCs w:val="28"/>
        </w:rPr>
        <w:t xml:space="preserve">пациента:  </w:t>
      </w:r>
      <w:r w:rsidRPr="00BF74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сознания, дыхания, кровообращения</w:t>
      </w:r>
      <w:r w:rsidRPr="00BF74E8">
        <w:rPr>
          <w:rFonts w:ascii="Times New Roman" w:hAnsi="Times New Roman"/>
          <w:color w:val="000000" w:themeColor="text1"/>
          <w:sz w:val="28"/>
          <w:szCs w:val="28"/>
        </w:rPr>
        <w:t xml:space="preserve"> (осмотр кожных покровов и видимых слизистых, измерение артериального давления, частоты пульса, частоты дыхания, температуры тела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F74E8">
        <w:rPr>
          <w:rFonts w:ascii="Times New Roman" w:hAnsi="Times New Roman"/>
          <w:color w:val="000000" w:themeColor="text1"/>
          <w:sz w:val="28"/>
          <w:szCs w:val="28"/>
        </w:rPr>
        <w:t xml:space="preserve"> и др.); в</w:t>
      </w:r>
      <w:r w:rsidRPr="00BF74E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изуальная оценка: положение больного, наличие асимметрии лица, птоза век.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3D505D" w:rsidRPr="00CF5CE4" w:rsidRDefault="00955365" w:rsidP="00170792">
      <w:pPr>
        <w:pStyle w:val="a3"/>
        <w:numPr>
          <w:ilvl w:val="0"/>
          <w:numId w:val="2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F5CE4">
        <w:rPr>
          <w:rFonts w:ascii="Times New Roman" w:hAnsi="Times New Roman"/>
          <w:color w:val="000000" w:themeColor="text1"/>
          <w:sz w:val="28"/>
          <w:szCs w:val="28"/>
        </w:rPr>
        <w:t xml:space="preserve">наличие очаговых неврологических симптомов: </w:t>
      </w:r>
      <w:r w:rsidRPr="00CF5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нарушение движений (в одной или нескольких конечностях с одной стороны, с двух сторон); </w:t>
      </w:r>
      <w:r w:rsidRPr="00CF5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нарушение болевой и температурной чувствительности (на лице, туловище, в одной или нескольких конечностях с одной стороны, с двух сторон); наличие </w:t>
      </w:r>
      <w:proofErr w:type="spellStart"/>
      <w:r w:rsidRPr="00CF5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координаторных</w:t>
      </w:r>
      <w:proofErr w:type="spellEnd"/>
      <w:r w:rsidRPr="00CF5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расстройств (испытывает затруднения при ходьбе, выполнении мелких движений, пользовании предметами, чувствует сильное головокружение в покое или при движениях и др.);</w:t>
      </w:r>
      <w:proofErr w:type="gramEnd"/>
      <w:r w:rsidRPr="00CF5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нарушение зрения (двоение, слепота). </w:t>
      </w:r>
    </w:p>
    <w:p w:rsidR="00BF74E8" w:rsidRPr="00CF5CE4" w:rsidRDefault="00955365" w:rsidP="00170792">
      <w:pPr>
        <w:pStyle w:val="a3"/>
        <w:numPr>
          <w:ilvl w:val="0"/>
          <w:numId w:val="2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5CE4">
        <w:rPr>
          <w:rFonts w:ascii="Times New Roman" w:hAnsi="Times New Roman"/>
          <w:sz w:val="28"/>
          <w:szCs w:val="28"/>
        </w:rPr>
        <w:t xml:space="preserve">установление или исключение </w:t>
      </w:r>
      <w:r w:rsidRPr="00CF5CE4">
        <w:rPr>
          <w:rFonts w:ascii="Times New Roman" w:hAnsi="Times New Roman"/>
          <w:i/>
          <w:sz w:val="28"/>
          <w:szCs w:val="28"/>
        </w:rPr>
        <w:t xml:space="preserve">критического состояния </w:t>
      </w:r>
      <w:r w:rsidRPr="00CF5CE4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CF5CE4">
        <w:rPr>
          <w:rFonts w:ascii="Times New Roman" w:hAnsi="Times New Roman"/>
          <w:sz w:val="28"/>
          <w:szCs w:val="28"/>
        </w:rPr>
        <w:t>миастенического</w:t>
      </w:r>
      <w:proofErr w:type="spellEnd"/>
      <w:r w:rsidRPr="00CF5CE4">
        <w:rPr>
          <w:rFonts w:ascii="Times New Roman" w:hAnsi="Times New Roman"/>
          <w:sz w:val="28"/>
          <w:szCs w:val="28"/>
        </w:rPr>
        <w:t xml:space="preserve"> криза</w:t>
      </w:r>
      <w:r>
        <w:rPr>
          <w:rFonts w:ascii="Times New Roman" w:hAnsi="Times New Roman"/>
          <w:sz w:val="28"/>
          <w:szCs w:val="28"/>
        </w:rPr>
        <w:t>.</w:t>
      </w:r>
    </w:p>
    <w:p w:rsidR="001D04DE" w:rsidRDefault="001D04DE" w:rsidP="00955365">
      <w:pPr>
        <w:jc w:val="both"/>
        <w:rPr>
          <w:color w:val="000000"/>
          <w:sz w:val="28"/>
          <w:szCs w:val="28"/>
          <w:shd w:val="clear" w:color="auto" w:fill="FFFFFF"/>
        </w:rPr>
      </w:pPr>
      <w:r w:rsidRPr="003D505D">
        <w:rPr>
          <w:b/>
          <w:sz w:val="28"/>
          <w:szCs w:val="28"/>
          <w:lang w:val="en-US" w:bidi="en-US"/>
        </w:rPr>
        <w:t>NB</w:t>
      </w:r>
      <w:r w:rsidR="00CB3747">
        <w:rPr>
          <w:b/>
          <w:sz w:val="28"/>
          <w:szCs w:val="28"/>
          <w:lang w:bidi="en-US"/>
        </w:rPr>
        <w:t>!</w:t>
      </w:r>
      <w:r w:rsidRPr="00CE4175">
        <w:rPr>
          <w:color w:val="000000"/>
          <w:sz w:val="28"/>
          <w:szCs w:val="28"/>
          <w:shd w:val="clear" w:color="auto" w:fill="FFFFFF"/>
        </w:rPr>
        <w:t xml:space="preserve"> Каждый пациент с признаками миастении должен рассматриваться как пациент с </w:t>
      </w:r>
      <w:proofErr w:type="gramStart"/>
      <w:r w:rsidRPr="00CE4175">
        <w:rPr>
          <w:color w:val="000000"/>
          <w:sz w:val="28"/>
          <w:szCs w:val="28"/>
          <w:shd w:val="clear" w:color="auto" w:fill="FFFFFF"/>
        </w:rPr>
        <w:t>потенциально возможной</w:t>
      </w:r>
      <w:proofErr w:type="gramEnd"/>
      <w:r w:rsidRPr="00CE4175">
        <w:rPr>
          <w:color w:val="000000"/>
          <w:sz w:val="28"/>
          <w:szCs w:val="28"/>
          <w:shd w:val="clear" w:color="auto" w:fill="FFFFFF"/>
        </w:rPr>
        <w:t xml:space="preserve"> острой дыхательной недостаточностью. Обращают внимание на нарушения частоты, глубины и ритма дыхания, участие </w:t>
      </w:r>
      <w:r w:rsidR="00955365">
        <w:rPr>
          <w:color w:val="000000"/>
          <w:sz w:val="28"/>
          <w:szCs w:val="28"/>
          <w:shd w:val="clear" w:color="auto" w:fill="FFFFFF"/>
        </w:rPr>
        <w:t>«</w:t>
      </w:r>
      <w:r w:rsidRPr="00CE4175">
        <w:rPr>
          <w:color w:val="000000"/>
          <w:sz w:val="28"/>
          <w:szCs w:val="28"/>
          <w:shd w:val="clear" w:color="auto" w:fill="FFFFFF"/>
        </w:rPr>
        <w:t>вспомогательной</w:t>
      </w:r>
      <w:r w:rsidR="00955365">
        <w:rPr>
          <w:color w:val="000000"/>
          <w:sz w:val="28"/>
          <w:szCs w:val="28"/>
          <w:shd w:val="clear" w:color="auto" w:fill="FFFFFF"/>
        </w:rPr>
        <w:t>»</w:t>
      </w:r>
      <w:r w:rsidRPr="00CE4175">
        <w:rPr>
          <w:color w:val="000000"/>
          <w:sz w:val="28"/>
          <w:szCs w:val="28"/>
          <w:shd w:val="clear" w:color="auto" w:fill="FFFFFF"/>
        </w:rPr>
        <w:t xml:space="preserve"> мускулатуры, обычно не участвующей в акте дыхания. </w:t>
      </w:r>
    </w:p>
    <w:p w:rsidR="001D04DE" w:rsidRPr="00CE4175" w:rsidRDefault="001D04DE" w:rsidP="00955365">
      <w:pPr>
        <w:jc w:val="both"/>
        <w:rPr>
          <w:sz w:val="28"/>
          <w:szCs w:val="28"/>
        </w:rPr>
      </w:pPr>
      <w:r w:rsidRPr="00CE4175">
        <w:rPr>
          <w:color w:val="000000"/>
          <w:sz w:val="28"/>
          <w:szCs w:val="28"/>
          <w:shd w:val="clear" w:color="auto" w:fill="FFFFFF"/>
        </w:rPr>
        <w:t>Поэтому в первую очередь оцениваются следующие признаки:</w:t>
      </w:r>
    </w:p>
    <w:p w:rsidR="001D04DE" w:rsidRPr="00CE4175" w:rsidRDefault="001D04DE" w:rsidP="00170792">
      <w:pPr>
        <w:numPr>
          <w:ilvl w:val="0"/>
          <w:numId w:val="42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r w:rsidRPr="00CE4175">
        <w:rPr>
          <w:color w:val="000000"/>
          <w:sz w:val="28"/>
          <w:szCs w:val="28"/>
        </w:rPr>
        <w:t>одышка;</w:t>
      </w:r>
    </w:p>
    <w:p w:rsidR="001D04DE" w:rsidRPr="00CE4175" w:rsidRDefault="001D04DE" w:rsidP="00170792">
      <w:pPr>
        <w:numPr>
          <w:ilvl w:val="0"/>
          <w:numId w:val="42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r w:rsidRPr="00CE4175">
        <w:rPr>
          <w:color w:val="000000"/>
          <w:sz w:val="28"/>
          <w:szCs w:val="28"/>
        </w:rPr>
        <w:t>ограниченная экскурсия грудной клетки и живота при вдохе;</w:t>
      </w:r>
    </w:p>
    <w:p w:rsidR="001D04DE" w:rsidRPr="00CE4175" w:rsidRDefault="001D04DE" w:rsidP="00170792">
      <w:pPr>
        <w:numPr>
          <w:ilvl w:val="0"/>
          <w:numId w:val="42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r w:rsidRPr="00CE4175">
        <w:rPr>
          <w:color w:val="000000"/>
          <w:sz w:val="28"/>
          <w:szCs w:val="28"/>
        </w:rPr>
        <w:t>парадоксальное движение грудной клетки при дыхании;</w:t>
      </w:r>
    </w:p>
    <w:p w:rsidR="001D04DE" w:rsidRPr="00CE4175" w:rsidRDefault="001D04DE" w:rsidP="00170792">
      <w:pPr>
        <w:numPr>
          <w:ilvl w:val="0"/>
          <w:numId w:val="42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r w:rsidRPr="00CE4175">
        <w:rPr>
          <w:color w:val="000000"/>
          <w:sz w:val="28"/>
          <w:szCs w:val="28"/>
        </w:rPr>
        <w:lastRenderedPageBreak/>
        <w:t xml:space="preserve">западание </w:t>
      </w:r>
      <w:proofErr w:type="spellStart"/>
      <w:r w:rsidRPr="00CE4175">
        <w:rPr>
          <w:color w:val="000000"/>
          <w:sz w:val="28"/>
          <w:szCs w:val="28"/>
        </w:rPr>
        <w:t>межреберных</w:t>
      </w:r>
      <w:proofErr w:type="spellEnd"/>
      <w:r w:rsidRPr="00CE4175">
        <w:rPr>
          <w:color w:val="000000"/>
          <w:sz w:val="28"/>
          <w:szCs w:val="28"/>
        </w:rPr>
        <w:t xml:space="preserve"> мышц на вдохе;</w:t>
      </w:r>
    </w:p>
    <w:p w:rsidR="001D04DE" w:rsidRDefault="001D04DE" w:rsidP="00170792">
      <w:pPr>
        <w:numPr>
          <w:ilvl w:val="0"/>
          <w:numId w:val="42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0"/>
        <w:jc w:val="both"/>
        <w:rPr>
          <w:color w:val="000000"/>
          <w:sz w:val="28"/>
          <w:szCs w:val="28"/>
        </w:rPr>
      </w:pPr>
      <w:r w:rsidRPr="00CE4175">
        <w:rPr>
          <w:color w:val="000000"/>
          <w:sz w:val="28"/>
          <w:szCs w:val="28"/>
        </w:rPr>
        <w:t>попытка опираться руками при вдохе.</w:t>
      </w:r>
    </w:p>
    <w:p w:rsidR="002F7DAD" w:rsidRPr="00CE4175" w:rsidRDefault="002F7DAD" w:rsidP="002F7DAD">
      <w:pPr>
        <w:shd w:val="clear" w:color="auto" w:fill="FFFFFF"/>
        <w:tabs>
          <w:tab w:val="num" w:pos="0"/>
        </w:tabs>
        <w:ind w:left="426" w:hanging="578"/>
        <w:jc w:val="both"/>
        <w:rPr>
          <w:color w:val="000000"/>
          <w:sz w:val="28"/>
          <w:szCs w:val="28"/>
        </w:rPr>
      </w:pPr>
    </w:p>
    <w:p w:rsidR="00AA78DE" w:rsidRPr="00324F16" w:rsidRDefault="00324F16" w:rsidP="0004518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24F16">
        <w:rPr>
          <w:rFonts w:ascii="Times New Roman" w:hAnsi="Times New Roman"/>
          <w:b/>
          <w:sz w:val="28"/>
          <w:szCs w:val="28"/>
        </w:rPr>
        <w:t xml:space="preserve">Таблица </w:t>
      </w:r>
      <w:r w:rsidR="002E1FE9">
        <w:rPr>
          <w:rFonts w:ascii="Times New Roman" w:hAnsi="Times New Roman"/>
          <w:b/>
          <w:sz w:val="28"/>
          <w:szCs w:val="28"/>
        </w:rPr>
        <w:t xml:space="preserve">– </w:t>
      </w:r>
      <w:r w:rsidR="00555E39">
        <w:rPr>
          <w:rFonts w:ascii="Times New Roman" w:hAnsi="Times New Roman"/>
          <w:b/>
          <w:sz w:val="28"/>
          <w:szCs w:val="28"/>
        </w:rPr>
        <w:t>4</w:t>
      </w:r>
      <w:r w:rsidR="002E1FE9">
        <w:rPr>
          <w:rFonts w:ascii="Times New Roman" w:hAnsi="Times New Roman"/>
          <w:b/>
          <w:sz w:val="28"/>
          <w:szCs w:val="28"/>
        </w:rPr>
        <w:t xml:space="preserve">.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211"/>
      </w:tblGrid>
      <w:tr w:rsidR="00ED0DDB" w:rsidTr="00955365">
        <w:tc>
          <w:tcPr>
            <w:tcW w:w="5103" w:type="dxa"/>
          </w:tcPr>
          <w:p w:rsidR="00ED0DDB" w:rsidRPr="00955365" w:rsidRDefault="00ED0DDB" w:rsidP="00CB3747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55365">
              <w:rPr>
                <w:b/>
                <w:color w:val="000000" w:themeColor="text1"/>
                <w:sz w:val="28"/>
                <w:szCs w:val="28"/>
              </w:rPr>
              <w:t>Миастенический</w:t>
            </w:r>
            <w:proofErr w:type="spellEnd"/>
            <w:r w:rsidRPr="00955365">
              <w:rPr>
                <w:b/>
                <w:color w:val="000000" w:themeColor="text1"/>
                <w:sz w:val="28"/>
                <w:szCs w:val="28"/>
              </w:rPr>
              <w:t xml:space="preserve"> криз</w:t>
            </w:r>
          </w:p>
        </w:tc>
        <w:tc>
          <w:tcPr>
            <w:tcW w:w="5211" w:type="dxa"/>
          </w:tcPr>
          <w:p w:rsidR="00ED0DDB" w:rsidRPr="00955365" w:rsidRDefault="00F64F04" w:rsidP="00CB3747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55365">
              <w:rPr>
                <w:b/>
                <w:color w:val="000000" w:themeColor="text1"/>
                <w:sz w:val="28"/>
                <w:szCs w:val="28"/>
              </w:rPr>
              <w:t>Холине</w:t>
            </w:r>
            <w:r w:rsidR="00ED0DDB" w:rsidRPr="00955365">
              <w:rPr>
                <w:b/>
                <w:color w:val="000000" w:themeColor="text1"/>
                <w:sz w:val="28"/>
                <w:szCs w:val="28"/>
              </w:rPr>
              <w:t>ргический криз</w:t>
            </w:r>
          </w:p>
        </w:tc>
      </w:tr>
      <w:tr w:rsidR="00ED0DDB" w:rsidTr="00955365">
        <w:tc>
          <w:tcPr>
            <w:tcW w:w="5103" w:type="dxa"/>
          </w:tcPr>
          <w:p w:rsidR="00ED0DDB" w:rsidRPr="00955365" w:rsidRDefault="00ED0DDB" w:rsidP="00644E9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55365">
              <w:rPr>
                <w:b/>
                <w:color w:val="000000" w:themeColor="text1"/>
                <w:sz w:val="28"/>
                <w:szCs w:val="28"/>
              </w:rPr>
              <w:t>Быстрое развитие (часы, минуты)</w:t>
            </w:r>
          </w:p>
        </w:tc>
        <w:tc>
          <w:tcPr>
            <w:tcW w:w="5211" w:type="dxa"/>
          </w:tcPr>
          <w:p w:rsidR="00ED0DDB" w:rsidRPr="00955365" w:rsidRDefault="00ED0DDB" w:rsidP="00644E9A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55365">
              <w:rPr>
                <w:b/>
                <w:color w:val="000000" w:themeColor="text1"/>
                <w:sz w:val="28"/>
                <w:szCs w:val="28"/>
              </w:rPr>
              <w:t>Медленное развитие (сутки и более)</w:t>
            </w:r>
          </w:p>
        </w:tc>
      </w:tr>
      <w:tr w:rsidR="00ED0DDB" w:rsidTr="00955365">
        <w:tc>
          <w:tcPr>
            <w:tcW w:w="10314" w:type="dxa"/>
            <w:gridSpan w:val="2"/>
          </w:tcPr>
          <w:p w:rsidR="00ED0DDB" w:rsidRDefault="00ED0DDB" w:rsidP="00644E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Выраженная слабость произвольной мускулатуры с нарушением дыхания, сердечной деятельности, бульбарным синдромом, психомоторное возбуждение, нарушение сознания (сопор, кома)</w:t>
            </w:r>
          </w:p>
        </w:tc>
      </w:tr>
      <w:tr w:rsidR="00ED0DDB" w:rsidTr="00955365">
        <w:tc>
          <w:tcPr>
            <w:tcW w:w="10314" w:type="dxa"/>
            <w:gridSpan w:val="2"/>
          </w:tcPr>
          <w:p w:rsidR="00ED0DDB" w:rsidRDefault="00ED0DDB" w:rsidP="002F7DAD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М-холинергические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(вегетативные) симптомы</w:t>
            </w:r>
          </w:p>
        </w:tc>
      </w:tr>
      <w:tr w:rsidR="00ED0DDB" w:rsidTr="00955365">
        <w:tc>
          <w:tcPr>
            <w:tcW w:w="5103" w:type="dxa"/>
          </w:tcPr>
          <w:p w:rsidR="00ED0DDB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ухость слизистых</w:t>
            </w:r>
          </w:p>
          <w:p w:rsidR="00955365" w:rsidRPr="00F7305C" w:rsidRDefault="00955365" w:rsidP="00955365">
            <w:pPr>
              <w:pStyle w:val="a3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D0DDB" w:rsidRPr="002F7DAD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устая слюна </w:t>
            </w:r>
          </w:p>
          <w:p w:rsidR="00ED0DDB" w:rsidRPr="00F7305C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идриаз</w:t>
            </w:r>
            <w:proofErr w:type="spellEnd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D0DDB" w:rsidRPr="00F7305C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ахикардия </w:t>
            </w:r>
          </w:p>
          <w:p w:rsidR="00ED0DDB" w:rsidRPr="00F7305C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овышение АД</w:t>
            </w:r>
          </w:p>
          <w:p w:rsidR="00ED0DDB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адержка при мочеиспускании </w:t>
            </w:r>
          </w:p>
          <w:p w:rsidR="00955365" w:rsidRDefault="00955365" w:rsidP="00955365">
            <w:pPr>
              <w:pStyle w:val="a3"/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D0DDB" w:rsidRDefault="00510F68" w:rsidP="00510F68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before="240" w:after="0" w:line="240" w:lineRule="auto"/>
              <w:ind w:left="34" w:hanging="3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ED0DDB" w:rsidRPr="00CB374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арез кишечника </w:t>
            </w:r>
          </w:p>
        </w:tc>
        <w:tc>
          <w:tcPr>
            <w:tcW w:w="5211" w:type="dxa"/>
          </w:tcPr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ипергидроз</w:t>
            </w:r>
            <w:proofErr w:type="spellEnd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слезотечение, </w:t>
            </w:r>
            <w:proofErr w:type="spellStart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бронхорея</w:t>
            </w:r>
            <w:proofErr w:type="spellEnd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ринорея</w:t>
            </w:r>
            <w:proofErr w:type="spellEnd"/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идкая слюна</w:t>
            </w:r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иоз</w:t>
            </w:r>
            <w:proofErr w:type="spellEnd"/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радикардия </w:t>
            </w:r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нижение АД</w:t>
            </w:r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чащенное</w:t>
            </w:r>
            <w:proofErr w:type="spellEnd"/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мочеиспускание, полиурия</w:t>
            </w:r>
          </w:p>
          <w:p w:rsidR="00ED0DDB" w:rsidRPr="00F7305C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before="240"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ED0DDB"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силение перистальтики, диарея</w:t>
            </w:r>
          </w:p>
          <w:p w:rsidR="00ED0DDB" w:rsidRDefault="00ED0DDB" w:rsidP="00510F68">
            <w:pPr>
              <w:pStyle w:val="a3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color w:val="000000" w:themeColor="text1"/>
                <w:sz w:val="28"/>
                <w:szCs w:val="28"/>
              </w:rPr>
            </w:pPr>
            <w:r w:rsidRPr="00F730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тошнота, рвота, кишечная колика</w:t>
            </w:r>
          </w:p>
        </w:tc>
      </w:tr>
      <w:tr w:rsidR="00ED0DDB" w:rsidTr="00955365">
        <w:tc>
          <w:tcPr>
            <w:tcW w:w="10314" w:type="dxa"/>
            <w:gridSpan w:val="2"/>
          </w:tcPr>
          <w:p w:rsidR="00ED0DDB" w:rsidRDefault="00ED0DDB" w:rsidP="002F7DAD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Н-холинергические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симптомы</w:t>
            </w:r>
          </w:p>
        </w:tc>
      </w:tr>
      <w:tr w:rsidR="00ED0DDB" w:rsidTr="00955365">
        <w:tc>
          <w:tcPr>
            <w:tcW w:w="5103" w:type="dxa"/>
          </w:tcPr>
          <w:p w:rsidR="00ED0DDB" w:rsidRPr="002F7DAD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оложительная реакция на введение </w:t>
            </w:r>
            <w:proofErr w:type="spellStart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АХЭпрепаратов</w:t>
            </w:r>
            <w:proofErr w:type="spellEnd"/>
          </w:p>
          <w:p w:rsidR="00ED0DDB" w:rsidRPr="002F7DAD" w:rsidRDefault="00510F68" w:rsidP="00170792">
            <w:pPr>
              <w:pStyle w:val="a3"/>
              <w:numPr>
                <w:ilvl w:val="0"/>
                <w:numId w:val="13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тсутствие </w:t>
            </w:r>
            <w:proofErr w:type="spellStart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фасцикуляций</w:t>
            </w:r>
            <w:proofErr w:type="spellEnd"/>
          </w:p>
        </w:tc>
        <w:tc>
          <w:tcPr>
            <w:tcW w:w="5211" w:type="dxa"/>
          </w:tcPr>
          <w:p w:rsidR="00ED0DDB" w:rsidRPr="002F7DAD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before="240"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худшение состояния после введения </w:t>
            </w:r>
            <w:proofErr w:type="spellStart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АХЭпрепаратов</w:t>
            </w:r>
            <w:proofErr w:type="spellEnd"/>
          </w:p>
          <w:p w:rsidR="00ED0DDB" w:rsidRDefault="00510F68" w:rsidP="00510F68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before="240" w:after="0" w:line="240" w:lineRule="auto"/>
              <w:ind w:left="34" w:firstLine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аличие </w:t>
            </w:r>
            <w:proofErr w:type="spellStart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фасцикуляторных</w:t>
            </w:r>
            <w:proofErr w:type="spellEnd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подергивани</w:t>
            </w:r>
            <w:r w:rsidR="002F7DAD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мышц</w:t>
            </w:r>
            <w:r w:rsidR="002F7DAD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</w:t>
            </w:r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рампи</w:t>
            </w:r>
            <w:proofErr w:type="spellEnd"/>
            <w:r w:rsidR="00ED0DDB" w:rsidRPr="002F7D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тремор конечностей и тела</w:t>
            </w:r>
          </w:p>
        </w:tc>
      </w:tr>
    </w:tbl>
    <w:p w:rsidR="0056076D" w:rsidRDefault="0056076D" w:rsidP="00ED0DDB">
      <w:pPr>
        <w:jc w:val="both"/>
        <w:rPr>
          <w:b/>
          <w:bCs/>
          <w:color w:val="C00000"/>
          <w:sz w:val="28"/>
          <w:szCs w:val="28"/>
        </w:rPr>
      </w:pPr>
    </w:p>
    <w:p w:rsidR="00ED0DDB" w:rsidRPr="001A1595" w:rsidRDefault="001A1595" w:rsidP="00754DFA">
      <w:pPr>
        <w:tabs>
          <w:tab w:val="left" w:pos="851"/>
        </w:tabs>
        <w:jc w:val="both"/>
        <w:rPr>
          <w:color w:val="C00000"/>
          <w:sz w:val="28"/>
          <w:szCs w:val="28"/>
        </w:rPr>
      </w:pPr>
      <w:r w:rsidRPr="00CF5CE4">
        <w:rPr>
          <w:b/>
          <w:bCs/>
          <w:sz w:val="28"/>
          <w:szCs w:val="28"/>
        </w:rPr>
        <w:t>Смешанный криз</w:t>
      </w:r>
      <w:r w:rsidR="00905324">
        <w:rPr>
          <w:sz w:val="28"/>
          <w:szCs w:val="28"/>
        </w:rPr>
        <w:t xml:space="preserve"> </w:t>
      </w:r>
      <w:r w:rsidRPr="00CF5CE4">
        <w:rPr>
          <w:sz w:val="28"/>
          <w:szCs w:val="28"/>
        </w:rPr>
        <w:t xml:space="preserve">в клинической практике наблюдают чаще всего. </w:t>
      </w:r>
      <w:proofErr w:type="gramStart"/>
      <w:r w:rsidRPr="00CF5CE4">
        <w:rPr>
          <w:sz w:val="28"/>
          <w:szCs w:val="28"/>
        </w:rPr>
        <w:t xml:space="preserve">Трудность его диагностики заключается в том, что он сочетает в себе все клинические черты </w:t>
      </w:r>
      <w:proofErr w:type="spellStart"/>
      <w:r w:rsidRPr="00CF5CE4">
        <w:rPr>
          <w:sz w:val="28"/>
          <w:szCs w:val="28"/>
        </w:rPr>
        <w:t>миастенического</w:t>
      </w:r>
      <w:proofErr w:type="spellEnd"/>
      <w:r w:rsidRPr="00CF5CE4">
        <w:rPr>
          <w:sz w:val="28"/>
          <w:szCs w:val="28"/>
        </w:rPr>
        <w:t xml:space="preserve"> и холинергического кризов, описанные выше.</w:t>
      </w:r>
      <w:proofErr w:type="gramEnd"/>
      <w:r w:rsidRPr="00CF5CE4">
        <w:rPr>
          <w:sz w:val="28"/>
          <w:szCs w:val="28"/>
        </w:rPr>
        <w:t xml:space="preserve"> Это самый тяжёлый вариант витальных нарушений у больных миастенией</w:t>
      </w:r>
      <w:r w:rsidRPr="001A1595">
        <w:rPr>
          <w:color w:val="C00000"/>
          <w:sz w:val="28"/>
          <w:szCs w:val="28"/>
        </w:rPr>
        <w:t>.</w:t>
      </w:r>
    </w:p>
    <w:p w:rsidR="007B396E" w:rsidRPr="0056076D" w:rsidRDefault="007B396E" w:rsidP="00510F68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56076D">
        <w:rPr>
          <w:color w:val="000000" w:themeColor="text1"/>
          <w:sz w:val="28"/>
          <w:szCs w:val="28"/>
        </w:rPr>
        <w:t xml:space="preserve">Оказание неотложной помощи на </w:t>
      </w:r>
      <w:proofErr w:type="spellStart"/>
      <w:r w:rsidRPr="0056076D">
        <w:rPr>
          <w:color w:val="000000" w:themeColor="text1"/>
          <w:sz w:val="28"/>
          <w:szCs w:val="28"/>
        </w:rPr>
        <w:t>догоспитальном</w:t>
      </w:r>
      <w:proofErr w:type="spellEnd"/>
      <w:r w:rsidRPr="0056076D">
        <w:rPr>
          <w:color w:val="000000" w:themeColor="text1"/>
          <w:sz w:val="28"/>
          <w:szCs w:val="28"/>
        </w:rPr>
        <w:t xml:space="preserve"> этапе подразумевает проведение мероприятий по поддержанию витальных функций и срочную госпитализацию.</w:t>
      </w:r>
    </w:p>
    <w:p w:rsidR="007B396E" w:rsidRPr="00544A43" w:rsidRDefault="007B396E" w:rsidP="00510F68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544A43">
        <w:rPr>
          <w:color w:val="000000" w:themeColor="text1"/>
          <w:sz w:val="28"/>
          <w:szCs w:val="28"/>
        </w:rPr>
        <w:t>При наличии дыхательных нарушений выполняют следующие мероприятия</w:t>
      </w:r>
      <w:r w:rsidRPr="00670092">
        <w:rPr>
          <w:color w:val="000000" w:themeColor="text1"/>
          <w:sz w:val="28"/>
          <w:szCs w:val="28"/>
        </w:rPr>
        <w:t>:</w:t>
      </w:r>
    </w:p>
    <w:p w:rsidR="007B396E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B396E" w:rsidRPr="002E1FE9">
        <w:rPr>
          <w:color w:val="000000"/>
          <w:sz w:val="28"/>
          <w:szCs w:val="28"/>
        </w:rPr>
        <w:t>оддержание проходимости верхних дыхательных путей.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7B396E" w:rsidRPr="002E1FE9">
        <w:rPr>
          <w:color w:val="000000"/>
          <w:sz w:val="28"/>
          <w:szCs w:val="28"/>
        </w:rPr>
        <w:t>о время криза следует обеспечить проходимость дыхательных путей, удалить слизь из глотки с помощью отсоса или другим методом</w:t>
      </w:r>
      <w:r w:rsidR="00857224" w:rsidRPr="002E1FE9">
        <w:rPr>
          <w:color w:val="000000"/>
          <w:sz w:val="28"/>
          <w:szCs w:val="28"/>
        </w:rPr>
        <w:t xml:space="preserve"> </w:t>
      </w:r>
      <w:r w:rsidR="007B396E" w:rsidRPr="002E1FE9">
        <w:rPr>
          <w:color w:val="000000"/>
          <w:sz w:val="28"/>
          <w:szCs w:val="28"/>
        </w:rPr>
        <w:t xml:space="preserve"> (см. протокол  </w:t>
      </w:r>
      <w:r w:rsidR="00CF5CE4" w:rsidRPr="002E1FE9">
        <w:rPr>
          <w:color w:val="000000"/>
          <w:sz w:val="28"/>
          <w:szCs w:val="28"/>
        </w:rPr>
        <w:t>«острая дыхательная недостаточность»</w:t>
      </w:r>
      <w:r w:rsidR="00465D21" w:rsidRPr="002E1FE9">
        <w:rPr>
          <w:color w:val="000000"/>
          <w:sz w:val="28"/>
          <w:szCs w:val="28"/>
        </w:rPr>
        <w:t>)</w:t>
      </w:r>
      <w:r w:rsidR="007B396E" w:rsidRPr="002E1FE9">
        <w:rPr>
          <w:color w:val="000000"/>
          <w:sz w:val="28"/>
          <w:szCs w:val="28"/>
        </w:rPr>
        <w:t xml:space="preserve">. </w:t>
      </w:r>
    </w:p>
    <w:p w:rsidR="00670092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B396E" w:rsidRPr="002E1FE9">
        <w:rPr>
          <w:color w:val="000000"/>
          <w:sz w:val="28"/>
          <w:szCs w:val="28"/>
        </w:rPr>
        <w:t xml:space="preserve">ри наличии показаний перевод больного на </w:t>
      </w:r>
      <w:proofErr w:type="spellStart"/>
      <w:r w:rsidR="007B396E" w:rsidRPr="002E1FE9">
        <w:rPr>
          <w:color w:val="000000"/>
          <w:sz w:val="28"/>
          <w:szCs w:val="28"/>
        </w:rPr>
        <w:t>ИВЛ</w:t>
      </w:r>
      <w:proofErr w:type="spellEnd"/>
      <w:r w:rsidR="007B396E" w:rsidRPr="002E1FE9">
        <w:rPr>
          <w:color w:val="000000"/>
          <w:sz w:val="28"/>
          <w:szCs w:val="28"/>
        </w:rPr>
        <w:t>.</w:t>
      </w:r>
    </w:p>
    <w:p w:rsidR="00670092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65D21" w:rsidRPr="002E1FE9">
        <w:rPr>
          <w:color w:val="000000"/>
          <w:sz w:val="28"/>
          <w:szCs w:val="28"/>
        </w:rPr>
        <w:t xml:space="preserve">ачать </w:t>
      </w:r>
      <w:proofErr w:type="spellStart"/>
      <w:r w:rsidR="00465D21" w:rsidRPr="002E1FE9">
        <w:rPr>
          <w:color w:val="000000"/>
          <w:sz w:val="28"/>
          <w:szCs w:val="28"/>
        </w:rPr>
        <w:t>ИВЛ</w:t>
      </w:r>
      <w:proofErr w:type="spellEnd"/>
      <w:r w:rsidR="00465D21" w:rsidRPr="002E1FE9">
        <w:rPr>
          <w:color w:val="000000"/>
          <w:sz w:val="28"/>
          <w:szCs w:val="28"/>
        </w:rPr>
        <w:t xml:space="preserve"> любым доступным методом, с последующим переводом больного на стационарное аппаратное дыхание. </w:t>
      </w:r>
    </w:p>
    <w:p w:rsidR="00670092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465D21" w:rsidRPr="002E1FE9">
        <w:rPr>
          <w:color w:val="000000"/>
          <w:sz w:val="28"/>
          <w:szCs w:val="28"/>
        </w:rPr>
        <w:t xml:space="preserve">спользование маски для подачи кислорода неприемлемо из-за избыточной саливации и нарушенного глотания. 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465D21" w:rsidRPr="002E1FE9">
        <w:rPr>
          <w:color w:val="000000"/>
          <w:sz w:val="28"/>
          <w:szCs w:val="28"/>
        </w:rPr>
        <w:t>нтубация должна проводиться с осторожностью.</w:t>
      </w:r>
    </w:p>
    <w:p w:rsidR="007B396E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="007B396E" w:rsidRPr="002E1FE9">
        <w:rPr>
          <w:color w:val="000000"/>
          <w:sz w:val="28"/>
          <w:szCs w:val="28"/>
        </w:rPr>
        <w:t>редупреждение осложнений (аспирация, травмы конечностей и суставов)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7B396E" w:rsidRPr="002E1FE9">
        <w:rPr>
          <w:color w:val="000000"/>
          <w:sz w:val="28"/>
          <w:szCs w:val="28"/>
        </w:rPr>
        <w:t xml:space="preserve">арушения функции </w:t>
      </w:r>
      <w:proofErr w:type="gramStart"/>
      <w:r w:rsidR="007B396E" w:rsidRPr="002E1FE9">
        <w:rPr>
          <w:color w:val="000000"/>
          <w:sz w:val="28"/>
          <w:szCs w:val="28"/>
        </w:rPr>
        <w:t>сердечно-сосудистой</w:t>
      </w:r>
      <w:proofErr w:type="gramEnd"/>
      <w:r w:rsidR="007B396E" w:rsidRPr="002E1FE9">
        <w:rPr>
          <w:color w:val="000000"/>
          <w:sz w:val="28"/>
          <w:szCs w:val="28"/>
        </w:rPr>
        <w:t xml:space="preserve"> системы купируются симптоматическими средствами. 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65D21" w:rsidRPr="002E1FE9">
        <w:rPr>
          <w:color w:val="000000"/>
          <w:sz w:val="28"/>
          <w:szCs w:val="28"/>
        </w:rPr>
        <w:t xml:space="preserve"> </w:t>
      </w:r>
      <w:r w:rsidR="004444D2" w:rsidRPr="002E1FE9">
        <w:rPr>
          <w:color w:val="000000"/>
          <w:sz w:val="28"/>
          <w:szCs w:val="28"/>
        </w:rPr>
        <w:t>качестве иммунодепрессанта назначается преднизолон 90-120 мг/</w:t>
      </w:r>
      <w:proofErr w:type="spellStart"/>
      <w:r w:rsidR="004444D2" w:rsidRPr="002E1FE9">
        <w:rPr>
          <w:color w:val="000000"/>
          <w:sz w:val="28"/>
          <w:szCs w:val="28"/>
        </w:rPr>
        <w:t>сут</w:t>
      </w:r>
      <w:proofErr w:type="spellEnd"/>
      <w:r w:rsidR="004444D2" w:rsidRPr="002E1FE9">
        <w:rPr>
          <w:color w:val="000000"/>
          <w:sz w:val="28"/>
          <w:szCs w:val="28"/>
        </w:rPr>
        <w:t>.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4444D2" w:rsidRPr="002E1FE9">
        <w:rPr>
          <w:color w:val="000000"/>
          <w:sz w:val="28"/>
          <w:szCs w:val="28"/>
        </w:rPr>
        <w:t>имптоматическая терапия осуществляется по общепринятым методикам.</w:t>
      </w:r>
    </w:p>
    <w:p w:rsidR="00465D21" w:rsidRPr="002E1FE9" w:rsidRDefault="002E1FE9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465D21" w:rsidRPr="002E1FE9">
        <w:rPr>
          <w:color w:val="000000"/>
          <w:sz w:val="28"/>
          <w:szCs w:val="28"/>
        </w:rPr>
        <w:t xml:space="preserve">оказания к интубации на </w:t>
      </w:r>
      <w:proofErr w:type="spellStart"/>
      <w:r w:rsidR="00465D21" w:rsidRPr="002E1FE9">
        <w:rPr>
          <w:color w:val="000000"/>
          <w:sz w:val="28"/>
          <w:szCs w:val="28"/>
        </w:rPr>
        <w:t>догоспитальном</w:t>
      </w:r>
      <w:proofErr w:type="spellEnd"/>
      <w:r w:rsidR="00465D21" w:rsidRPr="002E1FE9">
        <w:rPr>
          <w:color w:val="000000"/>
          <w:sz w:val="28"/>
          <w:szCs w:val="28"/>
        </w:rPr>
        <w:t xml:space="preserve"> этапе:</w:t>
      </w:r>
    </w:p>
    <w:p w:rsidR="00670092" w:rsidRPr="002E1FE9" w:rsidRDefault="00465D21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2E1FE9">
        <w:rPr>
          <w:color w:val="000000"/>
          <w:sz w:val="28"/>
          <w:szCs w:val="28"/>
        </w:rPr>
        <w:t>выраженные формы нарушений дыхания вне зависимости от состояния сознания;</w:t>
      </w:r>
    </w:p>
    <w:p w:rsidR="00465D21" w:rsidRPr="002E1FE9" w:rsidRDefault="00465D21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2E1FE9">
        <w:rPr>
          <w:color w:val="000000"/>
          <w:sz w:val="28"/>
          <w:szCs w:val="28"/>
        </w:rPr>
        <w:t>тахипноэ</w:t>
      </w:r>
      <w:proofErr w:type="spellEnd"/>
      <w:r w:rsidRPr="002E1FE9">
        <w:rPr>
          <w:color w:val="000000"/>
          <w:sz w:val="28"/>
          <w:szCs w:val="28"/>
        </w:rPr>
        <w:t xml:space="preserve"> — частота дыхания свыше 40 </w:t>
      </w:r>
      <w:proofErr w:type="gramStart"/>
      <w:r w:rsidRPr="002E1FE9">
        <w:rPr>
          <w:color w:val="000000"/>
          <w:sz w:val="28"/>
          <w:szCs w:val="28"/>
        </w:rPr>
        <w:t>в</w:t>
      </w:r>
      <w:proofErr w:type="gramEnd"/>
      <w:r w:rsidRPr="002E1FE9">
        <w:rPr>
          <w:color w:val="000000"/>
          <w:sz w:val="28"/>
          <w:szCs w:val="28"/>
        </w:rPr>
        <w:t xml:space="preserve"> мин;</w:t>
      </w:r>
    </w:p>
    <w:p w:rsidR="00465D21" w:rsidRPr="002E1FE9" w:rsidRDefault="00465D21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2E1FE9">
        <w:rPr>
          <w:color w:val="000000"/>
          <w:sz w:val="28"/>
          <w:szCs w:val="28"/>
        </w:rPr>
        <w:t>брадипноэ</w:t>
      </w:r>
      <w:proofErr w:type="spellEnd"/>
      <w:r w:rsidRPr="002E1FE9">
        <w:rPr>
          <w:color w:val="000000"/>
          <w:sz w:val="28"/>
          <w:szCs w:val="28"/>
        </w:rPr>
        <w:t xml:space="preserve"> — частота дыхания менее 10 </w:t>
      </w:r>
      <w:proofErr w:type="gramStart"/>
      <w:r w:rsidRPr="002E1FE9">
        <w:rPr>
          <w:color w:val="000000"/>
          <w:sz w:val="28"/>
          <w:szCs w:val="28"/>
        </w:rPr>
        <w:t>в</w:t>
      </w:r>
      <w:proofErr w:type="gramEnd"/>
      <w:r w:rsidRPr="002E1FE9">
        <w:rPr>
          <w:color w:val="000000"/>
          <w:sz w:val="28"/>
          <w:szCs w:val="28"/>
        </w:rPr>
        <w:t xml:space="preserve"> мин;</w:t>
      </w:r>
    </w:p>
    <w:p w:rsidR="00465D21" w:rsidRPr="002E1FE9" w:rsidRDefault="00465D21" w:rsidP="002E1FE9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2E1FE9">
        <w:rPr>
          <w:color w:val="000000"/>
          <w:sz w:val="28"/>
          <w:szCs w:val="28"/>
        </w:rPr>
        <w:t xml:space="preserve">наличие патологических форм дыхания. </w:t>
      </w:r>
    </w:p>
    <w:p w:rsidR="00955365" w:rsidRPr="00465D21" w:rsidRDefault="00955365" w:rsidP="002E1FE9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632BF9" w:rsidRPr="007805B4" w:rsidRDefault="00632BF9" w:rsidP="002E1FE9">
      <w:pPr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2) Медикаментозное лечение:</w:t>
      </w:r>
    </w:p>
    <w:p w:rsidR="003F6FAD" w:rsidRPr="007F420A" w:rsidRDefault="003F6FAD" w:rsidP="003F6FAD">
      <w:pPr>
        <w:jc w:val="both"/>
        <w:rPr>
          <w:color w:val="000000"/>
          <w:sz w:val="28"/>
          <w:szCs w:val="28"/>
        </w:rPr>
      </w:pPr>
      <w:r w:rsidRPr="007F420A">
        <w:rPr>
          <w:b/>
          <w:bCs/>
          <w:color w:val="000000"/>
          <w:sz w:val="28"/>
          <w:szCs w:val="28"/>
        </w:rPr>
        <w:t>Алгоритм экстренных мероприятий при любом варианте кризов: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3F6FAD" w:rsidRPr="007F420A">
        <w:rPr>
          <w:color w:val="000000"/>
          <w:sz w:val="28"/>
          <w:szCs w:val="28"/>
        </w:rPr>
        <w:t xml:space="preserve">упирование нарушений дыхания: санация ротоглотки и трахеобронхиального дерева во избежание аспирационного </w:t>
      </w:r>
      <w:proofErr w:type="spellStart"/>
      <w:r w:rsidR="003F6FAD" w:rsidRPr="007F420A">
        <w:rPr>
          <w:color w:val="000000"/>
          <w:sz w:val="28"/>
          <w:szCs w:val="28"/>
        </w:rPr>
        <w:t>трахеобронхита</w:t>
      </w:r>
      <w:proofErr w:type="spellEnd"/>
      <w:r w:rsidR="003F6FAD" w:rsidRPr="007F420A">
        <w:rPr>
          <w:color w:val="000000"/>
          <w:sz w:val="28"/>
          <w:szCs w:val="28"/>
        </w:rPr>
        <w:t xml:space="preserve"> и пневмонии;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3F6FAD" w:rsidRPr="007F420A">
        <w:rPr>
          <w:color w:val="000000"/>
          <w:sz w:val="28"/>
          <w:szCs w:val="28"/>
        </w:rPr>
        <w:t xml:space="preserve">нтубация трахеи или перевод на </w:t>
      </w:r>
      <w:proofErr w:type="spellStart"/>
      <w:r w:rsidR="003F6FAD" w:rsidRPr="007F420A">
        <w:rPr>
          <w:color w:val="000000"/>
          <w:sz w:val="28"/>
          <w:szCs w:val="28"/>
        </w:rPr>
        <w:t>ИВЛ</w:t>
      </w:r>
      <w:proofErr w:type="spellEnd"/>
      <w:r w:rsidR="003F6FAD" w:rsidRPr="007F420A">
        <w:rPr>
          <w:color w:val="000000"/>
          <w:sz w:val="28"/>
          <w:szCs w:val="28"/>
        </w:rPr>
        <w:t xml:space="preserve"> — в зависимости от степени тяжести состояния больного.</w:t>
      </w:r>
    </w:p>
    <w:p w:rsidR="003F6FAD" w:rsidRPr="002652FE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 w:rsidRPr="002652FE">
        <w:rPr>
          <w:color w:val="000000"/>
          <w:sz w:val="28"/>
          <w:szCs w:val="28"/>
        </w:rPr>
        <w:t>н</w:t>
      </w:r>
      <w:r w:rsidR="003F6FAD" w:rsidRPr="002652FE">
        <w:rPr>
          <w:color w:val="000000"/>
          <w:sz w:val="28"/>
          <w:szCs w:val="28"/>
        </w:rPr>
        <w:t xml:space="preserve">азначение </w:t>
      </w:r>
      <w:r w:rsidR="002652FE" w:rsidRPr="002652FE">
        <w:rPr>
          <w:color w:val="000000"/>
          <w:sz w:val="28"/>
          <w:szCs w:val="28"/>
        </w:rPr>
        <w:t xml:space="preserve">антибактериальной терапии (класс </w:t>
      </w:r>
      <w:r w:rsidR="003F6FAD" w:rsidRPr="002652FE">
        <w:rPr>
          <w:color w:val="000000"/>
          <w:sz w:val="28"/>
          <w:szCs w:val="28"/>
        </w:rPr>
        <w:t>цефалоспоринов</w:t>
      </w:r>
      <w:r w:rsidR="002652FE" w:rsidRPr="002652FE">
        <w:rPr>
          <w:color w:val="000000"/>
          <w:sz w:val="28"/>
          <w:szCs w:val="28"/>
        </w:rPr>
        <w:t>)</w:t>
      </w:r>
      <w:r w:rsidR="003F6FAD" w:rsidRPr="002652FE">
        <w:rPr>
          <w:color w:val="000000"/>
          <w:sz w:val="28"/>
          <w:szCs w:val="28"/>
        </w:rPr>
        <w:t xml:space="preserve"> </w:t>
      </w:r>
      <w:r w:rsidR="002652FE" w:rsidRPr="002652FE">
        <w:rPr>
          <w:color w:val="000000"/>
          <w:sz w:val="28"/>
          <w:szCs w:val="28"/>
        </w:rPr>
        <w:t xml:space="preserve">с </w:t>
      </w:r>
      <w:proofErr w:type="spellStart"/>
      <w:r w:rsidR="002652FE" w:rsidRPr="002652FE">
        <w:rPr>
          <w:color w:val="000000"/>
          <w:sz w:val="28"/>
          <w:szCs w:val="28"/>
        </w:rPr>
        <w:t>учетом</w:t>
      </w:r>
      <w:proofErr w:type="spellEnd"/>
      <w:r w:rsidR="002652FE" w:rsidRPr="002652FE">
        <w:rPr>
          <w:color w:val="000000"/>
          <w:sz w:val="28"/>
          <w:szCs w:val="28"/>
        </w:rPr>
        <w:t xml:space="preserve"> высокого риска возникновения аспирационной </w:t>
      </w:r>
      <w:r w:rsidR="003F6FAD" w:rsidRPr="002652FE">
        <w:rPr>
          <w:color w:val="000000"/>
          <w:sz w:val="28"/>
          <w:szCs w:val="28"/>
        </w:rPr>
        <w:t>пневмонии.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3F6FAD" w:rsidRPr="007F420A">
        <w:rPr>
          <w:color w:val="000000"/>
          <w:sz w:val="28"/>
          <w:szCs w:val="28"/>
        </w:rPr>
        <w:t xml:space="preserve">декватное </w:t>
      </w:r>
      <w:proofErr w:type="spellStart"/>
      <w:r w:rsidR="003F6FAD" w:rsidRPr="007F420A">
        <w:rPr>
          <w:color w:val="000000"/>
          <w:sz w:val="28"/>
          <w:szCs w:val="28"/>
        </w:rPr>
        <w:t>энтеральное</w:t>
      </w:r>
      <w:proofErr w:type="spellEnd"/>
      <w:r w:rsidR="003F6FAD" w:rsidRPr="007F420A">
        <w:rPr>
          <w:color w:val="000000"/>
          <w:sz w:val="28"/>
          <w:szCs w:val="28"/>
        </w:rPr>
        <w:t xml:space="preserve"> или — при бульбарных нарушениях — парентеральное питание.</w:t>
      </w:r>
    </w:p>
    <w:p w:rsidR="003F6FAD" w:rsidRPr="007F420A" w:rsidRDefault="003F6FAD" w:rsidP="00955365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7F420A">
        <w:rPr>
          <w:b/>
          <w:bCs/>
          <w:color w:val="000000"/>
          <w:sz w:val="28"/>
          <w:szCs w:val="28"/>
        </w:rPr>
        <w:t xml:space="preserve">Алгоритм экстренных мероприятий при </w:t>
      </w:r>
      <w:proofErr w:type="spellStart"/>
      <w:r w:rsidRPr="007F420A">
        <w:rPr>
          <w:b/>
          <w:bCs/>
          <w:color w:val="000000"/>
          <w:sz w:val="28"/>
          <w:szCs w:val="28"/>
        </w:rPr>
        <w:t>миастеническом</w:t>
      </w:r>
      <w:proofErr w:type="spellEnd"/>
      <w:r w:rsidRPr="007F420A">
        <w:rPr>
          <w:b/>
          <w:bCs/>
          <w:color w:val="000000"/>
          <w:sz w:val="28"/>
          <w:szCs w:val="28"/>
        </w:rPr>
        <w:t xml:space="preserve"> кризе:</w:t>
      </w:r>
    </w:p>
    <w:p w:rsidR="003F6FAD" w:rsidRPr="007F420A" w:rsidRDefault="002652FE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2652FE">
        <w:rPr>
          <w:color w:val="000000"/>
          <w:sz w:val="28"/>
          <w:szCs w:val="28"/>
        </w:rPr>
        <w:t>неостигмина</w:t>
      </w:r>
      <w:proofErr w:type="spellEnd"/>
      <w:r w:rsidRPr="002652FE">
        <w:rPr>
          <w:color w:val="000000"/>
          <w:sz w:val="28"/>
          <w:szCs w:val="28"/>
        </w:rPr>
        <w:t xml:space="preserve"> </w:t>
      </w:r>
      <w:proofErr w:type="spellStart"/>
      <w:r w:rsidRPr="002652FE">
        <w:rPr>
          <w:color w:val="000000"/>
          <w:sz w:val="28"/>
          <w:szCs w:val="28"/>
        </w:rPr>
        <w:t>метилсульфат</w:t>
      </w:r>
      <w:proofErr w:type="spellEnd"/>
      <w:r w:rsidR="003F6FAD" w:rsidRPr="007F420A">
        <w:rPr>
          <w:color w:val="000000"/>
          <w:sz w:val="28"/>
          <w:szCs w:val="28"/>
        </w:rPr>
        <w:t xml:space="preserve"> в/в по 1–2 мл 0,05% раствора; </w:t>
      </w:r>
      <w:r w:rsidR="0056076D">
        <w:rPr>
          <w:color w:val="000000"/>
          <w:sz w:val="28"/>
          <w:szCs w:val="28"/>
        </w:rPr>
        <w:t xml:space="preserve"> </w:t>
      </w:r>
      <w:r w:rsidR="003F6FAD" w:rsidRPr="007F420A">
        <w:rPr>
          <w:color w:val="000000"/>
          <w:sz w:val="28"/>
          <w:szCs w:val="28"/>
        </w:rPr>
        <w:t>при необходимости 2–3 раза в сутки.</w:t>
      </w:r>
      <w:proofErr w:type="gramEnd"/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3F6FAD" w:rsidRPr="007F420A">
        <w:rPr>
          <w:color w:val="000000"/>
          <w:sz w:val="28"/>
          <w:szCs w:val="28"/>
        </w:rPr>
        <w:t xml:space="preserve">ммуноглобулин в/в </w:t>
      </w:r>
      <w:proofErr w:type="spellStart"/>
      <w:proofErr w:type="gramStart"/>
      <w:r w:rsidR="003F6FAD" w:rsidRPr="007F420A">
        <w:rPr>
          <w:color w:val="000000"/>
          <w:sz w:val="28"/>
          <w:szCs w:val="28"/>
        </w:rPr>
        <w:t>в</w:t>
      </w:r>
      <w:proofErr w:type="spellEnd"/>
      <w:proofErr w:type="gramEnd"/>
      <w:r w:rsidR="003F6FAD" w:rsidRPr="007F420A">
        <w:rPr>
          <w:color w:val="000000"/>
          <w:sz w:val="28"/>
          <w:szCs w:val="28"/>
        </w:rPr>
        <w:t xml:space="preserve"> суточной дозе 400 мг.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3F6FAD" w:rsidRPr="007F420A">
        <w:rPr>
          <w:color w:val="000000"/>
          <w:sz w:val="28"/>
          <w:szCs w:val="28"/>
        </w:rPr>
        <w:t>ри неэффективности перечисленных мероприятий дополнительно назначается преднизолон в суточной дозе 100 мг.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bookmarkStart w:id="6" w:name="_GoBack"/>
      <w:bookmarkEnd w:id="6"/>
      <w:r>
        <w:rPr>
          <w:color w:val="000000"/>
          <w:sz w:val="28"/>
          <w:szCs w:val="28"/>
        </w:rPr>
        <w:t>д</w:t>
      </w:r>
      <w:r w:rsidR="003F6FAD" w:rsidRPr="007F420A">
        <w:rPr>
          <w:color w:val="000000"/>
          <w:sz w:val="28"/>
          <w:szCs w:val="28"/>
        </w:rPr>
        <w:t xml:space="preserve">ля купирования возбуждения — в/в или в/м 1 мл 0,5% раствора </w:t>
      </w:r>
      <w:proofErr w:type="spellStart"/>
      <w:r w:rsidR="003F6FAD" w:rsidRPr="007F420A">
        <w:rPr>
          <w:color w:val="000000"/>
          <w:sz w:val="28"/>
          <w:szCs w:val="28"/>
        </w:rPr>
        <w:t>галоперидола</w:t>
      </w:r>
      <w:proofErr w:type="spellEnd"/>
      <w:r w:rsidR="003F6FAD" w:rsidRPr="007F420A">
        <w:rPr>
          <w:color w:val="000000"/>
          <w:sz w:val="28"/>
          <w:szCs w:val="28"/>
        </w:rPr>
        <w:t xml:space="preserve"> (до 20 мг/</w:t>
      </w:r>
      <w:proofErr w:type="spellStart"/>
      <w:r w:rsidR="003F6FAD" w:rsidRPr="007F420A">
        <w:rPr>
          <w:color w:val="000000"/>
          <w:sz w:val="28"/>
          <w:szCs w:val="28"/>
        </w:rPr>
        <w:t>сут</w:t>
      </w:r>
      <w:proofErr w:type="spellEnd"/>
      <w:r w:rsidR="003F6FAD" w:rsidRPr="007F420A">
        <w:rPr>
          <w:color w:val="000000"/>
          <w:sz w:val="28"/>
          <w:szCs w:val="28"/>
        </w:rPr>
        <w:t>).</w:t>
      </w:r>
    </w:p>
    <w:p w:rsidR="003F6FAD" w:rsidRPr="007F420A" w:rsidRDefault="003F6FAD" w:rsidP="00955365">
      <w:pPr>
        <w:tabs>
          <w:tab w:val="left" w:pos="567"/>
        </w:tabs>
        <w:jc w:val="both"/>
        <w:rPr>
          <w:color w:val="000000"/>
          <w:sz w:val="28"/>
          <w:szCs w:val="28"/>
        </w:rPr>
      </w:pPr>
      <w:r w:rsidRPr="007F420A">
        <w:rPr>
          <w:b/>
          <w:bCs/>
          <w:color w:val="000000"/>
          <w:sz w:val="28"/>
          <w:szCs w:val="28"/>
        </w:rPr>
        <w:t>Алгоритм экстренных мероприятий при холинергическом кризе: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3F6FAD" w:rsidRPr="007F420A">
        <w:rPr>
          <w:color w:val="000000"/>
          <w:sz w:val="28"/>
          <w:szCs w:val="28"/>
        </w:rPr>
        <w:t>емедленная отмена антихолинэстеразных препаратов.</w:t>
      </w:r>
    </w:p>
    <w:p w:rsidR="003F6FAD" w:rsidRPr="007F420A" w:rsidRDefault="00510F68" w:rsidP="00170792">
      <w:pPr>
        <w:numPr>
          <w:ilvl w:val="0"/>
          <w:numId w:val="15"/>
        </w:numPr>
        <w:tabs>
          <w:tab w:val="clear" w:pos="720"/>
          <w:tab w:val="left" w:pos="567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3F6FAD" w:rsidRPr="007F420A">
        <w:rPr>
          <w:color w:val="000000"/>
          <w:sz w:val="28"/>
          <w:szCs w:val="28"/>
        </w:rPr>
        <w:t xml:space="preserve">нутримышечное или подкожное </w:t>
      </w:r>
      <w:r>
        <w:rPr>
          <w:color w:val="000000"/>
          <w:sz w:val="28"/>
          <w:szCs w:val="28"/>
        </w:rPr>
        <w:t>–</w:t>
      </w:r>
      <w:r w:rsidR="003F6FAD" w:rsidRPr="007F420A">
        <w:rPr>
          <w:color w:val="000000"/>
          <w:sz w:val="28"/>
          <w:szCs w:val="28"/>
        </w:rPr>
        <w:t xml:space="preserve"> в зависимости от тяжести состояния больного </w:t>
      </w:r>
      <w:r>
        <w:rPr>
          <w:color w:val="000000"/>
          <w:sz w:val="28"/>
          <w:szCs w:val="28"/>
        </w:rPr>
        <w:t>–</w:t>
      </w:r>
      <w:r w:rsidR="003F6FAD" w:rsidRPr="007F420A">
        <w:rPr>
          <w:color w:val="000000"/>
          <w:sz w:val="28"/>
          <w:szCs w:val="28"/>
        </w:rPr>
        <w:t xml:space="preserve"> введение 0,5–1,0 мл 0,1% раствора атропина. Инъекции могут при необходимости повторяться с интервалом в 1–2 ч до появления сухости во рту.</w:t>
      </w:r>
    </w:p>
    <w:p w:rsidR="00955365" w:rsidRDefault="00955365" w:rsidP="00AF079F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32BF9" w:rsidRPr="007805B4" w:rsidRDefault="00632BF9" w:rsidP="00AF079F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805B4">
        <w:rPr>
          <w:b/>
          <w:bCs/>
          <w:sz w:val="28"/>
          <w:szCs w:val="28"/>
        </w:rPr>
        <w:t xml:space="preserve">12. </w:t>
      </w:r>
      <w:r w:rsidRPr="007805B4">
        <w:rPr>
          <w:b/>
          <w:sz w:val="28"/>
          <w:szCs w:val="28"/>
        </w:rPr>
        <w:t xml:space="preserve">ДИАГНОСТИКА И </w:t>
      </w:r>
      <w:r w:rsidR="00AF079F" w:rsidRPr="007805B4">
        <w:rPr>
          <w:b/>
          <w:sz w:val="28"/>
          <w:szCs w:val="28"/>
        </w:rPr>
        <w:t>ЛЕЧЕНИЕ НА СТАЦИОНАРНОМ УРОВНЕ</w:t>
      </w:r>
      <w:r w:rsidRPr="007805B4">
        <w:rPr>
          <w:b/>
          <w:sz w:val="28"/>
          <w:szCs w:val="28"/>
        </w:rPr>
        <w:t>:</w:t>
      </w:r>
    </w:p>
    <w:p w:rsidR="00632BF9" w:rsidRPr="007805B4" w:rsidRDefault="00632BF9" w:rsidP="00AF079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 xml:space="preserve">1) Диагностические </w:t>
      </w:r>
      <w:r w:rsidR="00AF079F" w:rsidRPr="007805B4">
        <w:rPr>
          <w:rFonts w:ascii="Times New Roman" w:hAnsi="Times New Roman"/>
          <w:b/>
          <w:sz w:val="28"/>
          <w:szCs w:val="28"/>
        </w:rPr>
        <w:t>критерии на стационарном уровне</w:t>
      </w:r>
      <w:r w:rsidRPr="007805B4">
        <w:rPr>
          <w:rFonts w:ascii="Times New Roman" w:hAnsi="Times New Roman"/>
          <w:b/>
          <w:sz w:val="28"/>
          <w:szCs w:val="28"/>
        </w:rPr>
        <w:t>:</w:t>
      </w:r>
      <w:r w:rsidR="006E5EE4">
        <w:rPr>
          <w:rFonts w:ascii="Times New Roman" w:hAnsi="Times New Roman"/>
          <w:b/>
          <w:sz w:val="28"/>
          <w:szCs w:val="28"/>
        </w:rPr>
        <w:t xml:space="preserve"> </w:t>
      </w:r>
    </w:p>
    <w:p w:rsidR="00444FC0" w:rsidRDefault="00632BF9" w:rsidP="00955365">
      <w:pPr>
        <w:tabs>
          <w:tab w:val="left" w:pos="426"/>
          <w:tab w:val="left" w:pos="851"/>
          <w:tab w:val="left" w:pos="3590"/>
        </w:tabs>
        <w:jc w:val="both"/>
        <w:rPr>
          <w:b/>
          <w:sz w:val="28"/>
          <w:szCs w:val="28"/>
        </w:rPr>
      </w:pPr>
      <w:r w:rsidRPr="006E5EE4">
        <w:rPr>
          <w:b/>
          <w:sz w:val="28"/>
          <w:szCs w:val="28"/>
        </w:rPr>
        <w:t>Жалобы и анамнез</w:t>
      </w:r>
      <w:r w:rsidR="00AF079F" w:rsidRPr="006E5EE4">
        <w:rPr>
          <w:b/>
          <w:sz w:val="28"/>
          <w:szCs w:val="28"/>
        </w:rPr>
        <w:t>:</w:t>
      </w:r>
      <w:r w:rsidR="00510F68">
        <w:rPr>
          <w:b/>
          <w:sz w:val="28"/>
          <w:szCs w:val="28"/>
        </w:rPr>
        <w:t xml:space="preserve"> </w:t>
      </w:r>
      <w:r w:rsidR="00444FC0" w:rsidRPr="006E5EE4">
        <w:rPr>
          <w:sz w:val="28"/>
          <w:szCs w:val="28"/>
        </w:rPr>
        <w:t>см</w:t>
      </w:r>
      <w:r w:rsidR="00955365">
        <w:rPr>
          <w:sz w:val="28"/>
          <w:szCs w:val="28"/>
        </w:rPr>
        <w:t>отрите</w:t>
      </w:r>
      <w:r w:rsidR="00444FC0">
        <w:rPr>
          <w:sz w:val="28"/>
          <w:szCs w:val="28"/>
        </w:rPr>
        <w:t xml:space="preserve"> </w:t>
      </w:r>
      <w:r w:rsidR="00955365">
        <w:rPr>
          <w:sz w:val="28"/>
          <w:szCs w:val="28"/>
        </w:rPr>
        <w:t xml:space="preserve">пункт 9, подпункт </w:t>
      </w:r>
      <w:r w:rsidR="00444FC0" w:rsidRPr="006E5EE4">
        <w:rPr>
          <w:sz w:val="28"/>
          <w:szCs w:val="28"/>
        </w:rPr>
        <w:t>1.</w:t>
      </w:r>
    </w:p>
    <w:p w:rsidR="008B3220" w:rsidRPr="00CF1B88" w:rsidRDefault="00955365" w:rsidP="00955365">
      <w:pPr>
        <w:tabs>
          <w:tab w:val="left" w:pos="851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955365">
        <w:rPr>
          <w:sz w:val="28"/>
          <w:szCs w:val="28"/>
        </w:rPr>
        <w:t xml:space="preserve">! </w:t>
      </w:r>
      <w:r w:rsidR="008B3220" w:rsidRPr="00444FC0">
        <w:rPr>
          <w:sz w:val="28"/>
          <w:szCs w:val="28"/>
        </w:rPr>
        <w:t xml:space="preserve">При сборе </w:t>
      </w:r>
      <w:r>
        <w:rPr>
          <w:sz w:val="28"/>
          <w:szCs w:val="28"/>
        </w:rPr>
        <w:t xml:space="preserve">анамнеза обращается внимание на </w:t>
      </w:r>
      <w:r w:rsidR="008B3220" w:rsidRPr="00444FC0">
        <w:rPr>
          <w:sz w:val="28"/>
          <w:szCs w:val="28"/>
        </w:rPr>
        <w:t>изменчивость симптомов в</w:t>
      </w:r>
      <w:r>
        <w:rPr>
          <w:sz w:val="28"/>
          <w:szCs w:val="28"/>
        </w:rPr>
        <w:t xml:space="preserve"> </w:t>
      </w:r>
      <w:r w:rsidR="008B3220" w:rsidRPr="00444FC0">
        <w:rPr>
          <w:sz w:val="28"/>
          <w:szCs w:val="28"/>
        </w:rPr>
        <w:t>течение суток, связь их</w:t>
      </w:r>
      <w:r>
        <w:rPr>
          <w:sz w:val="28"/>
          <w:szCs w:val="28"/>
        </w:rPr>
        <w:t xml:space="preserve"> </w:t>
      </w:r>
      <w:r w:rsidR="008B3220" w:rsidRPr="00444FC0">
        <w:rPr>
          <w:sz w:val="28"/>
          <w:szCs w:val="28"/>
        </w:rPr>
        <w:t xml:space="preserve">с нагрузкой, наличие </w:t>
      </w:r>
      <w:proofErr w:type="gramStart"/>
      <w:r w:rsidR="008B3220" w:rsidRPr="00444FC0">
        <w:rPr>
          <w:sz w:val="28"/>
          <w:szCs w:val="28"/>
        </w:rPr>
        <w:t>частичных</w:t>
      </w:r>
      <w:r>
        <w:rPr>
          <w:sz w:val="28"/>
          <w:szCs w:val="28"/>
        </w:rPr>
        <w:t>/</w:t>
      </w:r>
      <w:r w:rsidR="008B3220" w:rsidRPr="00444FC0">
        <w:rPr>
          <w:sz w:val="28"/>
          <w:szCs w:val="28"/>
        </w:rPr>
        <w:t>полных</w:t>
      </w:r>
      <w:proofErr w:type="gramEnd"/>
      <w:r w:rsidR="008B3220" w:rsidRPr="00444FC0">
        <w:rPr>
          <w:sz w:val="28"/>
          <w:szCs w:val="28"/>
        </w:rPr>
        <w:t xml:space="preserve"> ремиссий, обратимость симптомов на</w:t>
      </w:r>
      <w:r>
        <w:rPr>
          <w:sz w:val="28"/>
          <w:szCs w:val="28"/>
        </w:rPr>
        <w:t xml:space="preserve"> </w:t>
      </w:r>
      <w:r w:rsidR="008B3220" w:rsidRPr="00444FC0">
        <w:rPr>
          <w:sz w:val="28"/>
          <w:szCs w:val="28"/>
        </w:rPr>
        <w:t xml:space="preserve">фоне </w:t>
      </w:r>
      <w:proofErr w:type="spellStart"/>
      <w:r w:rsidR="008B3220" w:rsidRPr="00444FC0">
        <w:rPr>
          <w:sz w:val="28"/>
          <w:szCs w:val="28"/>
        </w:rPr>
        <w:t>приема</w:t>
      </w:r>
      <w:proofErr w:type="spellEnd"/>
      <w:r w:rsidR="008B3220" w:rsidRPr="00444FC0">
        <w:rPr>
          <w:sz w:val="28"/>
          <w:szCs w:val="28"/>
        </w:rPr>
        <w:t xml:space="preserve"> </w:t>
      </w:r>
      <w:proofErr w:type="spellStart"/>
      <w:r w:rsidR="008B3220" w:rsidRPr="00444FC0">
        <w:rPr>
          <w:sz w:val="28"/>
          <w:szCs w:val="28"/>
        </w:rPr>
        <w:t>АХЭ</w:t>
      </w:r>
      <w:proofErr w:type="spellEnd"/>
      <w:r w:rsidR="008B3220" w:rsidRPr="00444FC0">
        <w:rPr>
          <w:sz w:val="28"/>
          <w:szCs w:val="28"/>
        </w:rPr>
        <w:t xml:space="preserve"> препаратов (на время их</w:t>
      </w:r>
      <w:r>
        <w:rPr>
          <w:sz w:val="28"/>
          <w:szCs w:val="28"/>
        </w:rPr>
        <w:t xml:space="preserve"> действия) и </w:t>
      </w:r>
      <w:r w:rsidR="008B3220" w:rsidRPr="00444FC0">
        <w:rPr>
          <w:sz w:val="28"/>
          <w:szCs w:val="28"/>
        </w:rPr>
        <w:t xml:space="preserve">на фоне адекватной </w:t>
      </w:r>
      <w:proofErr w:type="spellStart"/>
      <w:r w:rsidR="008B3220" w:rsidRPr="00444FC0">
        <w:rPr>
          <w:sz w:val="28"/>
          <w:szCs w:val="28"/>
        </w:rPr>
        <w:t>иммуносупрессивной</w:t>
      </w:r>
      <w:proofErr w:type="spellEnd"/>
      <w:r w:rsidR="008B3220" w:rsidRPr="00444FC0">
        <w:rPr>
          <w:sz w:val="28"/>
          <w:szCs w:val="28"/>
        </w:rPr>
        <w:t xml:space="preserve"> терапии.</w:t>
      </w:r>
      <w:r w:rsidR="00444FC0" w:rsidRPr="00444FC0">
        <w:rPr>
          <w:sz w:val="28"/>
          <w:szCs w:val="28"/>
        </w:rPr>
        <w:t xml:space="preserve"> Исключатся в анамнезе </w:t>
      </w:r>
      <w:proofErr w:type="spellStart"/>
      <w:r w:rsidR="00444FC0" w:rsidRPr="00444FC0">
        <w:rPr>
          <w:sz w:val="28"/>
          <w:szCs w:val="28"/>
        </w:rPr>
        <w:t>прием</w:t>
      </w:r>
      <w:proofErr w:type="spellEnd"/>
      <w:r w:rsidR="00444FC0" w:rsidRPr="00444FC0">
        <w:rPr>
          <w:sz w:val="28"/>
          <w:szCs w:val="28"/>
        </w:rPr>
        <w:t xml:space="preserve"> лекарственных </w:t>
      </w:r>
      <w:r w:rsidR="00444FC0">
        <w:rPr>
          <w:sz w:val="28"/>
          <w:szCs w:val="28"/>
        </w:rPr>
        <w:t>препаратов, усиливающих  мышечную слабость.</w:t>
      </w:r>
    </w:p>
    <w:p w:rsidR="00E3773D" w:rsidRPr="00C37B92" w:rsidRDefault="00E95F22" w:rsidP="00955365">
      <w:pPr>
        <w:tabs>
          <w:tab w:val="left" w:pos="426"/>
          <w:tab w:val="left" w:pos="851"/>
          <w:tab w:val="left" w:pos="3590"/>
        </w:tabs>
        <w:jc w:val="both"/>
        <w:rPr>
          <w:b/>
          <w:sz w:val="28"/>
          <w:szCs w:val="28"/>
        </w:rPr>
      </w:pPr>
      <w:proofErr w:type="spellStart"/>
      <w:r w:rsidRPr="006E5EE4">
        <w:rPr>
          <w:b/>
          <w:sz w:val="28"/>
          <w:szCs w:val="28"/>
        </w:rPr>
        <w:t>Физикальное</w:t>
      </w:r>
      <w:proofErr w:type="spellEnd"/>
      <w:r w:rsidRPr="006E5EE4">
        <w:rPr>
          <w:b/>
          <w:sz w:val="28"/>
          <w:szCs w:val="28"/>
        </w:rPr>
        <w:t xml:space="preserve"> обследование</w:t>
      </w:r>
      <w:r w:rsidR="006E5EE4">
        <w:rPr>
          <w:b/>
          <w:sz w:val="28"/>
          <w:szCs w:val="28"/>
        </w:rPr>
        <w:t>:</w:t>
      </w:r>
      <w:r w:rsidR="00C37B92" w:rsidRP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см</w:t>
      </w:r>
      <w:r w:rsidR="00955365">
        <w:rPr>
          <w:sz w:val="28"/>
          <w:szCs w:val="28"/>
        </w:rPr>
        <w:t>отрите</w:t>
      </w:r>
      <w:r w:rsidR="00C37B92">
        <w:rPr>
          <w:sz w:val="28"/>
          <w:szCs w:val="28"/>
        </w:rPr>
        <w:t xml:space="preserve"> </w:t>
      </w:r>
      <w:r w:rsidR="00C37B92" w:rsidRPr="006E5EE4">
        <w:rPr>
          <w:sz w:val="28"/>
          <w:szCs w:val="28"/>
        </w:rPr>
        <w:t>пункт 9</w:t>
      </w:r>
      <w:r w:rsidR="00955365">
        <w:rPr>
          <w:sz w:val="28"/>
          <w:szCs w:val="28"/>
        </w:rPr>
        <w:t xml:space="preserve">, подпункт </w:t>
      </w:r>
      <w:r w:rsidR="00C37B92" w:rsidRPr="006E5EE4">
        <w:rPr>
          <w:sz w:val="28"/>
          <w:szCs w:val="28"/>
        </w:rPr>
        <w:t>1.</w:t>
      </w:r>
    </w:p>
    <w:p w:rsidR="00E450EC" w:rsidRPr="00444FC0" w:rsidRDefault="006271E6" w:rsidP="00955365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444FC0">
        <w:rPr>
          <w:b/>
          <w:sz w:val="28"/>
          <w:szCs w:val="28"/>
        </w:rPr>
        <w:lastRenderedPageBreak/>
        <w:t>Лабораторные исследования:</w:t>
      </w:r>
      <w:r w:rsidR="00594C33">
        <w:rPr>
          <w:b/>
          <w:sz w:val="28"/>
          <w:szCs w:val="28"/>
        </w:rPr>
        <w:t xml:space="preserve"> </w:t>
      </w:r>
    </w:p>
    <w:p w:rsidR="00C85762" w:rsidRPr="00C85762" w:rsidRDefault="00955365" w:rsidP="002652FE">
      <w:pPr>
        <w:pStyle w:val="a3"/>
        <w:numPr>
          <w:ilvl w:val="0"/>
          <w:numId w:val="5"/>
        </w:numPr>
        <w:tabs>
          <w:tab w:val="left" w:pos="567"/>
        </w:tabs>
        <w:spacing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652FE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F44FAB" w:rsidRPr="002652FE">
        <w:rPr>
          <w:rFonts w:ascii="Times New Roman" w:hAnsi="Times New Roman"/>
          <w:sz w:val="28"/>
          <w:szCs w:val="28"/>
          <w:shd w:val="clear" w:color="auto" w:fill="FFFFFF"/>
        </w:rPr>
        <w:t>бщий анализ крови</w:t>
      </w:r>
      <w:r w:rsidR="00C85762">
        <w:rPr>
          <w:rFonts w:ascii="Times New Roman" w:hAnsi="Times New Roman"/>
          <w:sz w:val="28"/>
          <w:szCs w:val="28"/>
          <w:shd w:val="clear" w:color="auto" w:fill="FFFFFF"/>
        </w:rPr>
        <w:t xml:space="preserve"> – определение основных показателей крови (возможны анемия, ускорение СОЭ, лейкоцитоз/лейкопения, тромбоцитоз/тромбоцитопения)</w:t>
      </w:r>
    </w:p>
    <w:p w:rsidR="00C85762" w:rsidRPr="00C85762" w:rsidRDefault="00F44FAB" w:rsidP="00C85762">
      <w:pPr>
        <w:pStyle w:val="a3"/>
        <w:numPr>
          <w:ilvl w:val="0"/>
          <w:numId w:val="5"/>
        </w:numPr>
        <w:tabs>
          <w:tab w:val="left" w:pos="567"/>
        </w:tabs>
        <w:spacing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52FE">
        <w:rPr>
          <w:rFonts w:ascii="Times New Roman" w:hAnsi="Times New Roman"/>
          <w:sz w:val="28"/>
          <w:szCs w:val="28"/>
          <w:shd w:val="clear" w:color="auto" w:fill="FFFFFF"/>
        </w:rPr>
        <w:t>общий анализ мочи</w:t>
      </w:r>
      <w:r w:rsidR="00C85762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="00C85762" w:rsidRPr="00C85762">
        <w:rPr>
          <w:rFonts w:ascii="Times New Roman" w:hAnsi="Times New Roman"/>
          <w:color w:val="000000"/>
          <w:sz w:val="28"/>
          <w:szCs w:val="28"/>
        </w:rPr>
        <w:t xml:space="preserve">для диагностики воспалительных изменений (возможны протеинурия, </w:t>
      </w:r>
      <w:proofErr w:type="spellStart"/>
      <w:r w:rsidR="00C85762" w:rsidRPr="00C85762">
        <w:rPr>
          <w:rFonts w:ascii="Times New Roman" w:hAnsi="Times New Roman"/>
          <w:color w:val="000000"/>
          <w:sz w:val="28"/>
          <w:szCs w:val="28"/>
        </w:rPr>
        <w:t>лейкоцитурия</w:t>
      </w:r>
      <w:proofErr w:type="spellEnd"/>
      <w:r w:rsidR="00C85762" w:rsidRPr="00C85762">
        <w:rPr>
          <w:rFonts w:ascii="Times New Roman" w:hAnsi="Times New Roman"/>
          <w:color w:val="000000"/>
          <w:sz w:val="28"/>
          <w:szCs w:val="28"/>
        </w:rPr>
        <w:t>, гематурия при</w:t>
      </w:r>
      <w:r w:rsidR="00C857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85762">
        <w:rPr>
          <w:rFonts w:ascii="Times New Roman" w:hAnsi="Times New Roman"/>
          <w:color w:val="000000"/>
          <w:sz w:val="28"/>
          <w:szCs w:val="28"/>
        </w:rPr>
        <w:t>онкопатологии</w:t>
      </w:r>
      <w:proofErr w:type="spellEnd"/>
      <w:r w:rsidR="00C85762">
        <w:rPr>
          <w:rFonts w:ascii="Times New Roman" w:hAnsi="Times New Roman"/>
          <w:color w:val="000000"/>
          <w:sz w:val="28"/>
          <w:szCs w:val="28"/>
        </w:rPr>
        <w:t xml:space="preserve"> мочеполовой системы</w:t>
      </w:r>
      <w:r w:rsidR="00C85762" w:rsidRPr="00C85762">
        <w:rPr>
          <w:rFonts w:ascii="Times New Roman" w:hAnsi="Times New Roman"/>
          <w:color w:val="000000"/>
          <w:sz w:val="28"/>
          <w:szCs w:val="28"/>
        </w:rPr>
        <w:t>);</w:t>
      </w:r>
      <w:proofErr w:type="gramEnd"/>
    </w:p>
    <w:p w:rsidR="00C85762" w:rsidRPr="00C85762" w:rsidRDefault="00C85762" w:rsidP="00C85762">
      <w:pPr>
        <w:pStyle w:val="a3"/>
        <w:numPr>
          <w:ilvl w:val="0"/>
          <w:numId w:val="5"/>
        </w:numPr>
        <w:tabs>
          <w:tab w:val="left" w:pos="567"/>
        </w:tabs>
        <w:spacing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б</w:t>
      </w:r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иохимический анализ крови – для уточнения показателей шлаков, электролитов, 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печеночных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 проб, воспалительных маркеров (определение глюкозы, мочевины, 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креатинина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аланинаминотрансферазы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АЛаТ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аспартатаминотрансферазы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АСаТ</w:t>
      </w:r>
      <w:proofErr w:type="spellEnd"/>
      <w:r w:rsidRPr="00C85762">
        <w:rPr>
          <w:rFonts w:ascii="Times New Roman" w:hAnsi="Times New Roman"/>
          <w:sz w:val="28"/>
          <w:szCs w:val="28"/>
          <w:shd w:val="clear" w:color="auto" w:fill="FFFFFF"/>
        </w:rPr>
        <w:t>), общего билирубина, калия, натрия, кальция,  С-реактивного белка, общего белка);</w:t>
      </w:r>
      <w:proofErr w:type="gramEnd"/>
    </w:p>
    <w:p w:rsidR="00EE1262" w:rsidRPr="002652FE" w:rsidRDefault="002652FE" w:rsidP="002652FE">
      <w:pPr>
        <w:pStyle w:val="a3"/>
        <w:numPr>
          <w:ilvl w:val="0"/>
          <w:numId w:val="5"/>
        </w:numPr>
        <w:tabs>
          <w:tab w:val="left" w:pos="567"/>
        </w:tabs>
        <w:spacing w:after="100" w:afterAutospacing="1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F040AE">
        <w:rPr>
          <w:rFonts w:ascii="Times New Roman" w:hAnsi="Times New Roman"/>
          <w:sz w:val="28"/>
          <w:szCs w:val="28"/>
        </w:rPr>
        <w:t>ормоны щитовидной железы</w:t>
      </w:r>
      <w:r w:rsidR="00C85762">
        <w:rPr>
          <w:rFonts w:ascii="Times New Roman" w:hAnsi="Times New Roman"/>
          <w:sz w:val="28"/>
          <w:szCs w:val="28"/>
        </w:rPr>
        <w:t xml:space="preserve"> – для исключения патологии щитовидной железы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267EE3" w:rsidRPr="00990067" w:rsidRDefault="00955365" w:rsidP="0095536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en-US"/>
        </w:rPr>
        <w:t>к</w:t>
      </w:r>
      <w:r w:rsidR="001D04DE" w:rsidRPr="00990067">
        <w:rPr>
          <w:rFonts w:ascii="Times New Roman" w:hAnsi="Times New Roman"/>
          <w:sz w:val="28"/>
          <w:szCs w:val="28"/>
          <w:lang w:bidi="en-US"/>
        </w:rPr>
        <w:t xml:space="preserve">ровь на иммуноглобулины </w:t>
      </w:r>
      <w:r w:rsidR="00444FC0" w:rsidRPr="00990067">
        <w:rPr>
          <w:rFonts w:ascii="Times New Roman" w:hAnsi="Times New Roman"/>
          <w:sz w:val="28"/>
          <w:szCs w:val="28"/>
          <w:lang w:val="en-US" w:bidi="en-US"/>
        </w:rPr>
        <w:t>G</w:t>
      </w:r>
      <w:r w:rsidR="00444FC0" w:rsidRPr="00990067">
        <w:rPr>
          <w:rFonts w:ascii="Times New Roman" w:hAnsi="Times New Roman"/>
          <w:sz w:val="28"/>
          <w:szCs w:val="28"/>
          <w:lang w:bidi="en-US"/>
        </w:rPr>
        <w:t>,</w:t>
      </w:r>
      <w:r w:rsidR="00444FC0" w:rsidRPr="00990067">
        <w:rPr>
          <w:rFonts w:ascii="Times New Roman" w:hAnsi="Times New Roman"/>
          <w:sz w:val="28"/>
          <w:szCs w:val="28"/>
          <w:lang w:val="en-US" w:bidi="en-US"/>
        </w:rPr>
        <w:t>M</w:t>
      </w:r>
      <w:r w:rsidR="00444FC0" w:rsidRPr="00990067">
        <w:rPr>
          <w:rFonts w:ascii="Times New Roman" w:hAnsi="Times New Roman"/>
          <w:sz w:val="28"/>
          <w:szCs w:val="28"/>
          <w:lang w:bidi="en-US"/>
        </w:rPr>
        <w:t>,</w:t>
      </w:r>
      <w:r w:rsidR="00444FC0" w:rsidRPr="00990067">
        <w:rPr>
          <w:rFonts w:ascii="Times New Roman" w:hAnsi="Times New Roman"/>
          <w:sz w:val="28"/>
          <w:szCs w:val="28"/>
          <w:lang w:val="en-US" w:bidi="en-US"/>
        </w:rPr>
        <w:t>A</w:t>
      </w:r>
      <w:r w:rsidR="00444FC0" w:rsidRPr="00990067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990067">
        <w:rPr>
          <w:rFonts w:ascii="Times New Roman" w:hAnsi="Times New Roman"/>
          <w:sz w:val="28"/>
          <w:szCs w:val="28"/>
          <w:lang w:bidi="en-US"/>
        </w:rPr>
        <w:t>–</w:t>
      </w:r>
      <w:r w:rsidR="00444FC0" w:rsidRPr="00990067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C85762">
        <w:rPr>
          <w:rFonts w:ascii="Times New Roman" w:hAnsi="Times New Roman"/>
          <w:sz w:val="28"/>
          <w:szCs w:val="28"/>
          <w:lang w:bidi="en-US"/>
        </w:rPr>
        <w:t>определение уровня иммуноглобулинов в периферической крови (</w:t>
      </w:r>
      <w:r w:rsidR="00990067">
        <w:rPr>
          <w:rFonts w:ascii="Times New Roman" w:hAnsi="Times New Roman"/>
          <w:sz w:val="28"/>
          <w:szCs w:val="28"/>
          <w:lang w:bidi="en-US"/>
        </w:rPr>
        <w:t>терапия в стационаре подразумевает введение иммуноглобулина под контролем показателей в сыворотке крови больного</w:t>
      </w:r>
      <w:r w:rsidR="00C85762">
        <w:rPr>
          <w:rFonts w:ascii="Times New Roman" w:hAnsi="Times New Roman"/>
          <w:sz w:val="28"/>
          <w:szCs w:val="28"/>
          <w:lang w:bidi="en-US"/>
        </w:rPr>
        <w:t>)</w:t>
      </w:r>
      <w:r w:rsidR="00CB3747">
        <w:rPr>
          <w:rFonts w:ascii="Times New Roman" w:hAnsi="Times New Roman"/>
          <w:sz w:val="28"/>
          <w:szCs w:val="28"/>
          <w:lang w:bidi="en-US"/>
        </w:rPr>
        <w:t>.</w:t>
      </w:r>
    </w:p>
    <w:p w:rsidR="00E367A9" w:rsidRPr="00990067" w:rsidRDefault="00632BF9" w:rsidP="00955365">
      <w:pPr>
        <w:tabs>
          <w:tab w:val="left" w:pos="426"/>
        </w:tabs>
        <w:jc w:val="both"/>
        <w:rPr>
          <w:sz w:val="28"/>
          <w:szCs w:val="28"/>
        </w:rPr>
      </w:pPr>
      <w:r w:rsidRPr="00990067">
        <w:rPr>
          <w:b/>
          <w:sz w:val="28"/>
          <w:szCs w:val="28"/>
        </w:rPr>
        <w:t>Инструментальные исследования</w:t>
      </w:r>
      <w:r w:rsidR="00F21494" w:rsidRPr="00990067">
        <w:rPr>
          <w:sz w:val="28"/>
          <w:szCs w:val="28"/>
        </w:rPr>
        <w:t>:</w:t>
      </w:r>
    </w:p>
    <w:p w:rsidR="00955365" w:rsidRPr="00955365" w:rsidRDefault="005555E0" w:rsidP="0095536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955365">
        <w:rPr>
          <w:rFonts w:ascii="Times New Roman" w:hAnsi="Times New Roman"/>
          <w:sz w:val="28"/>
          <w:szCs w:val="28"/>
          <w:lang w:bidi="en-US"/>
        </w:rPr>
        <w:t>КТ</w:t>
      </w:r>
      <w:proofErr w:type="spellEnd"/>
      <w:r w:rsidR="00955365" w:rsidRPr="00955365">
        <w:rPr>
          <w:rFonts w:ascii="Times New Roman" w:hAnsi="Times New Roman"/>
          <w:bCs/>
          <w:kern w:val="24"/>
          <w:sz w:val="28"/>
          <w:szCs w:val="28"/>
        </w:rPr>
        <w:t>/</w:t>
      </w:r>
      <w:proofErr w:type="spellStart"/>
      <w:r w:rsidR="00955365" w:rsidRPr="00955365">
        <w:rPr>
          <w:rFonts w:ascii="Times New Roman" w:hAnsi="Times New Roman"/>
          <w:bCs/>
          <w:kern w:val="24"/>
          <w:sz w:val="28"/>
          <w:szCs w:val="28"/>
        </w:rPr>
        <w:t>МРТ</w:t>
      </w:r>
      <w:proofErr w:type="spellEnd"/>
      <w:r w:rsidR="0008763C" w:rsidRPr="00955365">
        <w:rPr>
          <w:rFonts w:ascii="Times New Roman" w:hAnsi="Times New Roman"/>
          <w:kern w:val="24"/>
          <w:sz w:val="28"/>
          <w:szCs w:val="28"/>
        </w:rPr>
        <w:t xml:space="preserve"> </w:t>
      </w:r>
      <w:r w:rsidR="001D04DE" w:rsidRPr="00955365">
        <w:rPr>
          <w:rFonts w:ascii="Times New Roman" w:hAnsi="Times New Roman"/>
          <w:bCs/>
          <w:kern w:val="24"/>
          <w:sz w:val="28"/>
          <w:szCs w:val="28"/>
        </w:rPr>
        <w:t xml:space="preserve">органов средостения </w:t>
      </w:r>
      <w:r w:rsidR="00955365">
        <w:rPr>
          <w:rFonts w:ascii="Times New Roman" w:hAnsi="Times New Roman"/>
          <w:bCs/>
          <w:kern w:val="24"/>
          <w:sz w:val="28"/>
          <w:szCs w:val="28"/>
          <w:lang w:val="kk-KZ"/>
        </w:rPr>
        <w:t xml:space="preserve">– </w:t>
      </w:r>
      <w:r w:rsidR="00C85762">
        <w:rPr>
          <w:rFonts w:ascii="Times New Roman" w:hAnsi="Times New Roman"/>
          <w:bCs/>
          <w:kern w:val="24"/>
          <w:sz w:val="28"/>
          <w:szCs w:val="28"/>
          <w:lang w:val="kk-KZ"/>
        </w:rPr>
        <w:t>для определения тимомы или гиперплазии вилочковой железы.</w:t>
      </w:r>
    </w:p>
    <w:p w:rsidR="001D04DE" w:rsidRPr="00955365" w:rsidRDefault="00594C33" w:rsidP="00955365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 w:bidi="en-US"/>
        </w:rPr>
        <w:t>э</w:t>
      </w:r>
      <w:proofErr w:type="spellStart"/>
      <w:r w:rsidR="002727BD" w:rsidRPr="00955365">
        <w:rPr>
          <w:rFonts w:ascii="Times New Roman" w:hAnsi="Times New Roman"/>
          <w:sz w:val="28"/>
          <w:szCs w:val="28"/>
          <w:lang w:bidi="en-US"/>
        </w:rPr>
        <w:t>лектронейромиография</w:t>
      </w:r>
      <w:proofErr w:type="spellEnd"/>
      <w:r w:rsidR="00955365">
        <w:rPr>
          <w:sz w:val="28"/>
          <w:szCs w:val="28"/>
          <w:lang w:val="kk-KZ"/>
        </w:rPr>
        <w:t xml:space="preserve"> – </w:t>
      </w:r>
      <w:r w:rsidR="00C85762" w:rsidRPr="00C85762">
        <w:rPr>
          <w:rFonts w:ascii="Times New Roman" w:hAnsi="Times New Roman"/>
          <w:sz w:val="28"/>
          <w:szCs w:val="28"/>
          <w:lang w:val="kk-KZ"/>
        </w:rPr>
        <w:t>для определения</w:t>
      </w:r>
      <w:r w:rsidR="00C85762">
        <w:rPr>
          <w:sz w:val="28"/>
          <w:szCs w:val="28"/>
          <w:lang w:val="kk-KZ"/>
        </w:rPr>
        <w:t xml:space="preserve"> </w:t>
      </w:r>
      <w:r w:rsidR="00C857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нарушения </w:t>
      </w:r>
      <w:proofErr w:type="spellStart"/>
      <w:r w:rsidR="00C857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нейро</w:t>
      </w:r>
      <w:proofErr w:type="spellEnd"/>
      <w:r w:rsidR="00C857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-мышечной проводимости (снижен</w:t>
      </w:r>
      <w:r w:rsidRPr="00AF1F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 амплитуды М-ответа (больше чем на 10-15%) во время ритмической стимуляции нерва с частотой 2-3 Гц</w:t>
      </w:r>
      <w:r w:rsidR="00C8576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AF1F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AF1F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32BF9" w:rsidRPr="00594C33" w:rsidRDefault="00632BF9" w:rsidP="009553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90067">
        <w:rPr>
          <w:rFonts w:ascii="Times New Roman" w:hAnsi="Times New Roman"/>
          <w:b/>
          <w:sz w:val="28"/>
          <w:szCs w:val="28"/>
        </w:rPr>
        <w:t>2)</w:t>
      </w:r>
      <w:r w:rsidRPr="00990067">
        <w:rPr>
          <w:rFonts w:ascii="Times New Roman" w:hAnsi="Times New Roman"/>
          <w:sz w:val="28"/>
          <w:szCs w:val="28"/>
        </w:rPr>
        <w:t xml:space="preserve"> </w:t>
      </w:r>
      <w:r w:rsidRPr="00990067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1C7BC1" w:rsidRPr="002E1FE9" w:rsidRDefault="001C7BC1" w:rsidP="001C7BC1">
      <w:pPr>
        <w:tabs>
          <w:tab w:val="left" w:pos="426"/>
          <w:tab w:val="left" w:pos="851"/>
        </w:tabs>
        <w:ind w:right="566" w:firstLine="567"/>
        <w:jc w:val="both"/>
        <w:rPr>
          <w:color w:val="C00000"/>
          <w:sz w:val="28"/>
          <w:szCs w:val="28"/>
        </w:rPr>
      </w:pPr>
      <w:r w:rsidRPr="002E1FE9">
        <w:rPr>
          <w:color w:val="000000"/>
          <w:sz w:val="28"/>
          <w:szCs w:val="28"/>
          <w:shd w:val="clear" w:color="auto" w:fill="FFFFFF"/>
        </w:rPr>
        <w:t>Современные представления о патогенезе болезни позволяют выделить 4 группы основных критериев диагностики миастении:</w:t>
      </w:r>
      <w:r w:rsidR="002E1FE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2E1FE9">
        <w:rPr>
          <w:iCs/>
          <w:color w:val="000000"/>
          <w:sz w:val="28"/>
          <w:szCs w:val="28"/>
          <w:shd w:val="clear" w:color="auto" w:fill="FFFFFF"/>
        </w:rPr>
        <w:t xml:space="preserve">клинические, фармакологические, </w:t>
      </w:r>
      <w:proofErr w:type="spellStart"/>
      <w:r w:rsidRPr="002E1FE9">
        <w:rPr>
          <w:iCs/>
          <w:color w:val="000000"/>
          <w:sz w:val="28"/>
          <w:szCs w:val="28"/>
          <w:shd w:val="clear" w:color="auto" w:fill="FFFFFF"/>
        </w:rPr>
        <w:t>электромиографические</w:t>
      </w:r>
      <w:proofErr w:type="spellEnd"/>
      <w:r w:rsidRPr="002E1FE9">
        <w:rPr>
          <w:iCs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2E1FE9">
        <w:rPr>
          <w:iCs/>
          <w:color w:val="000000"/>
          <w:sz w:val="28"/>
          <w:szCs w:val="28"/>
          <w:shd w:val="clear" w:color="auto" w:fill="FFFFFF"/>
        </w:rPr>
        <w:t>ЭМГ</w:t>
      </w:r>
      <w:proofErr w:type="spellEnd"/>
      <w:r w:rsidRPr="002E1FE9">
        <w:rPr>
          <w:iCs/>
          <w:color w:val="000000"/>
          <w:sz w:val="28"/>
          <w:szCs w:val="28"/>
          <w:shd w:val="clear" w:color="auto" w:fill="FFFFFF"/>
        </w:rPr>
        <w:t>) и иммунологические</w:t>
      </w:r>
      <w:r w:rsidR="002E1FE9">
        <w:rPr>
          <w:rStyle w:val="apple-converted-space"/>
          <w:iCs/>
          <w:color w:val="000000"/>
          <w:sz w:val="28"/>
          <w:szCs w:val="28"/>
          <w:shd w:val="clear" w:color="auto" w:fill="FFFFFF"/>
        </w:rPr>
        <w:t xml:space="preserve"> </w:t>
      </w:r>
      <w:r w:rsidRPr="002E1FE9">
        <w:rPr>
          <w:color w:val="000000"/>
          <w:sz w:val="28"/>
          <w:szCs w:val="28"/>
          <w:shd w:val="clear" w:color="auto" w:fill="FFFFFF"/>
        </w:rPr>
        <w:t>критерии диагностики (см</w:t>
      </w:r>
      <w:r w:rsidR="002E1FE9">
        <w:rPr>
          <w:color w:val="000000"/>
          <w:sz w:val="28"/>
          <w:szCs w:val="28"/>
          <w:shd w:val="clear" w:color="auto" w:fill="FFFFFF"/>
        </w:rPr>
        <w:t>отрите</w:t>
      </w:r>
      <w:r w:rsidRPr="002E1FE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E1FE9">
        <w:rPr>
          <w:color w:val="000000"/>
          <w:sz w:val="28"/>
          <w:szCs w:val="28"/>
          <w:shd w:val="clear" w:color="auto" w:fill="FFFFFF"/>
        </w:rPr>
        <w:t>п.9.2</w:t>
      </w:r>
      <w:proofErr w:type="spellEnd"/>
      <w:r w:rsidRPr="002E1FE9">
        <w:rPr>
          <w:color w:val="000000"/>
          <w:sz w:val="28"/>
          <w:szCs w:val="28"/>
          <w:shd w:val="clear" w:color="auto" w:fill="FFFFFF"/>
        </w:rPr>
        <w:t>).</w:t>
      </w:r>
    </w:p>
    <w:p w:rsidR="001C7BC1" w:rsidRPr="00C14B39" w:rsidRDefault="001C7BC1" w:rsidP="001C7BC1">
      <w:pPr>
        <w:tabs>
          <w:tab w:val="left" w:pos="426"/>
          <w:tab w:val="left" w:pos="851"/>
        </w:tabs>
        <w:ind w:right="566" w:firstLine="567"/>
        <w:jc w:val="both"/>
        <w:rPr>
          <w:color w:val="C00000"/>
          <w:sz w:val="28"/>
          <w:szCs w:val="28"/>
        </w:rPr>
      </w:pPr>
      <w:r w:rsidRPr="00C14B39">
        <w:rPr>
          <w:bCs/>
          <w:color w:val="000000"/>
          <w:sz w:val="28"/>
          <w:szCs w:val="28"/>
          <w:shd w:val="clear" w:color="auto" w:fill="FFFFFF"/>
        </w:rPr>
        <w:t>Диагноз миастении является несом</w:t>
      </w:r>
      <w:r w:rsidR="002E1FE9">
        <w:rPr>
          <w:bCs/>
          <w:color w:val="000000"/>
          <w:sz w:val="28"/>
          <w:szCs w:val="28"/>
          <w:shd w:val="clear" w:color="auto" w:fill="FFFFFF"/>
        </w:rPr>
        <w:t xml:space="preserve">ненным при </w:t>
      </w:r>
      <w:proofErr w:type="spellStart"/>
      <w:r w:rsidR="002E1FE9">
        <w:rPr>
          <w:bCs/>
          <w:color w:val="000000"/>
          <w:sz w:val="28"/>
          <w:szCs w:val="28"/>
          <w:shd w:val="clear" w:color="auto" w:fill="FFFFFF"/>
        </w:rPr>
        <w:t>ее</w:t>
      </w:r>
      <w:proofErr w:type="spellEnd"/>
      <w:r w:rsidR="002E1FE9">
        <w:rPr>
          <w:bCs/>
          <w:color w:val="000000"/>
          <w:sz w:val="28"/>
          <w:szCs w:val="28"/>
          <w:shd w:val="clear" w:color="auto" w:fill="FFFFFF"/>
        </w:rPr>
        <w:t xml:space="preserve"> подтверждении по </w:t>
      </w:r>
      <w:r w:rsidRPr="00C14B39">
        <w:rPr>
          <w:bCs/>
          <w:color w:val="000000"/>
          <w:sz w:val="28"/>
          <w:szCs w:val="28"/>
          <w:shd w:val="clear" w:color="auto" w:fill="FFFFFF"/>
        </w:rPr>
        <w:t>всем 4 критериям диагностики; достоверным - пр</w:t>
      </w:r>
      <w:r w:rsidR="002E1FE9">
        <w:rPr>
          <w:bCs/>
          <w:color w:val="000000"/>
          <w:sz w:val="28"/>
          <w:szCs w:val="28"/>
          <w:shd w:val="clear" w:color="auto" w:fill="FFFFFF"/>
        </w:rPr>
        <w:t xml:space="preserve">и 3 критериях; вероятным - при </w:t>
      </w:r>
      <w:r w:rsidRPr="00C14B39">
        <w:rPr>
          <w:bCs/>
          <w:color w:val="000000"/>
          <w:sz w:val="28"/>
          <w:szCs w:val="28"/>
          <w:shd w:val="clear" w:color="auto" w:fill="FFFFFF"/>
        </w:rPr>
        <w:t xml:space="preserve">2 </w:t>
      </w:r>
      <w:r w:rsidR="002E1FE9">
        <w:rPr>
          <w:bCs/>
          <w:color w:val="000000"/>
          <w:sz w:val="28"/>
          <w:szCs w:val="28"/>
          <w:shd w:val="clear" w:color="auto" w:fill="FFFFFF"/>
        </w:rPr>
        <w:t xml:space="preserve">и сомнительным – при </w:t>
      </w:r>
      <w:proofErr w:type="spellStart"/>
      <w:r w:rsidR="002E1FE9">
        <w:rPr>
          <w:bCs/>
          <w:color w:val="000000"/>
          <w:sz w:val="28"/>
          <w:szCs w:val="28"/>
          <w:shd w:val="clear" w:color="auto" w:fill="FFFFFF"/>
        </w:rPr>
        <w:t>наличиии</w:t>
      </w:r>
      <w:proofErr w:type="spellEnd"/>
      <w:r w:rsidR="002E1FE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C14B39">
        <w:rPr>
          <w:bCs/>
          <w:color w:val="000000"/>
          <w:sz w:val="28"/>
          <w:szCs w:val="28"/>
          <w:shd w:val="clear" w:color="auto" w:fill="FFFFFF"/>
        </w:rPr>
        <w:t>1 критерия.</w:t>
      </w:r>
    </w:p>
    <w:p w:rsidR="009D4451" w:rsidRDefault="009D4451" w:rsidP="00955365">
      <w:pPr>
        <w:tabs>
          <w:tab w:val="left" w:pos="426"/>
        </w:tabs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E1262" w:rsidRPr="00784676" w:rsidRDefault="00A82D42" w:rsidP="00784676">
      <w:pPr>
        <w:jc w:val="both"/>
        <w:textAlignment w:val="baseline"/>
        <w:outlineLvl w:val="1"/>
        <w:rPr>
          <w:b/>
          <w:color w:val="000000" w:themeColor="text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6569710</wp:posOffset>
                </wp:positionV>
                <wp:extent cx="1695450" cy="485775"/>
                <wp:effectExtent l="0" t="0" r="19050" b="2857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7C25" w:rsidRDefault="000F7C25" w:rsidP="001030D3">
                            <w:r>
                              <w:t xml:space="preserve">Миастения с </w:t>
                            </w:r>
                            <w:proofErr w:type="spellStart"/>
                            <w:r>
                              <w:t>тимомой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41" style="position:absolute;left:0;text-align:left;margin-left:213.45pt;margin-top:517.3pt;width:133.5pt;height:38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" fillcolor="window" strokecolor="windowText" strokeweight=".25pt">
                <v:path arrowok="t"/>
                <v:textbox>
                  <w:txbxContent>
                    <w:p w:rsidR="000F7C25" w:rsidRDefault="000F7C25" w:rsidP="001030D3">
                      <w:r>
                        <w:t>Миастения с тимомой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6569710</wp:posOffset>
                </wp:positionV>
                <wp:extent cx="1695450" cy="485775"/>
                <wp:effectExtent l="0" t="0" r="19050" b="2857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7C25" w:rsidRDefault="000F7C25" w:rsidP="001030D3">
                            <w:r>
                              <w:t xml:space="preserve">Миастения без </w:t>
                            </w:r>
                            <w:proofErr w:type="spellStart"/>
                            <w:r>
                              <w:t>тимомы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042" style="position:absolute;left:0;text-align:left;margin-left:37.2pt;margin-top:517.3pt;width:133.5pt;height:38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" fillcolor="window" strokecolor="windowText" strokeweight=".25pt">
                <v:path arrowok="t"/>
                <v:textbox>
                  <w:txbxContent>
                    <w:p w:rsidR="000F7C25" w:rsidRDefault="000F7C25" w:rsidP="001030D3">
                      <w:r>
                        <w:t>Миастения без тимомы</w:t>
                      </w:r>
                    </w:p>
                  </w:txbxContent>
                </v:textbox>
              </v:rect>
            </w:pict>
          </mc:Fallback>
        </mc:AlternateContent>
      </w:r>
      <w:r w:rsidR="00632BF9" w:rsidRPr="005A1369">
        <w:rPr>
          <w:b/>
          <w:color w:val="000000" w:themeColor="text1"/>
          <w:sz w:val="28"/>
          <w:szCs w:val="28"/>
        </w:rPr>
        <w:t>3) Перечень основных диагностических мероприятий:</w:t>
      </w:r>
      <w:r w:rsidR="00EE1262" w:rsidRPr="005A1369">
        <w:rPr>
          <w:color w:val="000000" w:themeColor="text1"/>
          <w:sz w:val="28"/>
          <w:szCs w:val="28"/>
        </w:rPr>
        <w:t xml:space="preserve"> </w:t>
      </w:r>
    </w:p>
    <w:p w:rsidR="00AF1F58" w:rsidRPr="00AF1F58" w:rsidRDefault="00594C33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EE1262" w:rsidRPr="00AF1F58">
        <w:rPr>
          <w:rFonts w:ascii="Times New Roman" w:hAnsi="Times New Roman"/>
          <w:color w:val="000000" w:themeColor="text1"/>
          <w:sz w:val="28"/>
          <w:szCs w:val="28"/>
        </w:rPr>
        <w:t>есты на выявление патологической утомляемости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AF1F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F1F58" w:rsidRPr="00AF1F58" w:rsidRDefault="00594C33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фармакологиче</w:t>
      </w:r>
      <w:r w:rsidR="00EE1262" w:rsidRPr="00AF1F58">
        <w:rPr>
          <w:rFonts w:ascii="Times New Roman" w:hAnsi="Times New Roman"/>
          <w:color w:val="000000" w:themeColor="text1"/>
          <w:sz w:val="28"/>
          <w:szCs w:val="28"/>
        </w:rPr>
        <w:t xml:space="preserve">ская проба с </w:t>
      </w:r>
      <w:proofErr w:type="spellStart"/>
      <w:r w:rsidR="00CA36B7" w:rsidRPr="00CA36B7">
        <w:rPr>
          <w:rFonts w:ascii="Times New Roman" w:hAnsi="Times New Roman"/>
          <w:sz w:val="28"/>
        </w:rPr>
        <w:t>неостигмина</w:t>
      </w:r>
      <w:proofErr w:type="spellEnd"/>
      <w:r w:rsidR="00CA36B7" w:rsidRPr="00CA36B7">
        <w:rPr>
          <w:rFonts w:ascii="Times New Roman" w:hAnsi="Times New Roman"/>
          <w:sz w:val="28"/>
        </w:rPr>
        <w:t xml:space="preserve"> </w:t>
      </w:r>
      <w:proofErr w:type="spellStart"/>
      <w:r w:rsidR="00CA36B7" w:rsidRPr="00CA36B7">
        <w:rPr>
          <w:rFonts w:ascii="Times New Roman" w:hAnsi="Times New Roman"/>
          <w:sz w:val="28"/>
        </w:rPr>
        <w:t>метилсульфат</w:t>
      </w:r>
      <w:r w:rsidR="00CA36B7">
        <w:rPr>
          <w:rFonts w:ascii="Times New Roman" w:hAnsi="Times New Roman"/>
          <w:sz w:val="28"/>
        </w:rPr>
        <w:t>ом</w:t>
      </w:r>
      <w:proofErr w:type="spellEnd"/>
      <w:r w:rsidRPr="00562BDC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="00562BDC" w:rsidRPr="00562BDC">
        <w:rPr>
          <w:rFonts w:ascii="Times New Roman" w:hAnsi="Times New Roman"/>
          <w:sz w:val="28"/>
          <w:szCs w:val="28"/>
        </w:rPr>
        <w:t>пиридостигмина</w:t>
      </w:r>
      <w:proofErr w:type="spellEnd"/>
      <w:r w:rsidR="00562BDC">
        <w:t xml:space="preserve"> </w:t>
      </w:r>
      <w:r w:rsidR="00562BDC" w:rsidRPr="00562BDC">
        <w:rPr>
          <w:rFonts w:ascii="Times New Roman" w:hAnsi="Times New Roman"/>
          <w:color w:val="000000" w:themeColor="text1"/>
          <w:sz w:val="28"/>
          <w:szCs w:val="28"/>
        </w:rPr>
        <w:t>бромид</w:t>
      </w:r>
      <w:r>
        <w:rPr>
          <w:rFonts w:ascii="Times New Roman" w:hAnsi="Times New Roman"/>
          <w:color w:val="000000" w:themeColor="text1"/>
          <w:sz w:val="28"/>
          <w:szCs w:val="28"/>
        </w:rPr>
        <w:t>ом;</w:t>
      </w:r>
    </w:p>
    <w:p w:rsidR="00EE1262" w:rsidRPr="00AF1F58" w:rsidRDefault="00594C33" w:rsidP="00170792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электронейромиография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EE1262" w:rsidRPr="00AF1F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94C33" w:rsidRPr="00594C33" w:rsidRDefault="002E1FE9" w:rsidP="00170792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E1262" w:rsidRPr="00594C33">
        <w:rPr>
          <w:rFonts w:ascii="Times New Roman" w:hAnsi="Times New Roman"/>
          <w:color w:val="000000" w:themeColor="text1"/>
          <w:sz w:val="28"/>
          <w:szCs w:val="28"/>
        </w:rPr>
        <w:t xml:space="preserve">сследование антител к </w:t>
      </w:r>
      <w:proofErr w:type="spellStart"/>
      <w:r w:rsidR="00EE1262" w:rsidRPr="00594C33">
        <w:rPr>
          <w:rFonts w:ascii="Times New Roman" w:hAnsi="Times New Roman"/>
          <w:color w:val="000000" w:themeColor="text1"/>
          <w:sz w:val="28"/>
          <w:szCs w:val="28"/>
        </w:rPr>
        <w:t>ацетилхолиновым</w:t>
      </w:r>
      <w:proofErr w:type="spellEnd"/>
      <w:r w:rsidR="00EE1262" w:rsidRPr="00594C33">
        <w:rPr>
          <w:rFonts w:ascii="Times New Roman" w:hAnsi="Times New Roman"/>
          <w:color w:val="000000" w:themeColor="text1"/>
          <w:sz w:val="28"/>
          <w:szCs w:val="28"/>
        </w:rPr>
        <w:t xml:space="preserve"> рецепторам</w:t>
      </w:r>
      <w:r w:rsidR="00594C3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32BF9" w:rsidRPr="00594C33" w:rsidRDefault="00EE1262" w:rsidP="00170792">
      <w:pPr>
        <w:pStyle w:val="a3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594C33">
        <w:rPr>
          <w:rFonts w:ascii="Times New Roman" w:hAnsi="Times New Roman"/>
          <w:color w:val="000000" w:themeColor="text1"/>
          <w:sz w:val="28"/>
          <w:szCs w:val="28"/>
        </w:rPr>
        <w:t>КТ</w:t>
      </w:r>
      <w:proofErr w:type="spellEnd"/>
      <w:r w:rsidR="00594C33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594C33">
        <w:rPr>
          <w:rFonts w:ascii="Times New Roman" w:hAnsi="Times New Roman"/>
          <w:color w:val="000000" w:themeColor="text1"/>
          <w:sz w:val="28"/>
          <w:szCs w:val="28"/>
        </w:rPr>
        <w:t>МРТ</w:t>
      </w:r>
      <w:proofErr w:type="spellEnd"/>
      <w:r w:rsidRPr="00594C33">
        <w:rPr>
          <w:rFonts w:ascii="Times New Roman" w:hAnsi="Times New Roman"/>
          <w:color w:val="000000" w:themeColor="text1"/>
          <w:sz w:val="28"/>
          <w:szCs w:val="28"/>
        </w:rPr>
        <w:t xml:space="preserve"> органов средостения</w:t>
      </w:r>
      <w:r w:rsidR="00594C33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94C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07372" w:rsidRPr="00C14B39" w:rsidRDefault="00632BF9" w:rsidP="00C14B39">
      <w:pPr>
        <w:jc w:val="both"/>
        <w:rPr>
          <w:b/>
          <w:sz w:val="28"/>
          <w:szCs w:val="28"/>
        </w:rPr>
      </w:pPr>
      <w:r w:rsidRPr="00C14B39">
        <w:rPr>
          <w:b/>
          <w:sz w:val="28"/>
          <w:szCs w:val="28"/>
        </w:rPr>
        <w:t>4) Перечень дополнительн</w:t>
      </w:r>
      <w:r w:rsidR="0008763C" w:rsidRPr="00C14B39">
        <w:rPr>
          <w:b/>
          <w:sz w:val="28"/>
          <w:szCs w:val="28"/>
        </w:rPr>
        <w:t>ых диагностических мероприятий:</w:t>
      </w:r>
    </w:p>
    <w:p w:rsidR="00834615" w:rsidRPr="00CB3747" w:rsidRDefault="00C14B39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3747">
        <w:rPr>
          <w:rFonts w:ascii="Times New Roman" w:hAnsi="Times New Roman"/>
          <w:color w:val="000000" w:themeColor="text1"/>
          <w:sz w:val="28"/>
          <w:szCs w:val="28"/>
        </w:rPr>
        <w:t>кровь на иммуноглобулины</w:t>
      </w:r>
      <w:r w:rsidR="00CB374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E262C" w:rsidRPr="00CB3747" w:rsidRDefault="00CB3747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CB3747">
        <w:rPr>
          <w:rFonts w:ascii="Times New Roman" w:hAnsi="Times New Roman"/>
          <w:color w:val="000000" w:themeColor="text1"/>
          <w:sz w:val="28"/>
          <w:szCs w:val="28"/>
        </w:rPr>
        <w:t>УЗИ</w:t>
      </w:r>
      <w:proofErr w:type="spellEnd"/>
      <w:r w:rsidR="00C14B39" w:rsidRPr="00CB3747">
        <w:rPr>
          <w:rFonts w:ascii="Times New Roman" w:hAnsi="Times New Roman"/>
          <w:color w:val="000000" w:themeColor="text1"/>
          <w:sz w:val="28"/>
          <w:szCs w:val="28"/>
        </w:rPr>
        <w:t xml:space="preserve"> щитовидной железы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34615" w:rsidRPr="00CB3747" w:rsidRDefault="00C14B39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3747">
        <w:rPr>
          <w:rFonts w:ascii="Times New Roman" w:hAnsi="Times New Roman"/>
          <w:color w:val="000000" w:themeColor="text1"/>
          <w:sz w:val="28"/>
          <w:szCs w:val="28"/>
        </w:rPr>
        <w:t>гормоны щитовидной железы</w:t>
      </w:r>
      <w:r w:rsidR="00CB374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34615" w:rsidRPr="00CB3747" w:rsidRDefault="00CB3747" w:rsidP="00170792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электролиты крови.</w:t>
      </w:r>
    </w:p>
    <w:p w:rsidR="00834615" w:rsidRPr="00594C33" w:rsidRDefault="00834615" w:rsidP="00594C3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32BF9" w:rsidRPr="007805B4" w:rsidRDefault="00FD6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 Тактика лечения</w:t>
      </w:r>
      <w:r w:rsidR="00632BF9" w:rsidRPr="007805B4">
        <w:rPr>
          <w:rFonts w:ascii="Times New Roman" w:hAnsi="Times New Roman"/>
          <w:b/>
          <w:sz w:val="28"/>
          <w:szCs w:val="28"/>
        </w:rPr>
        <w:t>:</w:t>
      </w:r>
    </w:p>
    <w:p w:rsidR="00407372" w:rsidRPr="0008763C" w:rsidRDefault="00D13070" w:rsidP="00594C33">
      <w:pPr>
        <w:pStyle w:val="af2"/>
        <w:jc w:val="both"/>
        <w:rPr>
          <w:sz w:val="28"/>
          <w:szCs w:val="28"/>
        </w:rPr>
      </w:pPr>
      <w:proofErr w:type="gramStart"/>
      <w:r w:rsidRPr="00834615">
        <w:rPr>
          <w:sz w:val="28"/>
          <w:szCs w:val="28"/>
        </w:rPr>
        <w:lastRenderedPageBreak/>
        <w:t>На стацион</w:t>
      </w:r>
      <w:r w:rsidR="00594C33">
        <w:rPr>
          <w:sz w:val="28"/>
          <w:szCs w:val="28"/>
        </w:rPr>
        <w:t xml:space="preserve">арном этапе в карте наблюдения </w:t>
      </w:r>
      <w:r w:rsidRPr="00834615">
        <w:rPr>
          <w:sz w:val="28"/>
          <w:szCs w:val="28"/>
        </w:rPr>
        <w:t>за пациентом (история болезни) ежедневно отмеча</w:t>
      </w:r>
      <w:r w:rsidR="00C14B39">
        <w:rPr>
          <w:sz w:val="28"/>
          <w:szCs w:val="28"/>
        </w:rPr>
        <w:t>ются показатели гемодинамики  (</w:t>
      </w:r>
      <w:r w:rsidRPr="00834615">
        <w:rPr>
          <w:sz w:val="28"/>
          <w:szCs w:val="28"/>
        </w:rPr>
        <w:t xml:space="preserve">А/Д, пульс, </w:t>
      </w:r>
      <w:proofErr w:type="spellStart"/>
      <w:r w:rsidRPr="00834615">
        <w:rPr>
          <w:sz w:val="28"/>
          <w:szCs w:val="28"/>
        </w:rPr>
        <w:t>ЧСС</w:t>
      </w:r>
      <w:proofErr w:type="spellEnd"/>
      <w:r w:rsidRPr="00834615">
        <w:rPr>
          <w:sz w:val="28"/>
          <w:szCs w:val="28"/>
        </w:rPr>
        <w:t xml:space="preserve">), оценивается дыхание  и </w:t>
      </w:r>
      <w:proofErr w:type="spellStart"/>
      <w:r w:rsidRPr="00834615">
        <w:rPr>
          <w:sz w:val="28"/>
          <w:szCs w:val="28"/>
        </w:rPr>
        <w:t>ЧДД</w:t>
      </w:r>
      <w:proofErr w:type="spellEnd"/>
      <w:r w:rsidRPr="00834615">
        <w:rPr>
          <w:sz w:val="28"/>
          <w:szCs w:val="28"/>
        </w:rPr>
        <w:t>, в неврологическом статусе определяется динамика синдрома</w:t>
      </w:r>
      <w:r w:rsidR="00834615">
        <w:rPr>
          <w:sz w:val="28"/>
          <w:szCs w:val="28"/>
        </w:rPr>
        <w:t xml:space="preserve"> </w:t>
      </w:r>
      <w:r w:rsidR="00630EA9">
        <w:rPr>
          <w:sz w:val="28"/>
          <w:szCs w:val="28"/>
        </w:rPr>
        <w:t xml:space="preserve">патологической </w:t>
      </w:r>
      <w:r w:rsidR="00834615">
        <w:rPr>
          <w:sz w:val="28"/>
          <w:szCs w:val="28"/>
        </w:rPr>
        <w:t>мышечной утомляемости</w:t>
      </w:r>
      <w:r w:rsidR="006E262C" w:rsidRPr="00834615">
        <w:rPr>
          <w:sz w:val="28"/>
          <w:szCs w:val="28"/>
        </w:rPr>
        <w:t xml:space="preserve">, </w:t>
      </w:r>
      <w:r w:rsidR="000F33C7" w:rsidRPr="00834615">
        <w:rPr>
          <w:sz w:val="28"/>
          <w:szCs w:val="28"/>
        </w:rPr>
        <w:t>отмеча</w:t>
      </w:r>
      <w:r w:rsidR="00C14B39">
        <w:rPr>
          <w:sz w:val="28"/>
          <w:szCs w:val="28"/>
        </w:rPr>
        <w:t>ется</w:t>
      </w:r>
      <w:r w:rsidR="000F33C7" w:rsidRPr="00834615">
        <w:rPr>
          <w:sz w:val="28"/>
          <w:szCs w:val="28"/>
        </w:rPr>
        <w:t xml:space="preserve"> проводим</w:t>
      </w:r>
      <w:r w:rsidR="00C14B39">
        <w:rPr>
          <w:sz w:val="28"/>
          <w:szCs w:val="28"/>
        </w:rPr>
        <w:t>ая</w:t>
      </w:r>
      <w:r w:rsidR="000F33C7" w:rsidRPr="00834615">
        <w:rPr>
          <w:sz w:val="28"/>
          <w:szCs w:val="28"/>
        </w:rPr>
        <w:t xml:space="preserve"> коррекци</w:t>
      </w:r>
      <w:r w:rsidR="00C14B39">
        <w:rPr>
          <w:sz w:val="28"/>
          <w:szCs w:val="28"/>
        </w:rPr>
        <w:t>я</w:t>
      </w:r>
      <w:r w:rsidR="000F33C7" w:rsidRPr="00834615">
        <w:rPr>
          <w:sz w:val="28"/>
          <w:szCs w:val="28"/>
        </w:rPr>
        <w:t xml:space="preserve"> </w:t>
      </w:r>
      <w:r w:rsidR="00911D3C">
        <w:rPr>
          <w:sz w:val="28"/>
          <w:szCs w:val="28"/>
        </w:rPr>
        <w:t xml:space="preserve">и переносимость </w:t>
      </w:r>
      <w:r w:rsidR="000F33C7" w:rsidRPr="00834615">
        <w:rPr>
          <w:sz w:val="28"/>
          <w:szCs w:val="28"/>
        </w:rPr>
        <w:t>медикаментозной терапии</w:t>
      </w:r>
      <w:r w:rsidR="00E1661C">
        <w:rPr>
          <w:sz w:val="28"/>
          <w:szCs w:val="28"/>
        </w:rPr>
        <w:t>, уровень компенсации</w:t>
      </w:r>
      <w:r w:rsidR="00C14B39">
        <w:rPr>
          <w:sz w:val="28"/>
          <w:szCs w:val="28"/>
        </w:rPr>
        <w:t xml:space="preserve"> мышечной слабости после </w:t>
      </w:r>
      <w:r w:rsidR="00E1661C">
        <w:rPr>
          <w:sz w:val="28"/>
          <w:szCs w:val="28"/>
        </w:rPr>
        <w:t xml:space="preserve"> </w:t>
      </w:r>
      <w:proofErr w:type="spellStart"/>
      <w:r w:rsidR="00E1661C">
        <w:rPr>
          <w:sz w:val="28"/>
          <w:szCs w:val="28"/>
        </w:rPr>
        <w:t>прием</w:t>
      </w:r>
      <w:r w:rsidR="00C14B39">
        <w:rPr>
          <w:sz w:val="28"/>
          <w:szCs w:val="28"/>
        </w:rPr>
        <w:t>а</w:t>
      </w:r>
      <w:proofErr w:type="spellEnd"/>
      <w:r w:rsidR="00E1661C">
        <w:rPr>
          <w:sz w:val="28"/>
          <w:szCs w:val="28"/>
        </w:rPr>
        <w:t xml:space="preserve"> </w:t>
      </w:r>
      <w:proofErr w:type="spellStart"/>
      <w:r w:rsidR="00E1661C">
        <w:rPr>
          <w:sz w:val="28"/>
          <w:szCs w:val="28"/>
        </w:rPr>
        <w:t>антихолинэстезаного</w:t>
      </w:r>
      <w:proofErr w:type="spellEnd"/>
      <w:r w:rsidR="00E1661C">
        <w:rPr>
          <w:sz w:val="28"/>
          <w:szCs w:val="28"/>
        </w:rPr>
        <w:t xml:space="preserve"> препарата</w:t>
      </w:r>
      <w:r w:rsidR="000F33C7" w:rsidRPr="00834615">
        <w:rPr>
          <w:sz w:val="28"/>
          <w:szCs w:val="28"/>
        </w:rPr>
        <w:t>.</w:t>
      </w:r>
      <w:proofErr w:type="gramEnd"/>
    </w:p>
    <w:p w:rsidR="00834615" w:rsidRPr="007B2D6C" w:rsidRDefault="00834615" w:rsidP="00590C6D">
      <w:pPr>
        <w:tabs>
          <w:tab w:val="left" w:pos="426"/>
        </w:tabs>
        <w:jc w:val="both"/>
        <w:rPr>
          <w:sz w:val="28"/>
          <w:szCs w:val="28"/>
        </w:rPr>
      </w:pPr>
    </w:p>
    <w:p w:rsidR="00632BF9" w:rsidRPr="007805B4" w:rsidRDefault="00632BF9" w:rsidP="00590C6D">
      <w:pPr>
        <w:tabs>
          <w:tab w:val="left" w:pos="426"/>
        </w:tabs>
        <w:jc w:val="both"/>
        <w:rPr>
          <w:i/>
          <w:sz w:val="28"/>
          <w:szCs w:val="28"/>
        </w:rPr>
      </w:pPr>
      <w:r w:rsidRPr="007134B0">
        <w:rPr>
          <w:b/>
          <w:sz w:val="28"/>
          <w:szCs w:val="28"/>
        </w:rPr>
        <w:t>Немедикаментозное лечение</w:t>
      </w:r>
      <w:r w:rsidR="00776CA9" w:rsidRPr="007134B0">
        <w:rPr>
          <w:b/>
          <w:sz w:val="28"/>
          <w:szCs w:val="28"/>
        </w:rPr>
        <w:t>:</w:t>
      </w:r>
      <w:r w:rsidR="00985846" w:rsidRPr="007805B4">
        <w:rPr>
          <w:i/>
          <w:sz w:val="28"/>
          <w:szCs w:val="28"/>
        </w:rPr>
        <w:t xml:space="preserve"> </w:t>
      </w:r>
    </w:p>
    <w:p w:rsidR="007B2D6C" w:rsidRPr="005607D0" w:rsidRDefault="007B2D6C" w:rsidP="007B2D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Режим:</w:t>
      </w:r>
    </w:p>
    <w:p w:rsidR="007B2D6C" w:rsidRDefault="007B2D6C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противопоказаны чрезмерные физические нагрузки, инсоляции. </w:t>
      </w:r>
    </w:p>
    <w:p w:rsidR="007B2D6C" w:rsidRPr="00306162" w:rsidRDefault="007B2D6C" w:rsidP="007B2D6C">
      <w:pPr>
        <w:jc w:val="both"/>
        <w:rPr>
          <w:b/>
          <w:sz w:val="28"/>
          <w:szCs w:val="28"/>
        </w:rPr>
      </w:pPr>
      <w:r w:rsidRPr="00306162">
        <w:rPr>
          <w:b/>
          <w:sz w:val="28"/>
          <w:szCs w:val="28"/>
        </w:rPr>
        <w:t>Диета:</w:t>
      </w:r>
    </w:p>
    <w:p w:rsidR="007B2D6C" w:rsidRPr="00306162" w:rsidRDefault="007B2D6C" w:rsidP="00170792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162">
        <w:rPr>
          <w:rFonts w:ascii="Times New Roman" w:hAnsi="Times New Roman"/>
          <w:color w:val="000000" w:themeColor="text1"/>
          <w:sz w:val="28"/>
          <w:szCs w:val="28"/>
        </w:rPr>
        <w:t>диета богатая калием (</w:t>
      </w:r>
      <w:proofErr w:type="spellStart"/>
      <w:r w:rsidRPr="00306162">
        <w:rPr>
          <w:rFonts w:ascii="Times New Roman" w:hAnsi="Times New Roman"/>
          <w:color w:val="000000" w:themeColor="text1"/>
          <w:sz w:val="28"/>
          <w:szCs w:val="28"/>
        </w:rPr>
        <w:t>печеный</w:t>
      </w:r>
      <w:proofErr w:type="spellEnd"/>
      <w:r w:rsidRPr="00306162">
        <w:rPr>
          <w:rFonts w:ascii="Times New Roman" w:hAnsi="Times New Roman"/>
          <w:color w:val="000000" w:themeColor="text1"/>
          <w:sz w:val="28"/>
          <w:szCs w:val="28"/>
        </w:rPr>
        <w:t xml:space="preserve"> картофель, курага, бананы и др.)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B2D6C" w:rsidRDefault="007B2D6C" w:rsidP="007B2D6C">
      <w:pPr>
        <w:rPr>
          <w:b/>
          <w:color w:val="000000" w:themeColor="text1"/>
          <w:sz w:val="28"/>
          <w:szCs w:val="28"/>
        </w:rPr>
      </w:pPr>
    </w:p>
    <w:p w:rsidR="007B2D6C" w:rsidRPr="00B77C43" w:rsidRDefault="007B2D6C" w:rsidP="007B2D6C">
      <w:pPr>
        <w:rPr>
          <w:b/>
          <w:color w:val="000000" w:themeColor="text1"/>
          <w:sz w:val="28"/>
          <w:szCs w:val="28"/>
        </w:rPr>
      </w:pPr>
      <w:r w:rsidRPr="00B77C43">
        <w:rPr>
          <w:b/>
          <w:color w:val="000000" w:themeColor="text1"/>
          <w:sz w:val="28"/>
          <w:szCs w:val="28"/>
        </w:rPr>
        <w:t>Искусственная вентиляция лёгких</w:t>
      </w:r>
    </w:p>
    <w:p w:rsidR="007B2D6C" w:rsidRPr="000710FF" w:rsidRDefault="007B2D6C" w:rsidP="007B2D6C">
      <w:pPr>
        <w:jc w:val="both"/>
        <w:rPr>
          <w:b/>
          <w:color w:val="000000" w:themeColor="text1"/>
          <w:sz w:val="28"/>
          <w:szCs w:val="28"/>
        </w:rPr>
      </w:pPr>
      <w:r w:rsidRPr="0017757C">
        <w:rPr>
          <w:color w:val="000000" w:themeColor="text1"/>
          <w:sz w:val="28"/>
          <w:szCs w:val="28"/>
        </w:rPr>
        <w:t xml:space="preserve">В качестве первого мероприятия предполагает необходимость </w:t>
      </w:r>
      <w:r w:rsidRPr="000710FF">
        <w:rPr>
          <w:b/>
          <w:color w:val="000000" w:themeColor="text1"/>
          <w:sz w:val="28"/>
          <w:szCs w:val="28"/>
        </w:rPr>
        <w:t xml:space="preserve">адекватного дыхания с помощью принудительной </w:t>
      </w:r>
      <w:proofErr w:type="spellStart"/>
      <w:r w:rsidRPr="000710FF">
        <w:rPr>
          <w:b/>
          <w:color w:val="000000" w:themeColor="text1"/>
          <w:sz w:val="28"/>
          <w:szCs w:val="28"/>
        </w:rPr>
        <w:t>ИВЛ</w:t>
      </w:r>
      <w:proofErr w:type="spellEnd"/>
      <w:r w:rsidRPr="000710FF">
        <w:rPr>
          <w:b/>
          <w:color w:val="000000" w:themeColor="text1"/>
          <w:sz w:val="28"/>
          <w:szCs w:val="28"/>
        </w:rPr>
        <w:t xml:space="preserve">. </w:t>
      </w:r>
    </w:p>
    <w:p w:rsidR="007B2D6C" w:rsidRDefault="007B2D6C" w:rsidP="007B2D6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17757C">
        <w:rPr>
          <w:color w:val="000000" w:themeColor="text1"/>
          <w:sz w:val="28"/>
          <w:szCs w:val="28"/>
        </w:rPr>
        <w:t xml:space="preserve">оказания к переводу на </w:t>
      </w:r>
      <w:proofErr w:type="spellStart"/>
      <w:r w:rsidRPr="0017757C">
        <w:rPr>
          <w:color w:val="000000" w:themeColor="text1"/>
          <w:sz w:val="28"/>
          <w:szCs w:val="28"/>
        </w:rPr>
        <w:t>ИВЛ</w:t>
      </w:r>
      <w:proofErr w:type="spellEnd"/>
      <w:r>
        <w:rPr>
          <w:color w:val="000000" w:themeColor="text1"/>
          <w:sz w:val="28"/>
          <w:szCs w:val="28"/>
        </w:rPr>
        <w:t>:</w:t>
      </w:r>
      <w:r w:rsidRPr="0017757C">
        <w:rPr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>нарушение ритма дыхания</w:t>
      </w:r>
      <w:r>
        <w:rPr>
          <w:rFonts w:ascii="Times New Roman" w:hAnsi="Times New Roman"/>
          <w:sz w:val="28"/>
          <w:szCs w:val="28"/>
        </w:rPr>
        <w:t>;</w:t>
      </w:r>
      <w:r w:rsidRPr="007B2D6C">
        <w:rPr>
          <w:rFonts w:ascii="Times New Roman" w:hAnsi="Times New Roman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>цианоз</w:t>
      </w:r>
      <w:r>
        <w:rPr>
          <w:rFonts w:ascii="Times New Roman" w:hAnsi="Times New Roman"/>
          <w:sz w:val="28"/>
          <w:szCs w:val="28"/>
        </w:rPr>
        <w:t>;</w:t>
      </w:r>
      <w:r w:rsidRPr="007B2D6C">
        <w:rPr>
          <w:rFonts w:ascii="Times New Roman" w:hAnsi="Times New Roman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>возбуждение</w:t>
      </w:r>
      <w:r>
        <w:rPr>
          <w:rFonts w:ascii="Times New Roman" w:hAnsi="Times New Roman"/>
          <w:sz w:val="28"/>
          <w:szCs w:val="28"/>
        </w:rPr>
        <w:t>;</w:t>
      </w:r>
      <w:r w:rsidRPr="007B2D6C">
        <w:rPr>
          <w:rFonts w:ascii="Times New Roman" w:hAnsi="Times New Roman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>потеря сознания</w:t>
      </w:r>
      <w:r>
        <w:rPr>
          <w:rFonts w:ascii="Times New Roman" w:hAnsi="Times New Roman"/>
          <w:sz w:val="28"/>
          <w:szCs w:val="28"/>
        </w:rPr>
        <w:t>;</w:t>
      </w:r>
      <w:r w:rsidRPr="007B2D6C">
        <w:rPr>
          <w:rFonts w:ascii="Times New Roman" w:hAnsi="Times New Roman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>участие вспомогательной мускулатуры</w:t>
      </w:r>
      <w:r>
        <w:rPr>
          <w:rFonts w:ascii="Times New Roman" w:hAnsi="Times New Roman"/>
          <w:sz w:val="28"/>
          <w:szCs w:val="28"/>
        </w:rPr>
        <w:t>;</w:t>
      </w:r>
      <w:r w:rsidRPr="007B2D6C">
        <w:rPr>
          <w:rFonts w:ascii="Times New Roman" w:hAnsi="Times New Roman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2D6C">
        <w:rPr>
          <w:rFonts w:ascii="Times New Roman" w:hAnsi="Times New Roman"/>
          <w:sz w:val="28"/>
          <w:szCs w:val="28"/>
        </w:rPr>
        <w:t xml:space="preserve">изменение величины зрачков отсутствие реакции на введение </w:t>
      </w:r>
      <w:proofErr w:type="spellStart"/>
      <w:r w:rsidRPr="007B2D6C">
        <w:rPr>
          <w:rFonts w:ascii="Times New Roman" w:hAnsi="Times New Roman"/>
          <w:sz w:val="28"/>
          <w:szCs w:val="28"/>
        </w:rPr>
        <w:t>АХЭ</w:t>
      </w:r>
      <w:proofErr w:type="spellEnd"/>
      <w:r w:rsidRPr="007B2D6C">
        <w:rPr>
          <w:rFonts w:ascii="Times New Roman" w:hAnsi="Times New Roman"/>
          <w:sz w:val="28"/>
          <w:szCs w:val="28"/>
        </w:rPr>
        <w:t xml:space="preserve"> препаратов.</w:t>
      </w:r>
    </w:p>
    <w:p w:rsidR="00021590" w:rsidRDefault="00021590" w:rsidP="007B2D6C">
      <w:pPr>
        <w:tabs>
          <w:tab w:val="left" w:pos="851"/>
        </w:tabs>
        <w:jc w:val="both"/>
        <w:rPr>
          <w:b/>
          <w:color w:val="000000" w:themeColor="text1"/>
          <w:sz w:val="28"/>
          <w:szCs w:val="28"/>
        </w:rPr>
      </w:pPr>
    </w:p>
    <w:p w:rsidR="007B2D6C" w:rsidRDefault="007B2D6C" w:rsidP="007B2D6C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7B2D6C">
        <w:rPr>
          <w:b/>
          <w:color w:val="000000" w:themeColor="text1"/>
          <w:sz w:val="28"/>
          <w:szCs w:val="28"/>
        </w:rPr>
        <w:t>Перевод пациента</w:t>
      </w:r>
      <w:r w:rsidRPr="00E716AA">
        <w:rPr>
          <w:color w:val="000000" w:themeColor="text1"/>
          <w:sz w:val="28"/>
          <w:szCs w:val="28"/>
        </w:rPr>
        <w:t xml:space="preserve"> </w:t>
      </w:r>
      <w:r w:rsidRPr="007B2D6C">
        <w:rPr>
          <w:b/>
          <w:color w:val="000000" w:themeColor="text1"/>
          <w:sz w:val="28"/>
          <w:szCs w:val="28"/>
        </w:rPr>
        <w:t>на самостоятельное дыхание</w:t>
      </w:r>
      <w:r>
        <w:rPr>
          <w:b/>
          <w:color w:val="000000" w:themeColor="text1"/>
          <w:sz w:val="28"/>
          <w:szCs w:val="28"/>
        </w:rPr>
        <w:t xml:space="preserve"> </w:t>
      </w:r>
      <w:r w:rsidRPr="007B2D6C">
        <w:rPr>
          <w:b/>
          <w:color w:val="000000" w:themeColor="text1"/>
          <w:sz w:val="28"/>
          <w:szCs w:val="28"/>
        </w:rPr>
        <w:t xml:space="preserve">после </w:t>
      </w:r>
      <w:proofErr w:type="spellStart"/>
      <w:r w:rsidRPr="007B2D6C">
        <w:rPr>
          <w:b/>
          <w:color w:val="000000" w:themeColor="text1"/>
          <w:sz w:val="28"/>
          <w:szCs w:val="28"/>
        </w:rPr>
        <w:t>ИВЛ</w:t>
      </w:r>
      <w:proofErr w:type="spellEnd"/>
      <w:r>
        <w:rPr>
          <w:b/>
          <w:color w:val="000000" w:themeColor="text1"/>
          <w:sz w:val="28"/>
          <w:szCs w:val="28"/>
        </w:rPr>
        <w:t>:</w:t>
      </w:r>
      <w:r w:rsidRPr="00E716AA">
        <w:rPr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2D6C">
        <w:rPr>
          <w:rFonts w:ascii="Times New Roman" w:hAnsi="Times New Roman"/>
          <w:color w:val="000000" w:themeColor="text1"/>
          <w:sz w:val="28"/>
          <w:szCs w:val="28"/>
        </w:rPr>
        <w:t>отсутствия цианоза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B2D6C">
        <w:rPr>
          <w:rFonts w:ascii="Times New Roman" w:hAnsi="Times New Roman"/>
          <w:color w:val="000000" w:themeColor="text1"/>
          <w:sz w:val="28"/>
          <w:szCs w:val="28"/>
        </w:rPr>
        <w:t>тахипноэ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2D6C">
        <w:rPr>
          <w:rFonts w:ascii="Times New Roman" w:hAnsi="Times New Roman"/>
          <w:color w:val="000000" w:themeColor="text1"/>
          <w:sz w:val="28"/>
          <w:szCs w:val="28"/>
        </w:rPr>
        <w:t>тахикардии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2D6C">
        <w:rPr>
          <w:rFonts w:ascii="Times New Roman" w:hAnsi="Times New Roman"/>
          <w:color w:val="000000" w:themeColor="text1"/>
          <w:sz w:val="28"/>
          <w:szCs w:val="28"/>
        </w:rPr>
        <w:t>сохранности мышечного тонуса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достаточного дыхательного объёма (&gt;300 мл), </w:t>
      </w:r>
      <w:proofErr w:type="spellStart"/>
      <w:r w:rsidRPr="007B2D6C">
        <w:rPr>
          <w:rFonts w:ascii="Times New Roman" w:hAnsi="Times New Roman"/>
          <w:color w:val="000000" w:themeColor="text1"/>
          <w:sz w:val="28"/>
          <w:szCs w:val="28"/>
        </w:rPr>
        <w:t>p.Oz</w:t>
      </w:r>
      <w:proofErr w:type="spellEnd"/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более 80 мм </w:t>
      </w:r>
      <w:proofErr w:type="spellStart"/>
      <w:r w:rsidRPr="007B2D6C">
        <w:rPr>
          <w:rFonts w:ascii="Times New Roman" w:hAnsi="Times New Roman"/>
          <w:color w:val="000000" w:themeColor="text1"/>
          <w:sz w:val="28"/>
          <w:szCs w:val="28"/>
        </w:rPr>
        <w:t>рт.ст</w:t>
      </w:r>
      <w:proofErr w:type="spellEnd"/>
      <w:r w:rsidRPr="007B2D6C">
        <w:rPr>
          <w:rFonts w:ascii="Times New Roman" w:hAnsi="Times New Roman"/>
          <w:color w:val="000000" w:themeColor="text1"/>
          <w:sz w:val="28"/>
          <w:szCs w:val="28"/>
        </w:rPr>
        <w:t>. при дыхании смесью с 50% кислорода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B2D6C" w:rsidRPr="007B2D6C" w:rsidRDefault="007B2D6C" w:rsidP="00170792">
      <w:pPr>
        <w:pStyle w:val="a3"/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2D6C">
        <w:rPr>
          <w:rFonts w:ascii="Times New Roman" w:hAnsi="Times New Roman"/>
          <w:color w:val="000000" w:themeColor="text1"/>
          <w:sz w:val="28"/>
          <w:szCs w:val="28"/>
        </w:rPr>
        <w:t xml:space="preserve">способности больного создать разрежение вдоха не менее 20 см </w:t>
      </w:r>
      <w:proofErr w:type="spellStart"/>
      <w:r w:rsidRPr="007B2D6C">
        <w:rPr>
          <w:rFonts w:ascii="Times New Roman" w:hAnsi="Times New Roman"/>
          <w:color w:val="000000" w:themeColor="text1"/>
          <w:sz w:val="28"/>
          <w:szCs w:val="28"/>
        </w:rPr>
        <w:t>вод</w:t>
      </w:r>
      <w:proofErr w:type="gramStart"/>
      <w:r w:rsidRPr="007B2D6C">
        <w:rPr>
          <w:rFonts w:ascii="Times New Roman" w:hAnsi="Times New Roman"/>
          <w:color w:val="000000" w:themeColor="text1"/>
          <w:sz w:val="28"/>
          <w:szCs w:val="28"/>
        </w:rPr>
        <w:t>.с</w:t>
      </w:r>
      <w:proofErr w:type="gramEnd"/>
      <w:r w:rsidRPr="007B2D6C">
        <w:rPr>
          <w:rFonts w:ascii="Times New Roman" w:hAnsi="Times New Roman"/>
          <w:color w:val="000000" w:themeColor="text1"/>
          <w:sz w:val="28"/>
          <w:szCs w:val="28"/>
        </w:rPr>
        <w:t>т</w:t>
      </w:r>
      <w:proofErr w:type="spellEnd"/>
      <w:r w:rsidRPr="007B2D6C">
        <w:rPr>
          <w:rFonts w:ascii="Times New Roman" w:hAnsi="Times New Roman"/>
          <w:color w:val="000000" w:themeColor="text1"/>
          <w:sz w:val="28"/>
          <w:szCs w:val="28"/>
        </w:rPr>
        <w:t>., полного восстановления сознания.</w:t>
      </w:r>
    </w:p>
    <w:p w:rsidR="007B2D6C" w:rsidRPr="001F5FF6" w:rsidRDefault="007B2D6C" w:rsidP="007B2D6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en-US" w:bidi="en-US"/>
        </w:rPr>
        <w:t>NB</w:t>
      </w:r>
      <w:r>
        <w:rPr>
          <w:sz w:val="28"/>
          <w:szCs w:val="28"/>
          <w:lang w:bidi="en-US"/>
        </w:rPr>
        <w:t>!</w:t>
      </w:r>
      <w:r w:rsidRPr="001F5FF6">
        <w:rPr>
          <w:i/>
          <w:sz w:val="28"/>
          <w:szCs w:val="28"/>
        </w:rPr>
        <w:t xml:space="preserve"> </w:t>
      </w:r>
      <w:r w:rsidRPr="001F5FF6">
        <w:rPr>
          <w:sz w:val="28"/>
          <w:szCs w:val="28"/>
        </w:rPr>
        <w:t>В период пров</w:t>
      </w:r>
      <w:r>
        <w:rPr>
          <w:sz w:val="28"/>
          <w:szCs w:val="28"/>
        </w:rPr>
        <w:t xml:space="preserve">едения искусственной вентиляции </w:t>
      </w:r>
      <w:r w:rsidRPr="001F5FF6">
        <w:rPr>
          <w:b/>
          <w:bCs/>
          <w:sz w:val="28"/>
          <w:szCs w:val="28"/>
        </w:rPr>
        <w:t>полностью исключается введение антихолинэстеразных препаратов,</w:t>
      </w:r>
      <w:r>
        <w:rPr>
          <w:sz w:val="28"/>
          <w:szCs w:val="28"/>
        </w:rPr>
        <w:t xml:space="preserve"> </w:t>
      </w:r>
      <w:r w:rsidRPr="001F5FF6">
        <w:rPr>
          <w:sz w:val="28"/>
          <w:szCs w:val="28"/>
        </w:rPr>
        <w:t xml:space="preserve">проводится интенсивное лечение интеркуррентных заболеваний и патогенетическое лечение миастении. </w:t>
      </w:r>
    </w:p>
    <w:p w:rsidR="007B2D6C" w:rsidRPr="007B2D6C" w:rsidRDefault="007B2D6C" w:rsidP="007B2D6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en-US" w:bidi="en-US"/>
        </w:rPr>
        <w:t>NB</w:t>
      </w:r>
      <w:r>
        <w:rPr>
          <w:sz w:val="28"/>
          <w:szCs w:val="28"/>
          <w:lang w:bidi="en-US"/>
        </w:rPr>
        <w:t>!</w:t>
      </w:r>
      <w:r w:rsidRPr="001F5FF6">
        <w:rPr>
          <w:i/>
          <w:sz w:val="28"/>
          <w:szCs w:val="28"/>
        </w:rPr>
        <w:t xml:space="preserve"> </w:t>
      </w:r>
      <w:r w:rsidRPr="007B2D6C">
        <w:rPr>
          <w:sz w:val="28"/>
          <w:szCs w:val="28"/>
        </w:rPr>
        <w:t xml:space="preserve">Введение </w:t>
      </w:r>
      <w:proofErr w:type="spellStart"/>
      <w:r w:rsidRPr="007B2D6C">
        <w:rPr>
          <w:sz w:val="28"/>
          <w:szCs w:val="28"/>
        </w:rPr>
        <w:t>АХЭП</w:t>
      </w:r>
      <w:proofErr w:type="spellEnd"/>
      <w:r w:rsidRPr="007B2D6C">
        <w:rPr>
          <w:sz w:val="28"/>
          <w:szCs w:val="28"/>
        </w:rPr>
        <w:t xml:space="preserve"> и использование </w:t>
      </w:r>
      <w:proofErr w:type="spellStart"/>
      <w:r w:rsidRPr="007B2D6C">
        <w:rPr>
          <w:sz w:val="28"/>
          <w:szCs w:val="28"/>
        </w:rPr>
        <w:t>ИВЛ</w:t>
      </w:r>
      <w:proofErr w:type="spellEnd"/>
      <w:r w:rsidRPr="007B2D6C">
        <w:rPr>
          <w:sz w:val="28"/>
          <w:szCs w:val="28"/>
        </w:rPr>
        <w:t xml:space="preserve"> одновременно недопустимо. </w:t>
      </w:r>
    </w:p>
    <w:p w:rsidR="007B2D6C" w:rsidRPr="001F5FF6" w:rsidRDefault="00F151DA" w:rsidP="00F151D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val="en-US" w:bidi="en-US"/>
        </w:rPr>
        <w:t>NB</w:t>
      </w:r>
      <w:r>
        <w:rPr>
          <w:sz w:val="28"/>
          <w:szCs w:val="28"/>
          <w:lang w:bidi="en-US"/>
        </w:rPr>
        <w:t xml:space="preserve">! </w:t>
      </w:r>
      <w:r w:rsidR="007B2D6C" w:rsidRPr="001F5FF6">
        <w:rPr>
          <w:sz w:val="28"/>
          <w:szCs w:val="28"/>
        </w:rPr>
        <w:t xml:space="preserve">Через 16-24 часа после начала </w:t>
      </w:r>
      <w:proofErr w:type="spellStart"/>
      <w:r w:rsidR="007B2D6C" w:rsidRPr="001F5FF6">
        <w:rPr>
          <w:sz w:val="28"/>
          <w:szCs w:val="28"/>
        </w:rPr>
        <w:t>ИВЛ</w:t>
      </w:r>
      <w:proofErr w:type="spellEnd"/>
      <w:r w:rsidR="007B2D6C" w:rsidRPr="001F5FF6">
        <w:rPr>
          <w:sz w:val="28"/>
          <w:szCs w:val="28"/>
        </w:rPr>
        <w:t xml:space="preserve">, при условии ликвидации клинических черт холинергического или смешанного кризов, следует провести пробу с введением </w:t>
      </w:r>
      <w:proofErr w:type="spellStart"/>
      <w:r w:rsidR="007B2D6C" w:rsidRPr="001F5FF6">
        <w:rPr>
          <w:sz w:val="28"/>
          <w:szCs w:val="28"/>
        </w:rPr>
        <w:t>АХЭП</w:t>
      </w:r>
      <w:proofErr w:type="spellEnd"/>
      <w:r w:rsidR="007B2D6C" w:rsidRPr="001F5FF6">
        <w:rPr>
          <w:sz w:val="28"/>
          <w:szCs w:val="28"/>
        </w:rPr>
        <w:t xml:space="preserve"> (</w:t>
      </w:r>
      <w:proofErr w:type="spellStart"/>
      <w:r w:rsidR="00B9632B">
        <w:rPr>
          <w:sz w:val="28"/>
          <w:szCs w:val="28"/>
        </w:rPr>
        <w:t>неостигмина</w:t>
      </w:r>
      <w:proofErr w:type="spellEnd"/>
      <w:r w:rsidR="00B9632B">
        <w:rPr>
          <w:sz w:val="28"/>
          <w:szCs w:val="28"/>
        </w:rPr>
        <w:t xml:space="preserve"> </w:t>
      </w:r>
      <w:proofErr w:type="spellStart"/>
      <w:r w:rsidR="00B9632B">
        <w:rPr>
          <w:sz w:val="28"/>
          <w:szCs w:val="28"/>
        </w:rPr>
        <w:t>метилсульфат</w:t>
      </w:r>
      <w:proofErr w:type="spellEnd"/>
      <w:r w:rsidR="007B2D6C" w:rsidRPr="001F5FF6">
        <w:rPr>
          <w:sz w:val="28"/>
          <w:szCs w:val="28"/>
        </w:rPr>
        <w:t xml:space="preserve">) с </w:t>
      </w:r>
      <w:proofErr w:type="spellStart"/>
      <w:r w:rsidR="007B2D6C" w:rsidRPr="001F5FF6">
        <w:rPr>
          <w:sz w:val="28"/>
          <w:szCs w:val="28"/>
        </w:rPr>
        <w:t>учетом</w:t>
      </w:r>
      <w:proofErr w:type="spellEnd"/>
      <w:r w:rsidR="007B2D6C" w:rsidRPr="001F5FF6">
        <w:rPr>
          <w:sz w:val="28"/>
          <w:szCs w:val="28"/>
        </w:rPr>
        <w:t xml:space="preserve"> начала действия препарата и отключить от аппарата </w:t>
      </w:r>
      <w:proofErr w:type="spellStart"/>
      <w:r w:rsidR="007B2D6C" w:rsidRPr="001F5FF6">
        <w:rPr>
          <w:sz w:val="28"/>
          <w:szCs w:val="28"/>
        </w:rPr>
        <w:t>ИВЛ</w:t>
      </w:r>
      <w:proofErr w:type="spellEnd"/>
      <w:r w:rsidR="007B2D6C" w:rsidRPr="001F5FF6">
        <w:rPr>
          <w:sz w:val="28"/>
          <w:szCs w:val="28"/>
        </w:rPr>
        <w:t xml:space="preserve"> (не </w:t>
      </w:r>
      <w:proofErr w:type="spellStart"/>
      <w:r w:rsidR="007B2D6C" w:rsidRPr="001F5FF6">
        <w:rPr>
          <w:sz w:val="28"/>
          <w:szCs w:val="28"/>
        </w:rPr>
        <w:t>экстубируя</w:t>
      </w:r>
      <w:proofErr w:type="spellEnd"/>
      <w:r w:rsidR="007B2D6C" w:rsidRPr="001F5FF6">
        <w:rPr>
          <w:sz w:val="28"/>
          <w:szCs w:val="28"/>
        </w:rPr>
        <w:t xml:space="preserve">!), затем оценить эффективность самостоятельного дыхания. Если в течение 1,5-2 часов больной самостоятельно дышит, процедуру повторить в течение суток 3-4 раза с </w:t>
      </w:r>
      <w:proofErr w:type="spellStart"/>
      <w:r w:rsidR="007B2D6C" w:rsidRPr="001F5FF6">
        <w:rPr>
          <w:sz w:val="28"/>
          <w:szCs w:val="28"/>
        </w:rPr>
        <w:t>АХЭП</w:t>
      </w:r>
      <w:proofErr w:type="spellEnd"/>
      <w:r w:rsidR="007B2D6C" w:rsidRPr="001F5FF6">
        <w:rPr>
          <w:sz w:val="28"/>
          <w:szCs w:val="28"/>
        </w:rPr>
        <w:t xml:space="preserve">. В случае положительного результата больного </w:t>
      </w:r>
      <w:proofErr w:type="spellStart"/>
      <w:r w:rsidR="007B2D6C" w:rsidRPr="001F5FF6">
        <w:rPr>
          <w:sz w:val="28"/>
          <w:szCs w:val="28"/>
        </w:rPr>
        <w:t>экстубируют</w:t>
      </w:r>
      <w:proofErr w:type="spellEnd"/>
      <w:r w:rsidR="007B2D6C" w:rsidRPr="001F5FF6">
        <w:rPr>
          <w:sz w:val="28"/>
          <w:szCs w:val="28"/>
        </w:rPr>
        <w:t xml:space="preserve">. Убедившись в возможности </w:t>
      </w:r>
      <w:r w:rsidR="007B2D6C" w:rsidRPr="001F5FF6">
        <w:rPr>
          <w:sz w:val="28"/>
          <w:szCs w:val="28"/>
        </w:rPr>
        <w:lastRenderedPageBreak/>
        <w:t xml:space="preserve">адекватного дыхания, перевести больного на </w:t>
      </w:r>
      <w:proofErr w:type="spellStart"/>
      <w:r w:rsidR="007B2D6C" w:rsidRPr="001F5FF6">
        <w:rPr>
          <w:sz w:val="28"/>
          <w:szCs w:val="28"/>
        </w:rPr>
        <w:t>прием</w:t>
      </w:r>
      <w:proofErr w:type="spellEnd"/>
      <w:r w:rsidR="007B2D6C" w:rsidRPr="001F5FF6">
        <w:rPr>
          <w:sz w:val="28"/>
          <w:szCs w:val="28"/>
        </w:rPr>
        <w:t xml:space="preserve"> пероральных антихолинэстеразных препаратов. </w:t>
      </w:r>
    </w:p>
    <w:p w:rsidR="007B2D6C" w:rsidRPr="001F5FF6" w:rsidRDefault="007B2D6C" w:rsidP="00F151DA">
      <w:pPr>
        <w:tabs>
          <w:tab w:val="left" w:pos="851"/>
        </w:tabs>
        <w:jc w:val="both"/>
        <w:rPr>
          <w:sz w:val="28"/>
          <w:szCs w:val="28"/>
        </w:rPr>
      </w:pPr>
      <w:r w:rsidRPr="001F5FF6">
        <w:rPr>
          <w:sz w:val="28"/>
          <w:szCs w:val="28"/>
        </w:rPr>
        <w:t xml:space="preserve">Если функция дыхания </w:t>
      </w:r>
      <w:proofErr w:type="spellStart"/>
      <w:r w:rsidRPr="001F5FF6">
        <w:rPr>
          <w:sz w:val="28"/>
          <w:szCs w:val="28"/>
        </w:rPr>
        <w:t>остается</w:t>
      </w:r>
      <w:proofErr w:type="spellEnd"/>
      <w:r w:rsidRPr="001F5FF6">
        <w:rPr>
          <w:sz w:val="28"/>
          <w:szCs w:val="28"/>
        </w:rPr>
        <w:t xml:space="preserve"> недостаточной и эффект от введения </w:t>
      </w:r>
      <w:proofErr w:type="spellStart"/>
      <w:r w:rsidRPr="001F5FF6">
        <w:rPr>
          <w:sz w:val="28"/>
          <w:szCs w:val="28"/>
        </w:rPr>
        <w:t>АХЭП</w:t>
      </w:r>
      <w:proofErr w:type="spellEnd"/>
      <w:r w:rsidRPr="001F5FF6">
        <w:rPr>
          <w:sz w:val="28"/>
          <w:szCs w:val="28"/>
        </w:rPr>
        <w:t xml:space="preserve"> непродолжительный, больного подключают к аппарату </w:t>
      </w:r>
      <w:proofErr w:type="spellStart"/>
      <w:r w:rsidRPr="001F5FF6">
        <w:rPr>
          <w:sz w:val="28"/>
          <w:szCs w:val="28"/>
        </w:rPr>
        <w:t>ИВЛ</w:t>
      </w:r>
      <w:proofErr w:type="spellEnd"/>
      <w:r w:rsidRPr="001F5FF6">
        <w:rPr>
          <w:sz w:val="28"/>
          <w:szCs w:val="28"/>
        </w:rPr>
        <w:t xml:space="preserve">. До следующих суток </w:t>
      </w:r>
      <w:proofErr w:type="spellStart"/>
      <w:r w:rsidR="00CA36B7" w:rsidRPr="00CA36B7">
        <w:rPr>
          <w:sz w:val="28"/>
          <w:szCs w:val="28"/>
        </w:rPr>
        <w:t>неостигмина</w:t>
      </w:r>
      <w:proofErr w:type="spellEnd"/>
      <w:r w:rsidR="00CA36B7" w:rsidRPr="00CA36B7">
        <w:rPr>
          <w:sz w:val="28"/>
          <w:szCs w:val="28"/>
        </w:rPr>
        <w:t xml:space="preserve"> </w:t>
      </w:r>
      <w:proofErr w:type="spellStart"/>
      <w:r w:rsidR="00CA36B7" w:rsidRPr="00CA36B7">
        <w:rPr>
          <w:sz w:val="28"/>
          <w:szCs w:val="28"/>
        </w:rPr>
        <w:t>метилсульфат</w:t>
      </w:r>
      <w:proofErr w:type="spellEnd"/>
      <w:r w:rsidRPr="001F5FF6">
        <w:rPr>
          <w:sz w:val="28"/>
          <w:szCs w:val="28"/>
        </w:rPr>
        <w:t xml:space="preserve"> не вводить! Вышеуказанные действия повторить на следующие сутки. Если в течение 3-4 суток не наблюдается положительного эффекта (самостоятельное дыхание) больному необходимо наложить </w:t>
      </w:r>
      <w:proofErr w:type="spellStart"/>
      <w:r w:rsidRPr="001F5FF6">
        <w:rPr>
          <w:sz w:val="28"/>
          <w:szCs w:val="28"/>
        </w:rPr>
        <w:t>трах</w:t>
      </w:r>
      <w:r>
        <w:rPr>
          <w:sz w:val="28"/>
          <w:szCs w:val="28"/>
        </w:rPr>
        <w:t>е</w:t>
      </w:r>
      <w:r w:rsidRPr="001F5FF6">
        <w:rPr>
          <w:sz w:val="28"/>
          <w:szCs w:val="28"/>
        </w:rPr>
        <w:t>остому</w:t>
      </w:r>
      <w:proofErr w:type="spellEnd"/>
      <w:r w:rsidRPr="001F5FF6">
        <w:rPr>
          <w:sz w:val="28"/>
          <w:szCs w:val="28"/>
        </w:rPr>
        <w:t xml:space="preserve"> для исключения пролежня трахеи. По мере восстановления жизненно важных функций дыхания и глотания больного отключают от аппарата </w:t>
      </w:r>
      <w:proofErr w:type="spellStart"/>
      <w:r w:rsidRPr="001F5FF6">
        <w:rPr>
          <w:sz w:val="28"/>
          <w:szCs w:val="28"/>
        </w:rPr>
        <w:t>ИВЛ</w:t>
      </w:r>
      <w:proofErr w:type="spellEnd"/>
      <w:r w:rsidRPr="001F5FF6">
        <w:rPr>
          <w:sz w:val="28"/>
          <w:szCs w:val="28"/>
        </w:rPr>
        <w:t xml:space="preserve"> и назначают </w:t>
      </w:r>
      <w:proofErr w:type="spellStart"/>
      <w:r w:rsidRPr="001F5FF6">
        <w:rPr>
          <w:sz w:val="28"/>
          <w:szCs w:val="28"/>
        </w:rPr>
        <w:t>прием</w:t>
      </w:r>
      <w:proofErr w:type="spellEnd"/>
      <w:r w:rsidRPr="001F5FF6">
        <w:rPr>
          <w:sz w:val="28"/>
          <w:szCs w:val="28"/>
        </w:rPr>
        <w:t xml:space="preserve"> </w:t>
      </w:r>
      <w:proofErr w:type="spellStart"/>
      <w:r w:rsidRPr="001F5FF6">
        <w:rPr>
          <w:sz w:val="28"/>
          <w:szCs w:val="28"/>
        </w:rPr>
        <w:t>АХЭП</w:t>
      </w:r>
      <w:proofErr w:type="spellEnd"/>
      <w:r w:rsidRPr="001F5FF6">
        <w:rPr>
          <w:sz w:val="28"/>
          <w:szCs w:val="28"/>
        </w:rPr>
        <w:t>.</w:t>
      </w:r>
    </w:p>
    <w:p w:rsidR="007B2D6C" w:rsidRPr="007B2D6C" w:rsidRDefault="007B2D6C" w:rsidP="00E716AA">
      <w:pPr>
        <w:rPr>
          <w:sz w:val="28"/>
          <w:szCs w:val="28"/>
        </w:rPr>
      </w:pPr>
    </w:p>
    <w:p w:rsidR="00B249CF" w:rsidRPr="007805B4" w:rsidRDefault="006E262C" w:rsidP="00E716AA">
      <w:pPr>
        <w:rPr>
          <w:i/>
          <w:sz w:val="28"/>
          <w:szCs w:val="28"/>
          <w:shd w:val="clear" w:color="auto" w:fill="FFFFFF"/>
        </w:rPr>
      </w:pPr>
      <w:r w:rsidRPr="007134B0">
        <w:rPr>
          <w:b/>
          <w:sz w:val="28"/>
          <w:szCs w:val="28"/>
        </w:rPr>
        <w:t>Медикаментозное лечение:</w:t>
      </w:r>
      <w:r w:rsidR="00EA22B3" w:rsidRPr="00EA22B3">
        <w:rPr>
          <w:sz w:val="28"/>
          <w:szCs w:val="28"/>
        </w:rPr>
        <w:t xml:space="preserve"> </w:t>
      </w:r>
    </w:p>
    <w:p w:rsidR="00B77C43" w:rsidRPr="00916B90" w:rsidRDefault="00D34F68" w:rsidP="007B2D6C">
      <w:pPr>
        <w:jc w:val="both"/>
        <w:rPr>
          <w:color w:val="000000" w:themeColor="text1"/>
          <w:sz w:val="28"/>
          <w:szCs w:val="28"/>
        </w:rPr>
      </w:pPr>
      <w:r w:rsidRPr="00CF1B88">
        <w:rPr>
          <w:color w:val="000000"/>
          <w:sz w:val="28"/>
          <w:szCs w:val="28"/>
        </w:rPr>
        <w:t xml:space="preserve">Лечение </w:t>
      </w:r>
      <w:proofErr w:type="spellStart"/>
      <w:r w:rsidRPr="00CF1B88">
        <w:rPr>
          <w:color w:val="000000"/>
          <w:sz w:val="28"/>
          <w:szCs w:val="28"/>
        </w:rPr>
        <w:t>миастенических</w:t>
      </w:r>
      <w:proofErr w:type="spellEnd"/>
      <w:r w:rsidRPr="00CF1B88">
        <w:rPr>
          <w:color w:val="000000"/>
          <w:sz w:val="28"/>
          <w:szCs w:val="28"/>
        </w:rPr>
        <w:t xml:space="preserve"> к</w:t>
      </w:r>
      <w:r w:rsidR="007B2D6C">
        <w:rPr>
          <w:color w:val="000000"/>
          <w:sz w:val="28"/>
          <w:szCs w:val="28"/>
        </w:rPr>
        <w:t xml:space="preserve">ризов должно быть направлено на </w:t>
      </w:r>
      <w:r w:rsidR="00B77C43" w:rsidRPr="00916B90">
        <w:rPr>
          <w:color w:val="000000" w:themeColor="text1"/>
          <w:sz w:val="28"/>
          <w:szCs w:val="28"/>
        </w:rPr>
        <w:t>компенсацию нарушений нервно-мышечной передачи и коррекцию иммунных расстройств.</w:t>
      </w:r>
    </w:p>
    <w:p w:rsidR="00D34F68" w:rsidRPr="001C413B" w:rsidRDefault="00D34F68" w:rsidP="00D34F68">
      <w:pPr>
        <w:jc w:val="both"/>
        <w:rPr>
          <w:b/>
          <w:color w:val="000000" w:themeColor="text1"/>
          <w:sz w:val="28"/>
          <w:szCs w:val="28"/>
        </w:rPr>
      </w:pPr>
      <w:r w:rsidRPr="001C413B">
        <w:rPr>
          <w:b/>
          <w:color w:val="000000" w:themeColor="text1"/>
          <w:sz w:val="28"/>
          <w:szCs w:val="28"/>
        </w:rPr>
        <w:t>Иммуноглобулины G</w:t>
      </w:r>
      <w:r w:rsidR="00F151DA">
        <w:rPr>
          <w:b/>
          <w:color w:val="000000" w:themeColor="text1"/>
          <w:sz w:val="28"/>
          <w:szCs w:val="28"/>
        </w:rPr>
        <w:t>:</w:t>
      </w:r>
    </w:p>
    <w:p w:rsidR="00D34F68" w:rsidRPr="00F151DA" w:rsidRDefault="00F151DA" w:rsidP="00170792">
      <w:pPr>
        <w:pStyle w:val="a3"/>
        <w:numPr>
          <w:ilvl w:val="0"/>
          <w:numId w:val="4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бщепринятым режимом терапии считают короткие 5-дневные курсы в</w:t>
      </w:r>
      <w:r w:rsidR="001C413B" w:rsidRPr="00F151DA">
        <w:rPr>
          <w:rFonts w:ascii="Times New Roman" w:hAnsi="Times New Roman"/>
          <w:color w:val="000000" w:themeColor="text1"/>
          <w:sz w:val="28"/>
          <w:szCs w:val="28"/>
        </w:rPr>
        <w:t>нутри</w:t>
      </w:r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венного введения препарата Человеческий </w:t>
      </w:r>
      <w:proofErr w:type="spell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Ig</w:t>
      </w:r>
      <w:proofErr w:type="spell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доза</w:t>
      </w:r>
      <w:proofErr w:type="gram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400 мг/кг ежедневно. В среднем клинический эффект отмечается на 4 день терапии и продолжается в течение 50-100 дней. </w:t>
      </w:r>
    </w:p>
    <w:p w:rsidR="00CB3747" w:rsidRDefault="00F151DA" w:rsidP="00D34F68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Антихолинэстеразные препараты:</w:t>
      </w:r>
    </w:p>
    <w:p w:rsidR="00D34F68" w:rsidRPr="00F151DA" w:rsidRDefault="00F151DA" w:rsidP="00170792">
      <w:pPr>
        <w:pStyle w:val="a3"/>
        <w:numPr>
          <w:ilvl w:val="0"/>
          <w:numId w:val="4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151DA">
        <w:rPr>
          <w:rFonts w:ascii="Times New Roman" w:hAnsi="Times New Roman"/>
          <w:color w:val="000000" w:themeColor="text1"/>
          <w:sz w:val="28"/>
          <w:szCs w:val="28"/>
        </w:rPr>
        <w:t>ч</w:t>
      </w:r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аще применяют парентеральное введение. Применение </w:t>
      </w:r>
      <w:proofErr w:type="spell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АХЭп</w:t>
      </w:r>
      <w:proofErr w:type="spell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в количестве диагностической пробы показаны при любой форме криза (наиболее эффективно их введение при </w:t>
      </w:r>
      <w:proofErr w:type="spell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миастеническом</w:t>
      </w:r>
      <w:proofErr w:type="spell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кризе). </w:t>
      </w:r>
      <w:proofErr w:type="spellStart"/>
      <w:r w:rsidR="00B9632B">
        <w:rPr>
          <w:rFonts w:ascii="Times New Roman" w:hAnsi="Times New Roman"/>
          <w:color w:val="000000" w:themeColor="text1"/>
          <w:sz w:val="28"/>
          <w:szCs w:val="28"/>
        </w:rPr>
        <w:t>Неостигмина</w:t>
      </w:r>
      <w:proofErr w:type="spellEnd"/>
      <w:r w:rsidR="00B963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9632B">
        <w:rPr>
          <w:rFonts w:ascii="Times New Roman" w:hAnsi="Times New Roman"/>
          <w:color w:val="000000" w:themeColor="text1"/>
          <w:sz w:val="28"/>
          <w:szCs w:val="28"/>
        </w:rPr>
        <w:t>метилсульфат</w:t>
      </w:r>
      <w:proofErr w:type="spell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 вводится </w:t>
      </w:r>
      <w:proofErr w:type="gramStart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 xml:space="preserve">/к от 1,5 до 2,5 мл, для уменьшения нежелательных эффектов вводят атропин 0,2-0,5 мл 01% раствора. Результат оценивается как при </w:t>
      </w:r>
      <w:proofErr w:type="spellStart"/>
      <w:r w:rsidR="00CA36B7" w:rsidRPr="00CA36B7">
        <w:rPr>
          <w:rFonts w:ascii="Times New Roman" w:hAnsi="Times New Roman"/>
          <w:sz w:val="28"/>
          <w:szCs w:val="28"/>
        </w:rPr>
        <w:t>неостигмина</w:t>
      </w:r>
      <w:proofErr w:type="spellEnd"/>
      <w:r w:rsidR="00CA36B7" w:rsidRPr="00CA36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36B7" w:rsidRPr="00CA36B7">
        <w:rPr>
          <w:rFonts w:ascii="Times New Roman" w:hAnsi="Times New Roman"/>
          <w:sz w:val="28"/>
          <w:szCs w:val="28"/>
        </w:rPr>
        <w:t>метилсульфат</w:t>
      </w:r>
      <w:r w:rsidR="00CA36B7">
        <w:rPr>
          <w:rFonts w:ascii="Times New Roman" w:hAnsi="Times New Roman"/>
          <w:sz w:val="28"/>
          <w:szCs w:val="28"/>
        </w:rPr>
        <w:t>ной</w:t>
      </w:r>
      <w:proofErr w:type="spellEnd"/>
      <w:r w:rsidR="00CA36B7">
        <w:t xml:space="preserve"> </w:t>
      </w:r>
      <w:r w:rsidR="00D34F68" w:rsidRPr="00F151DA">
        <w:rPr>
          <w:rFonts w:ascii="Times New Roman" w:hAnsi="Times New Roman"/>
          <w:color w:val="000000" w:themeColor="text1"/>
          <w:sz w:val="28"/>
          <w:szCs w:val="28"/>
        </w:rPr>
        <w:t>пробе.</w:t>
      </w:r>
    </w:p>
    <w:p w:rsidR="003743C9" w:rsidRDefault="001C413B" w:rsidP="003743C9">
      <w:pPr>
        <w:ind w:firstLine="567"/>
        <w:jc w:val="both"/>
        <w:rPr>
          <w:sz w:val="28"/>
          <w:szCs w:val="28"/>
        </w:rPr>
      </w:pPr>
      <w:r w:rsidRPr="001C413B">
        <w:rPr>
          <w:sz w:val="28"/>
          <w:szCs w:val="28"/>
        </w:rPr>
        <w:t xml:space="preserve">При назначении антихолинэстеразных препаратов должен соблюдаться </w:t>
      </w:r>
      <w:proofErr w:type="spellStart"/>
      <w:r w:rsidRPr="001C413B">
        <w:rPr>
          <w:sz w:val="28"/>
          <w:szCs w:val="28"/>
        </w:rPr>
        <w:t>определенный</w:t>
      </w:r>
      <w:proofErr w:type="spellEnd"/>
      <w:r w:rsidRPr="001C413B">
        <w:rPr>
          <w:sz w:val="28"/>
          <w:szCs w:val="28"/>
        </w:rPr>
        <w:t xml:space="preserve"> временной режим: применение каждой последующей дозы не чаще, чем через 3-4 часа для </w:t>
      </w:r>
      <w:proofErr w:type="spellStart"/>
      <w:r w:rsidR="00CA36B7" w:rsidRPr="00CA36B7">
        <w:rPr>
          <w:sz w:val="28"/>
        </w:rPr>
        <w:t>неостигмина</w:t>
      </w:r>
      <w:proofErr w:type="spellEnd"/>
      <w:r w:rsidR="00CA36B7" w:rsidRPr="00CA36B7">
        <w:rPr>
          <w:sz w:val="28"/>
        </w:rPr>
        <w:t xml:space="preserve"> </w:t>
      </w:r>
      <w:proofErr w:type="spellStart"/>
      <w:r w:rsidR="00CA36B7" w:rsidRPr="00CA36B7">
        <w:rPr>
          <w:sz w:val="28"/>
        </w:rPr>
        <w:t>метилсульфат</w:t>
      </w:r>
      <w:proofErr w:type="spellEnd"/>
      <w:r w:rsidR="00CA36B7" w:rsidRPr="00CA36B7">
        <w:rPr>
          <w:sz w:val="28"/>
        </w:rPr>
        <w:t xml:space="preserve"> </w:t>
      </w:r>
      <w:r w:rsidRPr="001C413B">
        <w:rPr>
          <w:sz w:val="28"/>
          <w:szCs w:val="28"/>
        </w:rPr>
        <w:t xml:space="preserve">и 5-6 часов для </w:t>
      </w:r>
      <w:proofErr w:type="spellStart"/>
      <w:r w:rsidR="00562BDC" w:rsidRPr="00562BDC">
        <w:rPr>
          <w:sz w:val="28"/>
          <w:szCs w:val="28"/>
        </w:rPr>
        <w:t>пиридостигмина</w:t>
      </w:r>
      <w:proofErr w:type="spellEnd"/>
      <w:r w:rsidR="00562BDC" w:rsidRPr="00562BDC">
        <w:rPr>
          <w:sz w:val="28"/>
          <w:szCs w:val="28"/>
        </w:rPr>
        <w:t xml:space="preserve"> бромид</w:t>
      </w:r>
      <w:r w:rsidRPr="001C413B">
        <w:rPr>
          <w:sz w:val="28"/>
          <w:szCs w:val="28"/>
        </w:rPr>
        <w:t>а, в связи с опасностью возникновения холинергической интоксикации. В период максимальной выраженности клинических симптомов криза целесообразно парентеральное введение антихолинэстеразных препаратов.</w:t>
      </w:r>
      <w:r w:rsidR="000A7F44">
        <w:rPr>
          <w:sz w:val="28"/>
          <w:szCs w:val="28"/>
        </w:rPr>
        <w:t xml:space="preserve"> </w:t>
      </w:r>
      <w:r w:rsidRPr="001C413B">
        <w:rPr>
          <w:sz w:val="28"/>
          <w:szCs w:val="28"/>
        </w:rPr>
        <w:t xml:space="preserve">Препарат вводят под кожу, а при остановке дыхания внутривенно в дозе 20 мг при весе больного до 80 кг, в дозе 30 мг при весе более 80 кг. Для уменьшения нежелательных </w:t>
      </w:r>
      <w:proofErr w:type="spellStart"/>
      <w:r w:rsidRPr="001C413B">
        <w:rPr>
          <w:sz w:val="28"/>
          <w:szCs w:val="28"/>
        </w:rPr>
        <w:t>мускариновых</w:t>
      </w:r>
      <w:proofErr w:type="spellEnd"/>
      <w:r w:rsidRPr="001C413B">
        <w:rPr>
          <w:sz w:val="28"/>
          <w:szCs w:val="28"/>
        </w:rPr>
        <w:t xml:space="preserve"> эффектов антихолинэстеразных препаратов их вводят с атропином в виде 0,2 – 0,5 мл 0,1% раствора. </w:t>
      </w:r>
    </w:p>
    <w:p w:rsidR="003743C9" w:rsidRDefault="001C413B" w:rsidP="003743C9">
      <w:pPr>
        <w:ind w:firstLine="567"/>
        <w:jc w:val="both"/>
        <w:rPr>
          <w:sz w:val="28"/>
          <w:szCs w:val="28"/>
        </w:rPr>
      </w:pPr>
      <w:r w:rsidRPr="001C413B">
        <w:rPr>
          <w:sz w:val="28"/>
          <w:szCs w:val="28"/>
        </w:rPr>
        <w:t xml:space="preserve">Своевременно и в правильной дозировке </w:t>
      </w:r>
      <w:proofErr w:type="spellStart"/>
      <w:r w:rsidRPr="001C413B">
        <w:rPr>
          <w:sz w:val="28"/>
          <w:szCs w:val="28"/>
        </w:rPr>
        <w:t>произведенное</w:t>
      </w:r>
      <w:proofErr w:type="spellEnd"/>
      <w:r w:rsidRPr="001C413B">
        <w:rPr>
          <w:sz w:val="28"/>
          <w:szCs w:val="28"/>
        </w:rPr>
        <w:t xml:space="preserve"> введение антихолинэстеразных препаратов, как правило, помогает восстановлению функции дыхания и бульбарной мускулатуры. По мере достижения стабильного клинического эффекта, восстановления жизненно важных функций дыхания и глотания, вместо парентерального введения назначается </w:t>
      </w:r>
      <w:proofErr w:type="spellStart"/>
      <w:r w:rsidRPr="001C413B">
        <w:rPr>
          <w:sz w:val="28"/>
          <w:szCs w:val="28"/>
        </w:rPr>
        <w:t>прием</w:t>
      </w:r>
      <w:proofErr w:type="spellEnd"/>
      <w:r w:rsidRPr="001C413B">
        <w:rPr>
          <w:sz w:val="28"/>
          <w:szCs w:val="28"/>
        </w:rPr>
        <w:t xml:space="preserve"> препаратов внутрь.</w:t>
      </w:r>
    </w:p>
    <w:p w:rsidR="001C413B" w:rsidRPr="001C413B" w:rsidRDefault="001C413B" w:rsidP="003743C9">
      <w:pPr>
        <w:ind w:firstLine="567"/>
        <w:jc w:val="both"/>
        <w:rPr>
          <w:sz w:val="28"/>
          <w:szCs w:val="28"/>
        </w:rPr>
      </w:pPr>
      <w:r w:rsidRPr="001C413B">
        <w:rPr>
          <w:sz w:val="28"/>
          <w:szCs w:val="28"/>
        </w:rPr>
        <w:t xml:space="preserve">Для определения времени </w:t>
      </w:r>
      <w:proofErr w:type="spellStart"/>
      <w:r w:rsidRPr="001C413B">
        <w:rPr>
          <w:sz w:val="28"/>
          <w:szCs w:val="28"/>
        </w:rPr>
        <w:t>приема</w:t>
      </w:r>
      <w:proofErr w:type="spellEnd"/>
      <w:r w:rsidRPr="001C413B">
        <w:rPr>
          <w:sz w:val="28"/>
          <w:szCs w:val="28"/>
        </w:rPr>
        <w:t xml:space="preserve"> последующих доз пероральных препаратов следует ориентироваться на длительность и эффективность действия применяемой дозы. Вместе с тем необходимо помнить, что в различных состояниях длительность и эффективность действия каждого препарата может меняться.</w:t>
      </w:r>
    </w:p>
    <w:p w:rsidR="003743C9" w:rsidRDefault="00D34F68" w:rsidP="00B77C43">
      <w:pPr>
        <w:spacing w:before="100" w:beforeAutospacing="1"/>
        <w:jc w:val="both"/>
        <w:rPr>
          <w:sz w:val="28"/>
          <w:szCs w:val="28"/>
        </w:rPr>
      </w:pPr>
      <w:proofErr w:type="spellStart"/>
      <w:r w:rsidRPr="001C413B">
        <w:rPr>
          <w:b/>
          <w:color w:val="000000" w:themeColor="text1"/>
          <w:sz w:val="28"/>
          <w:szCs w:val="28"/>
        </w:rPr>
        <w:lastRenderedPageBreak/>
        <w:t>Глюкокортикостероидные</w:t>
      </w:r>
      <w:proofErr w:type="spellEnd"/>
      <w:r w:rsidRPr="001C413B">
        <w:rPr>
          <w:b/>
          <w:color w:val="000000" w:themeColor="text1"/>
          <w:sz w:val="28"/>
          <w:szCs w:val="28"/>
        </w:rPr>
        <w:t xml:space="preserve"> препараты</w:t>
      </w:r>
      <w:r w:rsidRPr="00B54377">
        <w:rPr>
          <w:color w:val="000000" w:themeColor="text1"/>
          <w:sz w:val="28"/>
          <w:szCs w:val="28"/>
        </w:rPr>
        <w:t xml:space="preserve">. </w:t>
      </w:r>
    </w:p>
    <w:p w:rsidR="001C413B" w:rsidRPr="00B77C43" w:rsidRDefault="001C413B" w:rsidP="00F151DA">
      <w:pPr>
        <w:jc w:val="both"/>
        <w:rPr>
          <w:sz w:val="28"/>
          <w:szCs w:val="28"/>
        </w:rPr>
      </w:pPr>
      <w:r w:rsidRPr="00B77C43">
        <w:rPr>
          <w:sz w:val="28"/>
          <w:szCs w:val="28"/>
        </w:rPr>
        <w:t>В период развития кризов наиболее эффективным является метод “</w:t>
      </w:r>
      <w:proofErr w:type="spellStart"/>
      <w:r w:rsidRPr="00B77C43">
        <w:rPr>
          <w:sz w:val="28"/>
          <w:szCs w:val="28"/>
        </w:rPr>
        <w:t>пульстерапии</w:t>
      </w:r>
      <w:proofErr w:type="spellEnd"/>
      <w:r w:rsidRPr="00B77C43">
        <w:rPr>
          <w:sz w:val="28"/>
          <w:szCs w:val="28"/>
        </w:rPr>
        <w:t xml:space="preserve">” - внутривенного введения больших доз преднизолона (1000 - 2000 мг), который является одним из вариантов </w:t>
      </w:r>
      <w:proofErr w:type="spellStart"/>
      <w:r w:rsidRPr="00B77C43">
        <w:rPr>
          <w:sz w:val="28"/>
          <w:szCs w:val="28"/>
        </w:rPr>
        <w:t>хронотерапевтической</w:t>
      </w:r>
      <w:proofErr w:type="spellEnd"/>
      <w:r w:rsidRPr="00B77C43">
        <w:rPr>
          <w:sz w:val="28"/>
          <w:szCs w:val="28"/>
        </w:rPr>
        <w:t xml:space="preserve"> регуляции стимуляции </w:t>
      </w:r>
      <w:proofErr w:type="spellStart"/>
      <w:r w:rsidRPr="00B77C43">
        <w:rPr>
          <w:sz w:val="28"/>
          <w:szCs w:val="28"/>
        </w:rPr>
        <w:t>тропных</w:t>
      </w:r>
      <w:proofErr w:type="spellEnd"/>
      <w:r w:rsidRPr="00B77C43">
        <w:rPr>
          <w:sz w:val="28"/>
          <w:szCs w:val="28"/>
        </w:rPr>
        <w:t xml:space="preserve"> гормонов гипофизарно-</w:t>
      </w:r>
      <w:proofErr w:type="spellStart"/>
      <w:r w:rsidRPr="00B77C43">
        <w:rPr>
          <w:sz w:val="28"/>
          <w:szCs w:val="28"/>
        </w:rPr>
        <w:t>диенцефально</w:t>
      </w:r>
      <w:proofErr w:type="spellEnd"/>
      <w:r w:rsidRPr="00B77C43">
        <w:rPr>
          <w:sz w:val="28"/>
          <w:szCs w:val="28"/>
        </w:rPr>
        <w:t>-надпочечниковой системы. После проведения “</w:t>
      </w:r>
      <w:proofErr w:type="spellStart"/>
      <w:r w:rsidRPr="00B77C43">
        <w:rPr>
          <w:sz w:val="28"/>
          <w:szCs w:val="28"/>
        </w:rPr>
        <w:t>пульстерапии</w:t>
      </w:r>
      <w:proofErr w:type="spellEnd"/>
      <w:r w:rsidRPr="00B77C43">
        <w:rPr>
          <w:sz w:val="28"/>
          <w:szCs w:val="28"/>
        </w:rPr>
        <w:t xml:space="preserve">” рекомендуется использовать ежедневный </w:t>
      </w:r>
      <w:proofErr w:type="spellStart"/>
      <w:r w:rsidRPr="00B77C43">
        <w:rPr>
          <w:sz w:val="28"/>
          <w:szCs w:val="28"/>
        </w:rPr>
        <w:t>прием</w:t>
      </w:r>
      <w:proofErr w:type="spellEnd"/>
      <w:r w:rsidRPr="00B77C43">
        <w:rPr>
          <w:sz w:val="28"/>
          <w:szCs w:val="28"/>
        </w:rPr>
        <w:t xml:space="preserve"> преднизолона в неравных дозах, например, один день 100 мг, другой день 50 мг. По мере улучшения состояния больных они переводятся на </w:t>
      </w:r>
      <w:proofErr w:type="spellStart"/>
      <w:r w:rsidRPr="00B77C43">
        <w:rPr>
          <w:sz w:val="28"/>
          <w:szCs w:val="28"/>
        </w:rPr>
        <w:t>прием</w:t>
      </w:r>
      <w:proofErr w:type="spellEnd"/>
      <w:r w:rsidRPr="00B77C43">
        <w:rPr>
          <w:sz w:val="28"/>
          <w:szCs w:val="28"/>
        </w:rPr>
        <w:t xml:space="preserve"> преднизолона по схеме </w:t>
      </w:r>
      <w:r w:rsidRPr="00B77C43">
        <w:rPr>
          <w:b/>
          <w:bCs/>
          <w:sz w:val="28"/>
          <w:szCs w:val="28"/>
        </w:rPr>
        <w:t>через день</w:t>
      </w:r>
      <w:r w:rsidRPr="00B77C43">
        <w:rPr>
          <w:sz w:val="28"/>
          <w:szCs w:val="28"/>
        </w:rPr>
        <w:t xml:space="preserve">. Для этого постепенно уменьшается доза препарата в день </w:t>
      </w:r>
      <w:proofErr w:type="spellStart"/>
      <w:r w:rsidRPr="00B77C43">
        <w:rPr>
          <w:sz w:val="28"/>
          <w:szCs w:val="28"/>
        </w:rPr>
        <w:t>приема</w:t>
      </w:r>
      <w:proofErr w:type="spellEnd"/>
      <w:r w:rsidRPr="00B77C43">
        <w:rPr>
          <w:sz w:val="28"/>
          <w:szCs w:val="28"/>
        </w:rPr>
        <w:t xml:space="preserve"> меньшей дозы по 5 мг на </w:t>
      </w:r>
      <w:proofErr w:type="spellStart"/>
      <w:r w:rsidRPr="00B77C43">
        <w:rPr>
          <w:sz w:val="28"/>
          <w:szCs w:val="28"/>
        </w:rPr>
        <w:t>прием</w:t>
      </w:r>
      <w:proofErr w:type="spellEnd"/>
      <w:r w:rsidRPr="00B77C43">
        <w:rPr>
          <w:sz w:val="28"/>
          <w:szCs w:val="28"/>
        </w:rPr>
        <w:t xml:space="preserve">. </w:t>
      </w:r>
    </w:p>
    <w:p w:rsidR="001C413B" w:rsidRPr="00B77C43" w:rsidRDefault="001C413B" w:rsidP="003743C9">
      <w:pPr>
        <w:spacing w:after="100" w:afterAutospacing="1"/>
        <w:ind w:firstLine="567"/>
        <w:jc w:val="both"/>
        <w:rPr>
          <w:sz w:val="28"/>
          <w:szCs w:val="28"/>
        </w:rPr>
      </w:pPr>
      <w:r w:rsidRPr="00B77C43">
        <w:rPr>
          <w:sz w:val="28"/>
          <w:szCs w:val="28"/>
        </w:rPr>
        <w:t>Необходимо отметить следующее обстоятельство: нередко развитие кризов (особенно холинергических и смешанных) при миастении иногда совпадает с проведением “</w:t>
      </w:r>
      <w:proofErr w:type="spellStart"/>
      <w:r w:rsidRPr="00B77C43">
        <w:rPr>
          <w:sz w:val="28"/>
          <w:szCs w:val="28"/>
        </w:rPr>
        <w:t>пульстерапии</w:t>
      </w:r>
      <w:proofErr w:type="spellEnd"/>
      <w:r w:rsidRPr="00B77C43">
        <w:rPr>
          <w:sz w:val="28"/>
          <w:szCs w:val="28"/>
        </w:rPr>
        <w:t>” или началом назначения высоких доз преднизолона.</w:t>
      </w:r>
      <w:r w:rsidR="00B77C43" w:rsidRPr="00B77C43">
        <w:rPr>
          <w:sz w:val="28"/>
          <w:szCs w:val="28"/>
        </w:rPr>
        <w:t xml:space="preserve"> </w:t>
      </w:r>
      <w:r w:rsidRPr="00B77C43">
        <w:rPr>
          <w:sz w:val="28"/>
          <w:szCs w:val="28"/>
        </w:rPr>
        <w:t xml:space="preserve"> Это обстоятельство диктует необходимость осторожного назначения или изменения дозы преднизолона у больных миастенией.</w:t>
      </w:r>
    </w:p>
    <w:p w:rsidR="00D34F68" w:rsidRPr="00B54377" w:rsidRDefault="00D34F68" w:rsidP="00D34F68">
      <w:pPr>
        <w:spacing w:before="100" w:beforeAutospacing="1" w:after="100" w:afterAutospacing="1"/>
        <w:jc w:val="both"/>
        <w:rPr>
          <w:sz w:val="28"/>
          <w:szCs w:val="28"/>
        </w:rPr>
      </w:pPr>
      <w:r w:rsidRPr="00F151DA">
        <w:rPr>
          <w:b/>
          <w:sz w:val="28"/>
          <w:szCs w:val="28"/>
        </w:rPr>
        <w:t>Введение хлористого калия</w:t>
      </w:r>
      <w:r w:rsidRPr="00B77C43">
        <w:rPr>
          <w:b/>
          <w:color w:val="C00000"/>
          <w:sz w:val="28"/>
          <w:szCs w:val="28"/>
        </w:rPr>
        <w:t>.</w:t>
      </w:r>
      <w:r w:rsidRPr="00B54377">
        <w:rPr>
          <w:color w:val="C00000"/>
          <w:sz w:val="28"/>
          <w:szCs w:val="28"/>
        </w:rPr>
        <w:t xml:space="preserve"> </w:t>
      </w:r>
      <w:r w:rsidRPr="00B54377">
        <w:rPr>
          <w:sz w:val="28"/>
          <w:szCs w:val="28"/>
        </w:rPr>
        <w:t xml:space="preserve">Обычно назначается хлорид калия по 1,0 г 3 раза в сутки. При </w:t>
      </w:r>
      <w:proofErr w:type="spellStart"/>
      <w:r w:rsidRPr="00B54377">
        <w:rPr>
          <w:sz w:val="28"/>
          <w:szCs w:val="28"/>
        </w:rPr>
        <w:t>миастенических</w:t>
      </w:r>
      <w:proofErr w:type="spellEnd"/>
      <w:r w:rsidRPr="00B54377">
        <w:rPr>
          <w:sz w:val="28"/>
          <w:szCs w:val="28"/>
        </w:rPr>
        <w:t xml:space="preserve"> кризах хлорид калия вводят внутривенно (70 мл 4% раствора) на 400 мл 5% раствора глюкозы </w:t>
      </w:r>
      <w:proofErr w:type="spellStart"/>
      <w:r w:rsidRPr="00B54377">
        <w:rPr>
          <w:sz w:val="28"/>
          <w:szCs w:val="28"/>
        </w:rPr>
        <w:t>капельно</w:t>
      </w:r>
      <w:proofErr w:type="spellEnd"/>
      <w:r w:rsidRPr="00B54377">
        <w:rPr>
          <w:sz w:val="28"/>
          <w:szCs w:val="28"/>
        </w:rPr>
        <w:t xml:space="preserve"> медленно (со скоростью 20-30 капель в минуту) с уколом 4 - 7 ед. инсулина короткого действия в конце капельницы.</w:t>
      </w:r>
    </w:p>
    <w:p w:rsidR="00D34F68" w:rsidRDefault="00E04597" w:rsidP="00D34F68">
      <w:p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E04597">
        <w:rPr>
          <w:b/>
          <w:sz w:val="28"/>
          <w:szCs w:val="28"/>
        </w:rPr>
        <w:t>Спиронолактон</w:t>
      </w:r>
      <w:proofErr w:type="spellEnd"/>
      <w:r w:rsidRPr="00B77C43">
        <w:rPr>
          <w:b/>
          <w:sz w:val="28"/>
          <w:szCs w:val="28"/>
        </w:rPr>
        <w:t xml:space="preserve"> </w:t>
      </w:r>
      <w:r w:rsidRPr="00B54377">
        <w:rPr>
          <w:sz w:val="28"/>
          <w:szCs w:val="28"/>
        </w:rPr>
        <w:t xml:space="preserve"> </w:t>
      </w:r>
      <w:r w:rsidR="00D34F68" w:rsidRPr="00B54377">
        <w:rPr>
          <w:sz w:val="28"/>
          <w:szCs w:val="28"/>
        </w:rPr>
        <w:t xml:space="preserve">является антагонистом </w:t>
      </w:r>
      <w:proofErr w:type="spellStart"/>
      <w:r w:rsidR="00D34F68" w:rsidRPr="00B54377">
        <w:rPr>
          <w:sz w:val="28"/>
          <w:szCs w:val="28"/>
        </w:rPr>
        <w:t>минералкортикоидного</w:t>
      </w:r>
      <w:proofErr w:type="spellEnd"/>
      <w:r w:rsidR="00D34F68" w:rsidRPr="00B54377">
        <w:rPr>
          <w:sz w:val="28"/>
          <w:szCs w:val="28"/>
        </w:rPr>
        <w:t xml:space="preserve"> гормона альдостерона, необходимого для регуляции обмена электролитов в организме. Способность </w:t>
      </w:r>
      <w:proofErr w:type="spellStart"/>
      <w:r w:rsidRPr="00E04597">
        <w:rPr>
          <w:sz w:val="28"/>
          <w:szCs w:val="28"/>
        </w:rPr>
        <w:t>спиронолактон</w:t>
      </w:r>
      <w:r>
        <w:rPr>
          <w:sz w:val="28"/>
          <w:szCs w:val="28"/>
        </w:rPr>
        <w:t>а</w:t>
      </w:r>
      <w:proofErr w:type="spellEnd"/>
      <w:r w:rsidR="00D34F68" w:rsidRPr="00B54377">
        <w:rPr>
          <w:sz w:val="28"/>
          <w:szCs w:val="28"/>
        </w:rPr>
        <w:t xml:space="preserve"> задерживать калий в клетках служит основанием для широкого его применения при лечении миастении. Препарат принимают внутрь в дозе 0,025 – 0,05 г 3-4 раза в день. Побочные явления: в отдельных случаях тошнота, головокружение, сонливость, кожные сыпи, обратимая форма гинекомастии.</w:t>
      </w:r>
    </w:p>
    <w:p w:rsidR="00D34F68" w:rsidRPr="003743C9" w:rsidRDefault="00D34F68" w:rsidP="00D34F68">
      <w:pPr>
        <w:rPr>
          <w:b/>
          <w:sz w:val="28"/>
          <w:szCs w:val="28"/>
        </w:rPr>
      </w:pPr>
      <w:r w:rsidRPr="003743C9">
        <w:rPr>
          <w:b/>
          <w:sz w:val="28"/>
          <w:szCs w:val="28"/>
        </w:rPr>
        <w:t xml:space="preserve">Профилактика пневмонии (не применять </w:t>
      </w:r>
      <w:proofErr w:type="spellStart"/>
      <w:r w:rsidRPr="003743C9">
        <w:rPr>
          <w:b/>
          <w:sz w:val="28"/>
          <w:szCs w:val="28"/>
        </w:rPr>
        <w:t>аминогликозиды</w:t>
      </w:r>
      <w:proofErr w:type="spellEnd"/>
      <w:r w:rsidRPr="003743C9">
        <w:rPr>
          <w:b/>
          <w:sz w:val="28"/>
          <w:szCs w:val="28"/>
        </w:rPr>
        <w:t>).</w:t>
      </w:r>
    </w:p>
    <w:p w:rsidR="00D34F68" w:rsidRPr="003743C9" w:rsidRDefault="00D34F68" w:rsidP="00D34F68">
      <w:pPr>
        <w:rPr>
          <w:b/>
          <w:sz w:val="28"/>
          <w:szCs w:val="28"/>
        </w:rPr>
      </w:pPr>
      <w:r w:rsidRPr="003743C9">
        <w:rPr>
          <w:b/>
          <w:sz w:val="28"/>
          <w:szCs w:val="28"/>
        </w:rPr>
        <w:t>Проведение симптоматической терапии.</w:t>
      </w:r>
    </w:p>
    <w:p w:rsidR="00D34F68" w:rsidRPr="003743C9" w:rsidRDefault="00D34F68" w:rsidP="00D34F68">
      <w:pPr>
        <w:rPr>
          <w:b/>
          <w:sz w:val="28"/>
          <w:szCs w:val="28"/>
        </w:rPr>
      </w:pPr>
      <w:r w:rsidRPr="003743C9">
        <w:rPr>
          <w:b/>
          <w:sz w:val="28"/>
          <w:szCs w:val="28"/>
        </w:rPr>
        <w:t>Специальный уход.</w:t>
      </w:r>
    </w:p>
    <w:p w:rsidR="00F151DA" w:rsidRDefault="00D34F68" w:rsidP="00510F68">
      <w:pPr>
        <w:jc w:val="both"/>
        <w:rPr>
          <w:sz w:val="28"/>
          <w:szCs w:val="28"/>
        </w:rPr>
      </w:pPr>
      <w:r w:rsidRPr="00886A86">
        <w:rPr>
          <w:sz w:val="28"/>
          <w:szCs w:val="28"/>
        </w:rPr>
        <w:t xml:space="preserve">Некоторые лекарственные препараты могут сами по себе провоцировать обострение миастении </w:t>
      </w:r>
      <w:r w:rsidR="00886A86" w:rsidRPr="00886A86">
        <w:rPr>
          <w:sz w:val="28"/>
          <w:szCs w:val="28"/>
        </w:rPr>
        <w:t>(</w:t>
      </w:r>
      <w:r w:rsidR="00E716AA">
        <w:rPr>
          <w:sz w:val="28"/>
          <w:szCs w:val="28"/>
        </w:rPr>
        <w:t>с</w:t>
      </w:r>
      <w:r w:rsidR="00886A86" w:rsidRPr="00886A86">
        <w:rPr>
          <w:sz w:val="28"/>
          <w:szCs w:val="28"/>
        </w:rPr>
        <w:t>м</w:t>
      </w:r>
      <w:r w:rsidR="00F151DA">
        <w:rPr>
          <w:sz w:val="28"/>
          <w:szCs w:val="28"/>
        </w:rPr>
        <w:t>отрите</w:t>
      </w:r>
      <w:r w:rsidR="00886A86" w:rsidRPr="00886A86">
        <w:rPr>
          <w:sz w:val="28"/>
          <w:szCs w:val="28"/>
        </w:rPr>
        <w:t xml:space="preserve"> табл</w:t>
      </w:r>
      <w:r w:rsidR="00F151DA">
        <w:rPr>
          <w:sz w:val="28"/>
          <w:szCs w:val="28"/>
        </w:rPr>
        <w:t>ицу</w:t>
      </w:r>
      <w:r w:rsidR="00886A86" w:rsidRPr="00886A86">
        <w:rPr>
          <w:sz w:val="28"/>
          <w:szCs w:val="28"/>
        </w:rPr>
        <w:t xml:space="preserve"> </w:t>
      </w:r>
      <w:r w:rsidR="00B77C43">
        <w:rPr>
          <w:sz w:val="28"/>
          <w:szCs w:val="28"/>
        </w:rPr>
        <w:t>2</w:t>
      </w:r>
      <w:r w:rsidR="00886A86" w:rsidRPr="00886A86">
        <w:rPr>
          <w:sz w:val="28"/>
          <w:szCs w:val="28"/>
        </w:rPr>
        <w:t>)</w:t>
      </w:r>
      <w:r w:rsidR="00F151DA">
        <w:rPr>
          <w:sz w:val="28"/>
          <w:szCs w:val="28"/>
        </w:rPr>
        <w:t>.</w:t>
      </w:r>
    </w:p>
    <w:p w:rsidR="00510F68" w:rsidRDefault="00510F68" w:rsidP="00F151DA">
      <w:pPr>
        <w:jc w:val="both"/>
        <w:rPr>
          <w:b/>
          <w:sz w:val="28"/>
          <w:szCs w:val="28"/>
        </w:rPr>
      </w:pPr>
    </w:p>
    <w:p w:rsidR="00F151DA" w:rsidRPr="00F151DA" w:rsidRDefault="00F151DA" w:rsidP="00F151DA">
      <w:pPr>
        <w:jc w:val="both"/>
        <w:rPr>
          <w:sz w:val="28"/>
          <w:szCs w:val="28"/>
          <w:highlight w:val="yellow"/>
        </w:rPr>
      </w:pPr>
      <w:r w:rsidRPr="00510F68">
        <w:rPr>
          <w:b/>
          <w:sz w:val="28"/>
          <w:szCs w:val="28"/>
        </w:rPr>
        <w:t>Перечень основных диагностических мероприятий:</w:t>
      </w:r>
    </w:p>
    <w:p w:rsidR="00F151DA" w:rsidRPr="000A7F44" w:rsidRDefault="005E1F8F" w:rsidP="00F151DA">
      <w:pPr>
        <w:tabs>
          <w:tab w:val="left" w:pos="284"/>
        </w:tabs>
        <w:jc w:val="both"/>
        <w:rPr>
          <w:sz w:val="28"/>
          <w:szCs w:val="28"/>
        </w:rPr>
      </w:pPr>
      <w:r>
        <w:rPr>
          <w:color w:val="231F20"/>
          <w:sz w:val="28"/>
          <w:szCs w:val="28"/>
        </w:rPr>
        <w:t xml:space="preserve">- Определение </w:t>
      </w:r>
      <w:r w:rsidRPr="000A7F44">
        <w:rPr>
          <w:sz w:val="28"/>
          <w:szCs w:val="28"/>
        </w:rPr>
        <w:t>электролитов крови</w:t>
      </w:r>
    </w:p>
    <w:p w:rsidR="005E1F8F" w:rsidRPr="000A7F44" w:rsidRDefault="005E1F8F" w:rsidP="00F151DA">
      <w:pPr>
        <w:tabs>
          <w:tab w:val="left" w:pos="284"/>
        </w:tabs>
        <w:jc w:val="both"/>
        <w:rPr>
          <w:sz w:val="28"/>
          <w:szCs w:val="28"/>
        </w:rPr>
      </w:pPr>
      <w:r w:rsidRPr="000A7F44">
        <w:rPr>
          <w:sz w:val="28"/>
          <w:szCs w:val="28"/>
        </w:rPr>
        <w:t xml:space="preserve">- Проведение </w:t>
      </w:r>
      <w:proofErr w:type="spellStart"/>
      <w:r w:rsidR="00F615A8" w:rsidRPr="000A7F44">
        <w:rPr>
          <w:sz w:val="28"/>
          <w:szCs w:val="28"/>
        </w:rPr>
        <w:t>неостигмина</w:t>
      </w:r>
      <w:proofErr w:type="spellEnd"/>
      <w:r w:rsidR="00CA36B7" w:rsidRPr="000A7F44">
        <w:rPr>
          <w:sz w:val="28"/>
          <w:szCs w:val="28"/>
        </w:rPr>
        <w:t xml:space="preserve"> </w:t>
      </w:r>
      <w:proofErr w:type="spellStart"/>
      <w:r w:rsidR="00CA36B7" w:rsidRPr="000A7F44">
        <w:rPr>
          <w:sz w:val="28"/>
          <w:szCs w:val="28"/>
        </w:rPr>
        <w:t>метилсульфатной</w:t>
      </w:r>
      <w:proofErr w:type="spellEnd"/>
      <w:r w:rsidRPr="000A7F44">
        <w:rPr>
          <w:sz w:val="28"/>
          <w:szCs w:val="28"/>
        </w:rPr>
        <w:t xml:space="preserve"> пробы</w:t>
      </w:r>
    </w:p>
    <w:p w:rsidR="005E1F8F" w:rsidRDefault="005E1F8F" w:rsidP="00F151DA">
      <w:pPr>
        <w:tabs>
          <w:tab w:val="left" w:pos="284"/>
        </w:tabs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- </w:t>
      </w:r>
      <w:proofErr w:type="spellStart"/>
      <w:r>
        <w:rPr>
          <w:color w:val="231F20"/>
          <w:sz w:val="28"/>
          <w:szCs w:val="28"/>
        </w:rPr>
        <w:t>ЭНМГ</w:t>
      </w:r>
      <w:proofErr w:type="spellEnd"/>
    </w:p>
    <w:p w:rsidR="005E1F8F" w:rsidRDefault="005E1F8F" w:rsidP="00F151DA">
      <w:pPr>
        <w:tabs>
          <w:tab w:val="left" w:pos="284"/>
        </w:tabs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- </w:t>
      </w:r>
      <w:proofErr w:type="spellStart"/>
      <w:r>
        <w:rPr>
          <w:color w:val="231F20"/>
          <w:sz w:val="28"/>
          <w:szCs w:val="28"/>
        </w:rPr>
        <w:t>КТ</w:t>
      </w:r>
      <w:proofErr w:type="spellEnd"/>
      <w:r>
        <w:rPr>
          <w:color w:val="231F20"/>
          <w:sz w:val="28"/>
          <w:szCs w:val="28"/>
        </w:rPr>
        <w:t>/</w:t>
      </w:r>
      <w:proofErr w:type="spellStart"/>
      <w:r>
        <w:rPr>
          <w:color w:val="231F20"/>
          <w:sz w:val="28"/>
          <w:szCs w:val="28"/>
        </w:rPr>
        <w:t>МРТ</w:t>
      </w:r>
      <w:proofErr w:type="spellEnd"/>
      <w:r>
        <w:rPr>
          <w:color w:val="231F20"/>
          <w:sz w:val="28"/>
          <w:szCs w:val="28"/>
        </w:rPr>
        <w:t xml:space="preserve"> органов средостения</w:t>
      </w:r>
    </w:p>
    <w:p w:rsidR="006A62D6" w:rsidRPr="005E1F8F" w:rsidRDefault="006A62D6" w:rsidP="00F151DA">
      <w:pPr>
        <w:tabs>
          <w:tab w:val="left" w:pos="284"/>
        </w:tabs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- ЭКГ</w:t>
      </w:r>
    </w:p>
    <w:p w:rsidR="005E1F8F" w:rsidRDefault="00F151DA" w:rsidP="00F151DA">
      <w:pPr>
        <w:tabs>
          <w:tab w:val="left" w:pos="567"/>
        </w:tabs>
        <w:jc w:val="both"/>
        <w:rPr>
          <w:b/>
          <w:sz w:val="28"/>
          <w:szCs w:val="28"/>
        </w:rPr>
      </w:pPr>
      <w:r w:rsidRPr="005E1F8F">
        <w:rPr>
          <w:b/>
          <w:sz w:val="28"/>
          <w:szCs w:val="28"/>
        </w:rPr>
        <w:t>Перечень дополнительных диагностических мероприятий:</w:t>
      </w:r>
    </w:p>
    <w:p w:rsidR="00F151DA" w:rsidRDefault="005E1F8F" w:rsidP="00F151D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1F8F">
        <w:rPr>
          <w:sz w:val="28"/>
          <w:szCs w:val="28"/>
        </w:rPr>
        <w:t>Определение гормонов щитовидной железы</w:t>
      </w:r>
      <w:r w:rsidR="00F151DA" w:rsidRPr="005E1F8F">
        <w:rPr>
          <w:sz w:val="28"/>
          <w:szCs w:val="28"/>
        </w:rPr>
        <w:t xml:space="preserve"> </w:t>
      </w:r>
    </w:p>
    <w:p w:rsidR="006A62D6" w:rsidRPr="005E1F8F" w:rsidRDefault="006A62D6" w:rsidP="00F151D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Определение уровня </w:t>
      </w:r>
      <w:proofErr w:type="spellStart"/>
      <w:r>
        <w:rPr>
          <w:sz w:val="28"/>
          <w:szCs w:val="28"/>
        </w:rPr>
        <w:t>КФК</w:t>
      </w:r>
      <w:proofErr w:type="spellEnd"/>
    </w:p>
    <w:p w:rsidR="00520926" w:rsidRPr="005E1F8F" w:rsidRDefault="005E1F8F" w:rsidP="00520926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- </w:t>
      </w:r>
      <w:proofErr w:type="spellStart"/>
      <w:r w:rsidR="00520926" w:rsidRPr="005E1F8F">
        <w:rPr>
          <w:color w:val="000000" w:themeColor="text1"/>
          <w:sz w:val="28"/>
          <w:szCs w:val="28"/>
        </w:rPr>
        <w:t>МРТ</w:t>
      </w:r>
      <w:proofErr w:type="spellEnd"/>
      <w:r w:rsidR="00520926" w:rsidRPr="005E1F8F">
        <w:rPr>
          <w:color w:val="000000" w:themeColor="text1"/>
          <w:sz w:val="28"/>
          <w:szCs w:val="28"/>
        </w:rPr>
        <w:t xml:space="preserve"> головного мозга – для проведения </w:t>
      </w:r>
      <w:r w:rsidR="00520926" w:rsidRPr="005E1F8F">
        <w:rPr>
          <w:sz w:val="28"/>
          <w:szCs w:val="28"/>
        </w:rPr>
        <w:t xml:space="preserve">дифференциального диагноза миастении с заболеваниями, при которых локализация патологического процесса определяется в </w:t>
      </w:r>
      <w:r w:rsidR="00520926" w:rsidRPr="005E1F8F">
        <w:rPr>
          <w:sz w:val="28"/>
          <w:szCs w:val="28"/>
        </w:rPr>
        <w:lastRenderedPageBreak/>
        <w:t>стволе мозга: стволовым энцефалитом, опухолью ствола головного мозга, наруше</w:t>
      </w:r>
      <w:r w:rsidR="00520926" w:rsidRPr="005E1F8F">
        <w:rPr>
          <w:sz w:val="28"/>
          <w:szCs w:val="28"/>
        </w:rPr>
        <w:softHyphen/>
        <w:t>нием мозгового кровообращения в системе вертебрально-базилярных сосу</w:t>
      </w:r>
      <w:r w:rsidR="00520926" w:rsidRPr="005E1F8F">
        <w:rPr>
          <w:sz w:val="28"/>
          <w:szCs w:val="28"/>
        </w:rPr>
        <w:softHyphen/>
        <w:t>дов</w:t>
      </w:r>
      <w:r w:rsidR="00520926" w:rsidRPr="005E1F8F">
        <w:rPr>
          <w:color w:val="000000" w:themeColor="text1"/>
          <w:sz w:val="28"/>
          <w:szCs w:val="28"/>
        </w:rPr>
        <w:t>;</w:t>
      </w:r>
      <w:proofErr w:type="gramEnd"/>
    </w:p>
    <w:p w:rsidR="00520926" w:rsidRDefault="005E1F8F" w:rsidP="005E1F8F">
      <w:pPr>
        <w:tabs>
          <w:tab w:val="left" w:pos="851"/>
        </w:tabs>
        <w:jc w:val="both"/>
        <w:rPr>
          <w:rStyle w:val="apple-converted-space"/>
          <w:color w:val="333333"/>
          <w:sz w:val="20"/>
          <w:szCs w:val="20"/>
          <w:shd w:val="clear" w:color="auto" w:fill="FFFFFF"/>
        </w:rPr>
      </w:pPr>
      <w:proofErr w:type="gramStart"/>
      <w:r>
        <w:rPr>
          <w:color w:val="000000" w:themeColor="text1"/>
          <w:sz w:val="28"/>
          <w:szCs w:val="28"/>
        </w:rPr>
        <w:t xml:space="preserve">- </w:t>
      </w:r>
      <w:proofErr w:type="spellStart"/>
      <w:r w:rsidR="00520926" w:rsidRPr="005E1F8F">
        <w:rPr>
          <w:color w:val="000000" w:themeColor="text1"/>
          <w:sz w:val="28"/>
          <w:szCs w:val="28"/>
        </w:rPr>
        <w:t>УЗИ</w:t>
      </w:r>
      <w:proofErr w:type="spellEnd"/>
      <w:r w:rsidR="00520926" w:rsidRPr="005E1F8F">
        <w:rPr>
          <w:color w:val="000000" w:themeColor="text1"/>
          <w:sz w:val="28"/>
          <w:szCs w:val="28"/>
        </w:rPr>
        <w:t xml:space="preserve"> щитовидной железы </w:t>
      </w:r>
      <w:r w:rsidR="00B9632B" w:rsidRPr="005E1F8F">
        <w:rPr>
          <w:color w:val="000000" w:themeColor="text1"/>
          <w:sz w:val="28"/>
          <w:szCs w:val="28"/>
        </w:rPr>
        <w:t>–</w:t>
      </w:r>
      <w:r w:rsidR="00520926" w:rsidRPr="005E1F8F">
        <w:rPr>
          <w:color w:val="000000" w:themeColor="text1"/>
          <w:sz w:val="28"/>
          <w:szCs w:val="28"/>
        </w:rPr>
        <w:t xml:space="preserve"> </w:t>
      </w:r>
      <w:r w:rsidR="00B9632B" w:rsidRPr="005E1F8F">
        <w:rPr>
          <w:color w:val="000000" w:themeColor="text1"/>
          <w:sz w:val="28"/>
          <w:szCs w:val="28"/>
        </w:rPr>
        <w:t>для исключения патологии щитовидной железы (</w:t>
      </w:r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>обязательно надо проводить при подозрении на миастению.</w:t>
      </w:r>
      <w:proofErr w:type="gramEnd"/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>И</w:t>
      </w:r>
      <w:bookmarkStart w:id="7" w:name="00218e14.htm"/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7" w:history="1">
        <w:r w:rsidR="00520926" w:rsidRPr="005E1F8F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тиреотоксикоз</w:t>
        </w:r>
      </w:hyperlink>
      <w:bookmarkEnd w:id="7"/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>, и</w:t>
      </w:r>
      <w:r w:rsidR="00520926" w:rsidRPr="005E1F8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bookmarkStart w:id="8" w:name="000abd28.htm"/>
      <w:r w:rsidR="002539E6" w:rsidRPr="005E1F8F">
        <w:rPr>
          <w:color w:val="000000" w:themeColor="text1"/>
          <w:sz w:val="28"/>
          <w:szCs w:val="28"/>
        </w:rPr>
        <w:fldChar w:fldCharType="begin"/>
      </w:r>
      <w:r w:rsidR="00520926" w:rsidRPr="005E1F8F">
        <w:rPr>
          <w:color w:val="000000" w:themeColor="text1"/>
          <w:sz w:val="28"/>
          <w:szCs w:val="28"/>
        </w:rPr>
        <w:instrText xml:space="preserve"> HYPERLINK "http://humbio.ru/humbio/eclin/000abd28.htm" </w:instrText>
      </w:r>
      <w:r w:rsidR="002539E6" w:rsidRPr="005E1F8F">
        <w:rPr>
          <w:color w:val="000000" w:themeColor="text1"/>
          <w:sz w:val="28"/>
          <w:szCs w:val="28"/>
        </w:rPr>
        <w:fldChar w:fldCharType="separate"/>
      </w:r>
      <w:r w:rsidR="00520926" w:rsidRPr="005E1F8F">
        <w:rPr>
          <w:rStyle w:val="a9"/>
          <w:color w:val="000000" w:themeColor="text1"/>
          <w:sz w:val="28"/>
          <w:szCs w:val="28"/>
          <w:u w:val="none"/>
          <w:shd w:val="clear" w:color="auto" w:fill="FFFFFF"/>
        </w:rPr>
        <w:t>гипотиреоз</w:t>
      </w:r>
      <w:r w:rsidR="002539E6" w:rsidRPr="005E1F8F">
        <w:rPr>
          <w:color w:val="000000" w:themeColor="text1"/>
          <w:sz w:val="28"/>
          <w:szCs w:val="28"/>
        </w:rPr>
        <w:fldChar w:fldCharType="end"/>
      </w:r>
      <w:bookmarkEnd w:id="8"/>
      <w:r w:rsidR="00520926" w:rsidRPr="005E1F8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>могут усиливать слабость при миастении</w:t>
      </w:r>
      <w:r w:rsidR="00B9632B" w:rsidRPr="005E1F8F">
        <w:rPr>
          <w:color w:val="000000" w:themeColor="text1"/>
          <w:sz w:val="28"/>
          <w:szCs w:val="28"/>
          <w:shd w:val="clear" w:color="auto" w:fill="FFFFFF"/>
        </w:rPr>
        <w:t>)</w:t>
      </w:r>
      <w:r w:rsidR="00520926" w:rsidRPr="005E1F8F">
        <w:rPr>
          <w:color w:val="000000" w:themeColor="text1"/>
          <w:sz w:val="28"/>
          <w:szCs w:val="28"/>
          <w:shd w:val="clear" w:color="auto" w:fill="FFFFFF"/>
        </w:rPr>
        <w:t>.</w:t>
      </w:r>
      <w:r w:rsidR="00520926" w:rsidRPr="00530F25">
        <w:rPr>
          <w:rStyle w:val="apple-converted-space"/>
          <w:color w:val="333333"/>
          <w:sz w:val="20"/>
          <w:szCs w:val="20"/>
          <w:shd w:val="clear" w:color="auto" w:fill="FFFFFF"/>
        </w:rPr>
        <w:t> </w:t>
      </w:r>
      <w:proofErr w:type="gramEnd"/>
    </w:p>
    <w:p w:rsidR="005E1F8F" w:rsidRDefault="005E1F8F" w:rsidP="005E1F8F">
      <w:pPr>
        <w:tabs>
          <w:tab w:val="left" w:pos="851"/>
        </w:tabs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apple-converted-space"/>
          <w:color w:val="333333"/>
          <w:sz w:val="28"/>
          <w:szCs w:val="28"/>
          <w:shd w:val="clear" w:color="auto" w:fill="FFFFFF"/>
        </w:rPr>
        <w:t>КТ</w:t>
      </w:r>
      <w:proofErr w:type="spellEnd"/>
      <w:r>
        <w:rPr>
          <w:rStyle w:val="apple-converted-space"/>
          <w:color w:val="333333"/>
          <w:sz w:val="28"/>
          <w:szCs w:val="28"/>
          <w:shd w:val="clear" w:color="auto" w:fill="FFFFFF"/>
        </w:rPr>
        <w:t>/</w:t>
      </w:r>
      <w:proofErr w:type="spellStart"/>
      <w:r>
        <w:rPr>
          <w:rStyle w:val="apple-converted-space"/>
          <w:color w:val="333333"/>
          <w:sz w:val="28"/>
          <w:szCs w:val="28"/>
          <w:shd w:val="clear" w:color="auto" w:fill="FFFFFF"/>
        </w:rPr>
        <w:t>МРТ</w:t>
      </w:r>
      <w:proofErr w:type="spellEnd"/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 органов грудной клетки, брюшной полости, органов </w:t>
      </w:r>
      <w:proofErr w:type="spellStart"/>
      <w:r>
        <w:rPr>
          <w:rStyle w:val="apple-converted-space"/>
          <w:color w:val="333333"/>
          <w:sz w:val="28"/>
          <w:szCs w:val="28"/>
          <w:shd w:val="clear" w:color="auto" w:fill="FFFFFF"/>
        </w:rPr>
        <w:t>малога</w:t>
      </w:r>
      <w:proofErr w:type="spellEnd"/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 таза.</w:t>
      </w:r>
    </w:p>
    <w:p w:rsidR="005E1F8F" w:rsidRDefault="005E1F8F" w:rsidP="005E1F8F">
      <w:pPr>
        <w:tabs>
          <w:tab w:val="left" w:pos="851"/>
        </w:tabs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apple-converted-space"/>
          <w:color w:val="333333"/>
          <w:sz w:val="28"/>
          <w:szCs w:val="28"/>
          <w:shd w:val="clear" w:color="auto" w:fill="FFFFFF"/>
        </w:rPr>
        <w:t>УЗИ</w:t>
      </w:r>
      <w:proofErr w:type="spellEnd"/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 органов брюшной полости, малого таза.</w:t>
      </w:r>
    </w:p>
    <w:p w:rsidR="006A62D6" w:rsidRPr="005E1F8F" w:rsidRDefault="006A62D6" w:rsidP="005E1F8F">
      <w:pPr>
        <w:tabs>
          <w:tab w:val="left" w:pos="851"/>
        </w:tabs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color w:val="333333"/>
          <w:sz w:val="28"/>
          <w:szCs w:val="28"/>
          <w:shd w:val="clear" w:color="auto" w:fill="FFFFFF"/>
        </w:rPr>
        <w:t>- глазное дно</w:t>
      </w:r>
    </w:p>
    <w:p w:rsidR="00B249CF" w:rsidRPr="007805B4" w:rsidRDefault="00B249CF" w:rsidP="00590C6D">
      <w:pPr>
        <w:jc w:val="both"/>
        <w:rPr>
          <w:sz w:val="28"/>
          <w:szCs w:val="28"/>
        </w:rPr>
      </w:pPr>
    </w:p>
    <w:p w:rsidR="006F6F5E" w:rsidRDefault="00632BF9" w:rsidP="006F6F5E">
      <w:pPr>
        <w:jc w:val="both"/>
        <w:rPr>
          <w:sz w:val="28"/>
          <w:szCs w:val="28"/>
        </w:rPr>
      </w:pPr>
      <w:r w:rsidRPr="00FD6BF9">
        <w:rPr>
          <w:b/>
          <w:sz w:val="28"/>
          <w:szCs w:val="28"/>
        </w:rPr>
        <w:t>Хирургическое вмешательство</w:t>
      </w:r>
      <w:r w:rsidR="00BA1CED" w:rsidRPr="007805B4">
        <w:rPr>
          <w:sz w:val="28"/>
          <w:szCs w:val="28"/>
        </w:rPr>
        <w:t xml:space="preserve">: </w:t>
      </w:r>
    </w:p>
    <w:p w:rsidR="006F6F5E" w:rsidRPr="00F151DA" w:rsidRDefault="006F6F5E" w:rsidP="00F151DA">
      <w:pPr>
        <w:tabs>
          <w:tab w:val="left" w:pos="851"/>
        </w:tabs>
        <w:jc w:val="both"/>
        <w:rPr>
          <w:b/>
          <w:color w:val="000000" w:themeColor="text1"/>
          <w:sz w:val="28"/>
          <w:szCs w:val="28"/>
        </w:rPr>
      </w:pPr>
      <w:proofErr w:type="spellStart"/>
      <w:r w:rsidRPr="00F151DA">
        <w:rPr>
          <w:b/>
          <w:color w:val="000000" w:themeColor="text1"/>
          <w:sz w:val="28"/>
          <w:szCs w:val="28"/>
        </w:rPr>
        <w:t>Тимэктомия</w:t>
      </w:r>
      <w:proofErr w:type="spellEnd"/>
      <w:r w:rsidR="00F151DA" w:rsidRPr="00F151DA">
        <w:rPr>
          <w:b/>
          <w:color w:val="000000" w:themeColor="text1"/>
          <w:sz w:val="28"/>
          <w:szCs w:val="28"/>
        </w:rPr>
        <w:t>:</w:t>
      </w:r>
      <w:r w:rsidRPr="00F151DA">
        <w:rPr>
          <w:b/>
          <w:color w:val="000000" w:themeColor="text1"/>
          <w:sz w:val="28"/>
          <w:szCs w:val="28"/>
        </w:rPr>
        <w:t xml:space="preserve"> </w:t>
      </w:r>
    </w:p>
    <w:p w:rsidR="006F6F5E" w:rsidRPr="00F151DA" w:rsidRDefault="006F6F5E" w:rsidP="00F151DA">
      <w:pPr>
        <w:tabs>
          <w:tab w:val="left" w:pos="851"/>
        </w:tabs>
        <w:jc w:val="both"/>
        <w:rPr>
          <w:b/>
          <w:color w:val="000000" w:themeColor="text1"/>
          <w:sz w:val="28"/>
          <w:szCs w:val="28"/>
        </w:rPr>
      </w:pPr>
      <w:r w:rsidRPr="00F151DA">
        <w:rPr>
          <w:b/>
          <w:color w:val="000000" w:themeColor="text1"/>
          <w:sz w:val="28"/>
          <w:szCs w:val="28"/>
        </w:rPr>
        <w:t>Показанием к оперативному лечению: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>злокачественные формы</w:t>
      </w:r>
      <w:r w:rsidR="003743C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>прогрессирующая форма</w:t>
      </w:r>
      <w:r w:rsidR="003743C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7757C">
        <w:rPr>
          <w:rFonts w:ascii="Times New Roman" w:hAnsi="Times New Roman"/>
          <w:color w:val="000000" w:themeColor="text1"/>
          <w:sz w:val="28"/>
          <w:szCs w:val="28"/>
        </w:rPr>
        <w:t>миастеническое</w:t>
      </w:r>
      <w:proofErr w:type="spellEnd"/>
      <w:r w:rsidRPr="0017757C">
        <w:rPr>
          <w:rFonts w:ascii="Times New Roman" w:hAnsi="Times New Roman"/>
          <w:color w:val="000000" w:themeColor="text1"/>
          <w:sz w:val="28"/>
          <w:szCs w:val="28"/>
        </w:rPr>
        <w:t xml:space="preserve"> состояние в зависимости от степени выраженности дефекта.</w:t>
      </w:r>
    </w:p>
    <w:p w:rsidR="006F6F5E" w:rsidRPr="0017757C" w:rsidRDefault="006F6F5E" w:rsidP="00F151DA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17757C">
        <w:rPr>
          <w:color w:val="000000" w:themeColor="text1"/>
          <w:sz w:val="28"/>
          <w:szCs w:val="28"/>
        </w:rPr>
        <w:t>При локальных формах подходят избирательно.</w:t>
      </w:r>
    </w:p>
    <w:p w:rsidR="006F6F5E" w:rsidRPr="0017757C" w:rsidRDefault="006F6F5E" w:rsidP="00F151DA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17757C">
        <w:rPr>
          <w:color w:val="000000" w:themeColor="text1"/>
          <w:sz w:val="28"/>
          <w:szCs w:val="28"/>
        </w:rPr>
        <w:t xml:space="preserve">Противопоказания к </w:t>
      </w:r>
      <w:proofErr w:type="spellStart"/>
      <w:r w:rsidRPr="0017757C">
        <w:rPr>
          <w:color w:val="000000" w:themeColor="text1"/>
          <w:sz w:val="28"/>
          <w:szCs w:val="28"/>
        </w:rPr>
        <w:t>тимэктомии</w:t>
      </w:r>
      <w:proofErr w:type="spellEnd"/>
      <w:r w:rsidRPr="0017757C">
        <w:rPr>
          <w:color w:val="000000" w:themeColor="text1"/>
          <w:sz w:val="28"/>
          <w:szCs w:val="28"/>
        </w:rPr>
        <w:t>: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7757C">
        <w:rPr>
          <w:rFonts w:ascii="Times New Roman" w:hAnsi="Times New Roman"/>
          <w:color w:val="000000" w:themeColor="text1"/>
          <w:sz w:val="28"/>
          <w:szCs w:val="28"/>
        </w:rPr>
        <w:t>тяжелые</w:t>
      </w:r>
      <w:proofErr w:type="spellEnd"/>
      <w:r w:rsidRPr="0017757C">
        <w:rPr>
          <w:rFonts w:ascii="Times New Roman" w:hAnsi="Times New Roman"/>
          <w:color w:val="000000" w:themeColor="text1"/>
          <w:sz w:val="28"/>
          <w:szCs w:val="28"/>
        </w:rPr>
        <w:t xml:space="preserve"> декомпенсированные соматические заболевания;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>старческий возраст.</w:t>
      </w:r>
    </w:p>
    <w:p w:rsidR="006F6F5E" w:rsidRPr="0017757C" w:rsidRDefault="006F6F5E" w:rsidP="006E49CC">
      <w:pPr>
        <w:tabs>
          <w:tab w:val="left" w:pos="851"/>
        </w:tabs>
        <w:jc w:val="both"/>
        <w:rPr>
          <w:color w:val="000000" w:themeColor="text1"/>
          <w:sz w:val="28"/>
          <w:szCs w:val="28"/>
        </w:rPr>
      </w:pPr>
      <w:r w:rsidRPr="0017757C">
        <w:rPr>
          <w:color w:val="000000" w:themeColor="text1"/>
          <w:sz w:val="28"/>
          <w:szCs w:val="28"/>
        </w:rPr>
        <w:t>До оперативного лечения обязательна предоперационная подготовка: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>общеукрепляющая терапия</w:t>
      </w:r>
      <w:r w:rsidR="006E49C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 xml:space="preserve">проведение </w:t>
      </w:r>
      <w:proofErr w:type="gramStart"/>
      <w:r w:rsidRPr="0017757C">
        <w:rPr>
          <w:rFonts w:ascii="Times New Roman" w:hAnsi="Times New Roman"/>
          <w:color w:val="000000" w:themeColor="text1"/>
          <w:sz w:val="28"/>
          <w:szCs w:val="28"/>
        </w:rPr>
        <w:t>лечебного</w:t>
      </w:r>
      <w:proofErr w:type="gramEnd"/>
      <w:r w:rsidRPr="001775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7757C">
        <w:rPr>
          <w:rFonts w:ascii="Times New Roman" w:hAnsi="Times New Roman"/>
          <w:color w:val="000000" w:themeColor="text1"/>
          <w:sz w:val="28"/>
          <w:szCs w:val="28"/>
        </w:rPr>
        <w:t>плазмафереза</w:t>
      </w:r>
      <w:proofErr w:type="spellEnd"/>
      <w:r w:rsidR="006E49C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6F5E" w:rsidRPr="0017757C" w:rsidRDefault="006F6F5E" w:rsidP="00170792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7757C">
        <w:rPr>
          <w:rFonts w:ascii="Times New Roman" w:hAnsi="Times New Roman"/>
          <w:color w:val="000000" w:themeColor="text1"/>
          <w:sz w:val="28"/>
          <w:szCs w:val="28"/>
        </w:rPr>
        <w:t xml:space="preserve">при необходимости – курс </w:t>
      </w:r>
      <w:proofErr w:type="spellStart"/>
      <w:r w:rsidRPr="0017757C">
        <w:rPr>
          <w:rFonts w:ascii="Times New Roman" w:hAnsi="Times New Roman"/>
          <w:color w:val="000000" w:themeColor="text1"/>
          <w:sz w:val="28"/>
          <w:szCs w:val="28"/>
        </w:rPr>
        <w:t>глюкокортикостероидов</w:t>
      </w:r>
      <w:proofErr w:type="spellEnd"/>
      <w:r w:rsidR="006E49C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716AA" w:rsidRDefault="00BA1CED" w:rsidP="00F151DA">
      <w:pPr>
        <w:jc w:val="both"/>
        <w:rPr>
          <w:sz w:val="28"/>
          <w:szCs w:val="28"/>
        </w:rPr>
      </w:pPr>
      <w:r w:rsidRPr="00FD6BF9">
        <w:rPr>
          <w:b/>
          <w:sz w:val="28"/>
          <w:szCs w:val="28"/>
        </w:rPr>
        <w:t>Другие виды лечения:</w:t>
      </w:r>
      <w:r w:rsidRPr="007805B4">
        <w:rPr>
          <w:sz w:val="28"/>
          <w:szCs w:val="28"/>
        </w:rPr>
        <w:t xml:space="preserve"> </w:t>
      </w:r>
    </w:p>
    <w:p w:rsidR="00CD2BF6" w:rsidRPr="00510F68" w:rsidRDefault="00CD2BF6" w:rsidP="006E49CC">
      <w:pPr>
        <w:jc w:val="both"/>
        <w:rPr>
          <w:color w:val="000000" w:themeColor="text1"/>
          <w:sz w:val="28"/>
          <w:szCs w:val="28"/>
        </w:rPr>
      </w:pPr>
      <w:r w:rsidRPr="00CD2BF6">
        <w:rPr>
          <w:b/>
          <w:color w:val="000000" w:themeColor="text1"/>
          <w:sz w:val="28"/>
          <w:szCs w:val="28"/>
        </w:rPr>
        <w:t xml:space="preserve">Рентгеновское </w:t>
      </w:r>
      <w:r w:rsidR="006F6F5E" w:rsidRPr="00CD2BF6">
        <w:rPr>
          <w:b/>
          <w:color w:val="000000" w:themeColor="text1"/>
          <w:sz w:val="28"/>
          <w:szCs w:val="28"/>
        </w:rPr>
        <w:t>облучение вилочковой железы</w:t>
      </w:r>
      <w:r w:rsidR="006F6F5E" w:rsidRPr="00F13DAE">
        <w:rPr>
          <w:color w:val="000000" w:themeColor="text1"/>
          <w:sz w:val="28"/>
          <w:szCs w:val="28"/>
        </w:rPr>
        <w:t xml:space="preserve">, когда противопоказана </w:t>
      </w:r>
      <w:proofErr w:type="spellStart"/>
      <w:r w:rsidR="006F6F5E" w:rsidRPr="00510F68">
        <w:rPr>
          <w:color w:val="000000" w:themeColor="text1"/>
          <w:sz w:val="28"/>
          <w:szCs w:val="28"/>
        </w:rPr>
        <w:t>тимэктомия</w:t>
      </w:r>
      <w:proofErr w:type="spellEnd"/>
      <w:r w:rsidR="006F6F5E" w:rsidRPr="00510F68">
        <w:rPr>
          <w:color w:val="000000" w:themeColor="text1"/>
          <w:sz w:val="28"/>
          <w:szCs w:val="28"/>
        </w:rPr>
        <w:t xml:space="preserve"> (как альтернатива </w:t>
      </w:r>
      <w:proofErr w:type="spellStart"/>
      <w:r w:rsidR="006F6F5E" w:rsidRPr="00510F68">
        <w:rPr>
          <w:color w:val="000000" w:themeColor="text1"/>
          <w:sz w:val="28"/>
          <w:szCs w:val="28"/>
        </w:rPr>
        <w:t>тимэктомии</w:t>
      </w:r>
      <w:proofErr w:type="spellEnd"/>
      <w:r w:rsidR="006F6F5E" w:rsidRPr="00510F68">
        <w:rPr>
          <w:color w:val="000000" w:themeColor="text1"/>
          <w:sz w:val="28"/>
          <w:szCs w:val="28"/>
        </w:rPr>
        <w:t xml:space="preserve">). </w:t>
      </w:r>
    </w:p>
    <w:p w:rsidR="00474FAA" w:rsidRPr="00474FAA" w:rsidRDefault="00474FAA" w:rsidP="00474FAA">
      <w:pPr>
        <w:jc w:val="both"/>
        <w:rPr>
          <w:sz w:val="28"/>
          <w:szCs w:val="28"/>
        </w:rPr>
      </w:pPr>
      <w:r w:rsidRPr="00474FAA">
        <w:rPr>
          <w:sz w:val="28"/>
          <w:szCs w:val="28"/>
        </w:rPr>
        <w:t xml:space="preserve">Гамма-терапия на область тимуса. Данный метод применяют у пациентов, которым в силу тех/иных обстоятельств невозможно провести </w:t>
      </w:r>
      <w:proofErr w:type="spellStart"/>
      <w:r w:rsidRPr="00474FAA">
        <w:rPr>
          <w:sz w:val="28"/>
          <w:szCs w:val="28"/>
        </w:rPr>
        <w:t>тимэктомию</w:t>
      </w:r>
      <w:proofErr w:type="spellEnd"/>
      <w:r w:rsidRPr="00474FAA">
        <w:rPr>
          <w:sz w:val="28"/>
          <w:szCs w:val="28"/>
        </w:rPr>
        <w:t xml:space="preserve">, а также как метод комплексной терапии после удалении </w:t>
      </w:r>
      <w:proofErr w:type="spellStart"/>
      <w:r w:rsidRPr="00474FAA">
        <w:rPr>
          <w:sz w:val="28"/>
          <w:szCs w:val="28"/>
        </w:rPr>
        <w:t>тимомы</w:t>
      </w:r>
      <w:proofErr w:type="spellEnd"/>
      <w:r w:rsidRPr="00474FAA">
        <w:rPr>
          <w:sz w:val="28"/>
          <w:szCs w:val="28"/>
        </w:rPr>
        <w:t xml:space="preserve"> (особенно в случаях инфильтрации опухоли в расположенные рядом органы). Суммарную дозу </w:t>
      </w:r>
      <w:proofErr w:type="gramStart"/>
      <w:r w:rsidRPr="00474FAA">
        <w:rPr>
          <w:sz w:val="28"/>
          <w:szCs w:val="28"/>
        </w:rPr>
        <w:t>гамма-облучения</w:t>
      </w:r>
      <w:proofErr w:type="gramEnd"/>
      <w:r w:rsidRPr="00474FAA">
        <w:rPr>
          <w:sz w:val="28"/>
          <w:szCs w:val="28"/>
        </w:rPr>
        <w:t xml:space="preserve"> подбирают индивидуально (в среднем 40-60 Грей).</w:t>
      </w:r>
    </w:p>
    <w:p w:rsidR="00474FAA" w:rsidRPr="00510F68" w:rsidRDefault="00474FAA" w:rsidP="00474FAA">
      <w:pPr>
        <w:jc w:val="both"/>
        <w:rPr>
          <w:b/>
          <w:color w:val="000000" w:themeColor="text1"/>
          <w:sz w:val="28"/>
          <w:szCs w:val="28"/>
        </w:rPr>
      </w:pPr>
      <w:r w:rsidRPr="00510F68">
        <w:rPr>
          <w:b/>
          <w:color w:val="000000" w:themeColor="text1"/>
          <w:sz w:val="28"/>
          <w:szCs w:val="28"/>
        </w:rPr>
        <w:t>Противопоказания</w:t>
      </w:r>
      <w:r>
        <w:rPr>
          <w:b/>
          <w:color w:val="000000" w:themeColor="text1"/>
          <w:sz w:val="28"/>
          <w:szCs w:val="28"/>
        </w:rPr>
        <w:t xml:space="preserve"> </w:t>
      </w:r>
      <w:proofErr w:type="gramStart"/>
      <w:r>
        <w:rPr>
          <w:b/>
          <w:color w:val="000000" w:themeColor="text1"/>
          <w:sz w:val="28"/>
          <w:szCs w:val="28"/>
        </w:rPr>
        <w:t>гамма-терапии</w:t>
      </w:r>
      <w:proofErr w:type="gramEnd"/>
      <w:r w:rsidRPr="00510F68">
        <w:rPr>
          <w:b/>
          <w:color w:val="000000" w:themeColor="text1"/>
          <w:sz w:val="28"/>
          <w:szCs w:val="28"/>
        </w:rPr>
        <w:t>:</w:t>
      </w:r>
    </w:p>
    <w:p w:rsidR="00474FAA" w:rsidRPr="00CD2BF6" w:rsidRDefault="00474FAA" w:rsidP="00474FAA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D2BF6">
        <w:rPr>
          <w:rFonts w:ascii="Times New Roman" w:hAnsi="Times New Roman"/>
          <w:color w:val="000000" w:themeColor="text1"/>
          <w:sz w:val="28"/>
          <w:szCs w:val="28"/>
        </w:rPr>
        <w:t>дети пубертатного периода.</w:t>
      </w:r>
    </w:p>
    <w:p w:rsidR="00990F06" w:rsidRPr="00886A86" w:rsidRDefault="00474FAA" w:rsidP="006E49CC">
      <w:pPr>
        <w:jc w:val="both"/>
        <w:rPr>
          <w:sz w:val="28"/>
          <w:szCs w:val="28"/>
        </w:rPr>
      </w:pPr>
      <w:r w:rsidRPr="00474FAA">
        <w:rPr>
          <w:b/>
          <w:sz w:val="28"/>
          <w:szCs w:val="28"/>
        </w:rPr>
        <w:t xml:space="preserve">Методы экстракорпоральной </w:t>
      </w:r>
      <w:proofErr w:type="spellStart"/>
      <w:r w:rsidRPr="00474FAA">
        <w:rPr>
          <w:b/>
          <w:sz w:val="28"/>
          <w:szCs w:val="28"/>
        </w:rPr>
        <w:t>иммунокоррекции</w:t>
      </w:r>
      <w:proofErr w:type="spellEnd"/>
      <w:r w:rsidRPr="00474FAA">
        <w:rPr>
          <w:sz w:val="28"/>
          <w:szCs w:val="28"/>
        </w:rPr>
        <w:t xml:space="preserve"> (</w:t>
      </w:r>
      <w:proofErr w:type="spellStart"/>
      <w:r w:rsidRPr="00474FAA">
        <w:rPr>
          <w:sz w:val="28"/>
          <w:szCs w:val="28"/>
        </w:rPr>
        <w:t>гемосорбция</w:t>
      </w:r>
      <w:proofErr w:type="spellEnd"/>
      <w:r w:rsidRPr="00474FAA">
        <w:rPr>
          <w:sz w:val="28"/>
          <w:szCs w:val="28"/>
        </w:rPr>
        <w:t xml:space="preserve"> и </w:t>
      </w:r>
      <w:proofErr w:type="spellStart"/>
      <w:r w:rsidRPr="00474FAA">
        <w:rPr>
          <w:sz w:val="28"/>
          <w:szCs w:val="28"/>
        </w:rPr>
        <w:t>плазмаферез</w:t>
      </w:r>
      <w:proofErr w:type="spellEnd"/>
      <w:r w:rsidRPr="00474FAA">
        <w:rPr>
          <w:sz w:val="28"/>
          <w:szCs w:val="28"/>
        </w:rPr>
        <w:t xml:space="preserve"> – смотрите клинический протокол диагностики и лечения «Лечение кризов»). </w:t>
      </w:r>
      <w:r w:rsidR="00990F06" w:rsidRPr="00886A86">
        <w:rPr>
          <w:sz w:val="28"/>
          <w:szCs w:val="28"/>
        </w:rPr>
        <w:t xml:space="preserve">Можно использовать такие методы, как </w:t>
      </w:r>
      <w:proofErr w:type="spellStart"/>
      <w:r w:rsidR="00990F06" w:rsidRPr="00886A86">
        <w:rPr>
          <w:sz w:val="28"/>
          <w:szCs w:val="28"/>
        </w:rPr>
        <w:t>гемосорбция</w:t>
      </w:r>
      <w:proofErr w:type="spellEnd"/>
      <w:r w:rsidR="00CD2BF6">
        <w:rPr>
          <w:sz w:val="28"/>
          <w:szCs w:val="28"/>
        </w:rPr>
        <w:t>/</w:t>
      </w:r>
      <w:proofErr w:type="spellStart"/>
      <w:r w:rsidR="00990F06" w:rsidRPr="00886A86">
        <w:rPr>
          <w:sz w:val="28"/>
          <w:szCs w:val="28"/>
        </w:rPr>
        <w:t>энтеросорбция</w:t>
      </w:r>
      <w:proofErr w:type="spellEnd"/>
      <w:r w:rsidR="00990F06" w:rsidRPr="00886A86">
        <w:rPr>
          <w:sz w:val="28"/>
          <w:szCs w:val="28"/>
        </w:rPr>
        <w:t xml:space="preserve"> (угольные сорбенты </w:t>
      </w:r>
      <w:proofErr w:type="spellStart"/>
      <w:r w:rsidR="00990F06" w:rsidRPr="00886A86">
        <w:rPr>
          <w:sz w:val="28"/>
          <w:szCs w:val="28"/>
        </w:rPr>
        <w:t>СУМС</w:t>
      </w:r>
      <w:proofErr w:type="spellEnd"/>
      <w:r w:rsidR="00990F06" w:rsidRPr="00886A86">
        <w:rPr>
          <w:sz w:val="28"/>
          <w:szCs w:val="28"/>
        </w:rPr>
        <w:t xml:space="preserve"> 15-30 мг/кг веса 3 раза в сутки в течение 2-3 недель).</w:t>
      </w:r>
    </w:p>
    <w:p w:rsidR="007168F1" w:rsidRDefault="007168F1" w:rsidP="007168F1">
      <w:pPr>
        <w:tabs>
          <w:tab w:val="left" w:pos="284"/>
        </w:tabs>
        <w:jc w:val="both"/>
        <w:rPr>
          <w:strike/>
          <w:color w:val="231F20"/>
          <w:sz w:val="28"/>
          <w:szCs w:val="28"/>
        </w:rPr>
      </w:pPr>
    </w:p>
    <w:p w:rsidR="00F151DA" w:rsidRDefault="00F151DA" w:rsidP="00F151DA">
      <w:pPr>
        <w:rPr>
          <w:color w:val="000000" w:themeColor="text1"/>
          <w:sz w:val="28"/>
          <w:szCs w:val="28"/>
        </w:rPr>
      </w:pPr>
      <w:r w:rsidRPr="000710FF">
        <w:rPr>
          <w:b/>
          <w:color w:val="000000" w:themeColor="text1"/>
          <w:sz w:val="28"/>
          <w:szCs w:val="28"/>
        </w:rPr>
        <w:t xml:space="preserve">Проведение </w:t>
      </w:r>
      <w:proofErr w:type="spellStart"/>
      <w:r w:rsidRPr="000710FF">
        <w:rPr>
          <w:b/>
          <w:color w:val="000000" w:themeColor="text1"/>
          <w:sz w:val="28"/>
          <w:szCs w:val="28"/>
        </w:rPr>
        <w:t>плазмафереза</w:t>
      </w:r>
      <w:proofErr w:type="spellEnd"/>
      <w:r w:rsidR="00510F68">
        <w:rPr>
          <w:b/>
          <w:color w:val="000000" w:themeColor="text1"/>
          <w:sz w:val="28"/>
          <w:szCs w:val="28"/>
        </w:rPr>
        <w:t>/</w:t>
      </w:r>
      <w:proofErr w:type="spellStart"/>
      <w:r w:rsidR="00510F68">
        <w:rPr>
          <w:b/>
          <w:color w:val="000000" w:themeColor="text1"/>
          <w:sz w:val="28"/>
          <w:szCs w:val="28"/>
        </w:rPr>
        <w:t>плазмасорбции</w:t>
      </w:r>
      <w:proofErr w:type="spellEnd"/>
      <w:r w:rsidR="00510F68">
        <w:rPr>
          <w:b/>
          <w:color w:val="000000" w:themeColor="text1"/>
          <w:sz w:val="28"/>
          <w:szCs w:val="28"/>
        </w:rPr>
        <w:t>:</w:t>
      </w:r>
    </w:p>
    <w:p w:rsidR="00510F68" w:rsidRDefault="00F151DA" w:rsidP="00510F68">
      <w:pPr>
        <w:jc w:val="both"/>
        <w:rPr>
          <w:color w:val="000000" w:themeColor="text1"/>
          <w:sz w:val="28"/>
          <w:szCs w:val="28"/>
        </w:rPr>
      </w:pPr>
      <w:r w:rsidRPr="00E505F3">
        <w:rPr>
          <w:color w:val="000000" w:themeColor="text1"/>
          <w:sz w:val="28"/>
          <w:szCs w:val="28"/>
        </w:rPr>
        <w:t xml:space="preserve">Основные показания для проведения </w:t>
      </w:r>
      <w:proofErr w:type="spellStart"/>
      <w:r w:rsidRPr="00E505F3">
        <w:rPr>
          <w:color w:val="000000" w:themeColor="text1"/>
          <w:sz w:val="28"/>
          <w:szCs w:val="28"/>
        </w:rPr>
        <w:t>плазмафереза</w:t>
      </w:r>
      <w:proofErr w:type="spellEnd"/>
      <w:r w:rsidRPr="00E505F3">
        <w:rPr>
          <w:color w:val="000000" w:themeColor="text1"/>
          <w:sz w:val="28"/>
          <w:szCs w:val="28"/>
        </w:rPr>
        <w:t xml:space="preserve">: 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10F68">
        <w:rPr>
          <w:rFonts w:ascii="Times New Roman" w:hAnsi="Times New Roman"/>
          <w:color w:val="000000" w:themeColor="text1"/>
          <w:sz w:val="28"/>
          <w:szCs w:val="28"/>
        </w:rPr>
        <w:t>миастенический</w:t>
      </w:r>
      <w:proofErr w:type="spellEnd"/>
      <w:r w:rsidRPr="00510F68">
        <w:rPr>
          <w:rFonts w:ascii="Times New Roman" w:hAnsi="Times New Roman"/>
          <w:color w:val="000000" w:themeColor="text1"/>
          <w:sz w:val="28"/>
          <w:szCs w:val="28"/>
        </w:rPr>
        <w:t xml:space="preserve"> криз; 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 xml:space="preserve">острое течение миастении; </w:t>
      </w:r>
    </w:p>
    <w:p w:rsidR="00F151DA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начальная стадия стероидной терапии в связи с возможным обострением заболевания.</w:t>
      </w:r>
    </w:p>
    <w:p w:rsidR="00F151DA" w:rsidRPr="009F0E4C" w:rsidRDefault="00F151DA" w:rsidP="00510F68">
      <w:pPr>
        <w:rPr>
          <w:sz w:val="28"/>
          <w:szCs w:val="28"/>
        </w:rPr>
      </w:pPr>
      <w:r w:rsidRPr="009F0E4C">
        <w:rPr>
          <w:sz w:val="28"/>
          <w:szCs w:val="28"/>
        </w:rPr>
        <w:t xml:space="preserve">Обследование больного перед </w:t>
      </w:r>
      <w:proofErr w:type="spellStart"/>
      <w:r w:rsidRPr="009F0E4C">
        <w:rPr>
          <w:sz w:val="28"/>
          <w:szCs w:val="28"/>
        </w:rPr>
        <w:t>плазмаферезом</w:t>
      </w:r>
      <w:proofErr w:type="spellEnd"/>
      <w:r w:rsidRPr="009F0E4C">
        <w:rPr>
          <w:sz w:val="28"/>
          <w:szCs w:val="28"/>
        </w:rPr>
        <w:t xml:space="preserve"> включает: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lastRenderedPageBreak/>
        <w:t>оценку состояния жизненно важных функций;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полный клинический анализ крови (в то</w:t>
      </w:r>
      <w:r w:rsidR="00510F68" w:rsidRPr="00510F68">
        <w:rPr>
          <w:rFonts w:ascii="Times New Roman" w:hAnsi="Times New Roman"/>
          <w:color w:val="000000" w:themeColor="text1"/>
          <w:sz w:val="28"/>
          <w:szCs w:val="28"/>
        </w:rPr>
        <w:t>м числе тромбоциты, гематокрит)</w:t>
      </w:r>
      <w:r w:rsidRPr="00510F6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определение группы крови и резус-фактора;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серологические тесты на сифилис, ВИЧ, вирус гепатита</w:t>
      </w:r>
      <w:proofErr w:type="gramStart"/>
      <w:r w:rsidRPr="00510F68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proofErr w:type="gramEnd"/>
      <w:r w:rsidRPr="00510F6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определение концентрации общего белка, белковых фракций;</w:t>
      </w:r>
    </w:p>
    <w:p w:rsidR="00510F68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определение основных показателей свёртываемости крови;</w:t>
      </w:r>
    </w:p>
    <w:p w:rsidR="00F151DA" w:rsidRPr="00510F68" w:rsidRDefault="00F151DA" w:rsidP="00510F68">
      <w:pPr>
        <w:pStyle w:val="a3"/>
        <w:numPr>
          <w:ilvl w:val="0"/>
          <w:numId w:val="4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0F68">
        <w:rPr>
          <w:rFonts w:ascii="Times New Roman" w:hAnsi="Times New Roman"/>
          <w:color w:val="000000" w:themeColor="text1"/>
          <w:sz w:val="28"/>
          <w:szCs w:val="28"/>
        </w:rPr>
        <w:t>клинический анализ мочи.</w:t>
      </w:r>
    </w:p>
    <w:p w:rsidR="00F151DA" w:rsidRPr="000710FF" w:rsidRDefault="00F151DA" w:rsidP="00F151DA">
      <w:pPr>
        <w:ind w:firstLine="567"/>
        <w:jc w:val="both"/>
        <w:rPr>
          <w:color w:val="000000" w:themeColor="text1"/>
          <w:sz w:val="28"/>
          <w:szCs w:val="28"/>
        </w:rPr>
      </w:pPr>
      <w:r w:rsidRPr="000710FF">
        <w:rPr>
          <w:sz w:val="28"/>
          <w:szCs w:val="28"/>
        </w:rPr>
        <w:t xml:space="preserve">Как правило, </w:t>
      </w:r>
      <w:proofErr w:type="spellStart"/>
      <w:r w:rsidRPr="000710FF">
        <w:rPr>
          <w:sz w:val="28"/>
          <w:szCs w:val="28"/>
        </w:rPr>
        <w:t>плазмаферез</w:t>
      </w:r>
      <w:proofErr w:type="spellEnd"/>
      <w:r w:rsidRPr="000710FF">
        <w:rPr>
          <w:sz w:val="28"/>
          <w:szCs w:val="28"/>
        </w:rPr>
        <w:t xml:space="preserve"> проводится курсом на протяжении 1-2 недель с кратностью 2-5 операций. </w:t>
      </w:r>
      <w:proofErr w:type="gramStart"/>
      <w:r w:rsidRPr="000710FF">
        <w:rPr>
          <w:sz w:val="28"/>
          <w:szCs w:val="28"/>
        </w:rPr>
        <w:t>Прерывистый</w:t>
      </w:r>
      <w:proofErr w:type="gramEnd"/>
      <w:r w:rsidRPr="000710FF">
        <w:rPr>
          <w:sz w:val="28"/>
          <w:szCs w:val="28"/>
        </w:rPr>
        <w:t xml:space="preserve"> </w:t>
      </w:r>
      <w:proofErr w:type="spellStart"/>
      <w:r w:rsidRPr="000710FF">
        <w:rPr>
          <w:sz w:val="28"/>
          <w:szCs w:val="28"/>
        </w:rPr>
        <w:t>плазмаферез</w:t>
      </w:r>
      <w:proofErr w:type="spellEnd"/>
      <w:r w:rsidRPr="000710FF">
        <w:rPr>
          <w:sz w:val="28"/>
          <w:szCs w:val="28"/>
        </w:rPr>
        <w:t xml:space="preserve"> приводит к улучшению после проведения 3 – 4 сеансов. </w:t>
      </w:r>
      <w:r w:rsidRPr="000710FF">
        <w:rPr>
          <w:color w:val="000000" w:themeColor="text1"/>
          <w:sz w:val="28"/>
          <w:szCs w:val="28"/>
        </w:rPr>
        <w:t xml:space="preserve"> </w:t>
      </w:r>
    </w:p>
    <w:p w:rsidR="00F151DA" w:rsidRPr="000710FF" w:rsidRDefault="00F151DA" w:rsidP="00175C23">
      <w:pPr>
        <w:jc w:val="both"/>
        <w:rPr>
          <w:sz w:val="28"/>
          <w:szCs w:val="28"/>
        </w:rPr>
      </w:pPr>
      <w:r w:rsidRPr="000710FF">
        <w:rPr>
          <w:sz w:val="28"/>
          <w:szCs w:val="28"/>
        </w:rPr>
        <w:t xml:space="preserve">Противопоказаний к применению </w:t>
      </w:r>
      <w:proofErr w:type="spellStart"/>
      <w:r w:rsidRPr="000710FF">
        <w:rPr>
          <w:sz w:val="28"/>
          <w:szCs w:val="28"/>
        </w:rPr>
        <w:t>плазмафереза</w:t>
      </w:r>
      <w:proofErr w:type="spellEnd"/>
      <w:r w:rsidRPr="000710FF">
        <w:rPr>
          <w:sz w:val="28"/>
          <w:szCs w:val="28"/>
        </w:rPr>
        <w:t xml:space="preserve"> нет. </w:t>
      </w:r>
    </w:p>
    <w:p w:rsidR="00776CA9" w:rsidRPr="007805B4" w:rsidRDefault="00776CA9" w:rsidP="006F6F5E">
      <w:pPr>
        <w:pStyle w:val="a3"/>
        <w:tabs>
          <w:tab w:val="left" w:pos="42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4B36CA" w:rsidRDefault="00BA1CED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 xml:space="preserve">онсультация терапевта </w:t>
      </w:r>
      <w:r w:rsidR="00175C23">
        <w:rPr>
          <w:rFonts w:ascii="Times New Roman" w:hAnsi="Times New Roman"/>
          <w:sz w:val="28"/>
          <w:szCs w:val="28"/>
        </w:rPr>
        <w:t xml:space="preserve">– </w:t>
      </w:r>
      <w:r w:rsidR="004B36CA" w:rsidRPr="0008763C">
        <w:rPr>
          <w:rFonts w:ascii="Times New Roman" w:hAnsi="Times New Roman"/>
          <w:sz w:val="28"/>
          <w:szCs w:val="28"/>
        </w:rPr>
        <w:t>при необходимости</w:t>
      </w:r>
      <w:r w:rsidR="00175C23">
        <w:rPr>
          <w:rFonts w:ascii="Times New Roman" w:hAnsi="Times New Roman"/>
          <w:sz w:val="28"/>
          <w:szCs w:val="28"/>
        </w:rPr>
        <w:t>/</w:t>
      </w:r>
      <w:r w:rsidR="004B36CA" w:rsidRPr="0008763C">
        <w:rPr>
          <w:rFonts w:ascii="Times New Roman" w:hAnsi="Times New Roman"/>
          <w:sz w:val="28"/>
          <w:szCs w:val="28"/>
        </w:rPr>
        <w:t xml:space="preserve">в случае отсутствия специалиста на </w:t>
      </w:r>
      <w:proofErr w:type="spellStart"/>
      <w:r w:rsidR="004B36CA"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4B36CA" w:rsidRPr="0008763C">
        <w:rPr>
          <w:rFonts w:ascii="Times New Roman" w:hAnsi="Times New Roman"/>
          <w:sz w:val="28"/>
          <w:szCs w:val="28"/>
        </w:rPr>
        <w:t xml:space="preserve"> уровне – установление</w:t>
      </w:r>
      <w:r w:rsidR="00175C23">
        <w:rPr>
          <w:rFonts w:ascii="Times New Roman" w:hAnsi="Times New Roman"/>
          <w:sz w:val="28"/>
          <w:szCs w:val="28"/>
        </w:rPr>
        <w:t>/</w:t>
      </w:r>
      <w:r w:rsidR="004B36CA" w:rsidRPr="0008763C">
        <w:rPr>
          <w:rFonts w:ascii="Times New Roman" w:hAnsi="Times New Roman"/>
          <w:sz w:val="28"/>
          <w:szCs w:val="28"/>
        </w:rPr>
        <w:t xml:space="preserve">исключение терапевтического заболевания (артериальная гипертензия, </w:t>
      </w:r>
      <w:r w:rsidR="006F6F5E">
        <w:rPr>
          <w:rFonts w:ascii="Times New Roman" w:hAnsi="Times New Roman"/>
          <w:sz w:val="28"/>
          <w:szCs w:val="28"/>
        </w:rPr>
        <w:t>пневмония</w:t>
      </w:r>
      <w:r w:rsidR="004B36CA" w:rsidRPr="0008763C">
        <w:rPr>
          <w:rFonts w:ascii="Times New Roman" w:hAnsi="Times New Roman"/>
          <w:sz w:val="28"/>
          <w:szCs w:val="28"/>
        </w:rPr>
        <w:t>), коррекция показателей гемодинамики, электролитного ба</w:t>
      </w:r>
      <w:r w:rsidRPr="0008763C">
        <w:rPr>
          <w:rFonts w:ascii="Times New Roman" w:hAnsi="Times New Roman"/>
          <w:sz w:val="28"/>
          <w:szCs w:val="28"/>
        </w:rPr>
        <w:t>ланса в ходе проводимой терапии;</w:t>
      </w:r>
    </w:p>
    <w:p w:rsidR="00886A86" w:rsidRDefault="00886A86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консультация </w:t>
      </w:r>
      <w:r>
        <w:rPr>
          <w:rFonts w:ascii="Times New Roman" w:hAnsi="Times New Roman"/>
          <w:sz w:val="28"/>
          <w:szCs w:val="28"/>
        </w:rPr>
        <w:t xml:space="preserve">эндокринолога </w:t>
      </w:r>
      <w:r w:rsidR="00175C23">
        <w:rPr>
          <w:rFonts w:ascii="Times New Roman" w:hAnsi="Times New Roman"/>
          <w:sz w:val="28"/>
          <w:szCs w:val="28"/>
        </w:rPr>
        <w:t>–</w:t>
      </w:r>
      <w:r w:rsidRPr="0008763C">
        <w:rPr>
          <w:rFonts w:ascii="Times New Roman" w:hAnsi="Times New Roman"/>
          <w:sz w:val="28"/>
          <w:szCs w:val="28"/>
        </w:rPr>
        <w:t xml:space="preserve"> </w:t>
      </w:r>
      <w:r w:rsidR="00911D3C" w:rsidRPr="0008763C">
        <w:rPr>
          <w:rFonts w:ascii="Times New Roman" w:hAnsi="Times New Roman"/>
          <w:sz w:val="28"/>
          <w:szCs w:val="28"/>
        </w:rPr>
        <w:t>при необходимости</w:t>
      </w:r>
      <w:r w:rsidR="00175C23">
        <w:rPr>
          <w:rFonts w:ascii="Times New Roman" w:hAnsi="Times New Roman"/>
          <w:sz w:val="28"/>
          <w:szCs w:val="28"/>
        </w:rPr>
        <w:t>/</w:t>
      </w:r>
      <w:r w:rsidR="00911D3C" w:rsidRPr="0008763C">
        <w:rPr>
          <w:rFonts w:ascii="Times New Roman" w:hAnsi="Times New Roman"/>
          <w:sz w:val="28"/>
          <w:szCs w:val="28"/>
        </w:rPr>
        <w:t xml:space="preserve">в случае отсутствия  специалиста на </w:t>
      </w:r>
      <w:proofErr w:type="spellStart"/>
      <w:r w:rsidR="00911D3C"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="00911D3C" w:rsidRPr="0008763C">
        <w:rPr>
          <w:rFonts w:ascii="Times New Roman" w:hAnsi="Times New Roman"/>
          <w:sz w:val="28"/>
          <w:szCs w:val="28"/>
        </w:rPr>
        <w:t xml:space="preserve"> уровне </w:t>
      </w:r>
      <w:r w:rsidR="00911D3C">
        <w:rPr>
          <w:rFonts w:ascii="Times New Roman" w:hAnsi="Times New Roman"/>
          <w:sz w:val="28"/>
          <w:szCs w:val="28"/>
        </w:rPr>
        <w:t xml:space="preserve">с целью </w:t>
      </w:r>
      <w:r>
        <w:rPr>
          <w:rFonts w:ascii="Times New Roman" w:hAnsi="Times New Roman"/>
          <w:sz w:val="28"/>
          <w:szCs w:val="28"/>
        </w:rPr>
        <w:t xml:space="preserve">коррекции </w:t>
      </w:r>
      <w:r w:rsidR="00911D3C">
        <w:rPr>
          <w:rFonts w:ascii="Times New Roman" w:hAnsi="Times New Roman"/>
          <w:sz w:val="28"/>
          <w:szCs w:val="28"/>
        </w:rPr>
        <w:t xml:space="preserve">терапии гормональных и </w:t>
      </w:r>
      <w:r>
        <w:rPr>
          <w:rFonts w:ascii="Times New Roman" w:hAnsi="Times New Roman"/>
          <w:sz w:val="28"/>
          <w:szCs w:val="28"/>
        </w:rPr>
        <w:t>электролитных нарушений</w:t>
      </w:r>
      <w:r w:rsidR="003743C9">
        <w:rPr>
          <w:rFonts w:ascii="Times New Roman" w:hAnsi="Times New Roman"/>
          <w:sz w:val="28"/>
          <w:szCs w:val="28"/>
        </w:rPr>
        <w:t>;</w:t>
      </w:r>
    </w:p>
    <w:p w:rsidR="00911D3C" w:rsidRPr="0008763C" w:rsidRDefault="00911D3C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торакального хирурга </w:t>
      </w:r>
      <w:r w:rsidR="00175C2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решении вопроса об оперативном лечении</w:t>
      </w:r>
      <w:r w:rsidR="003743C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36CA" w:rsidRPr="0008763C" w:rsidRDefault="00BA1CED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</w:t>
      </w:r>
      <w:r w:rsidR="004B36CA" w:rsidRPr="0008763C">
        <w:rPr>
          <w:rFonts w:ascii="Times New Roman" w:hAnsi="Times New Roman"/>
          <w:sz w:val="28"/>
          <w:szCs w:val="28"/>
        </w:rPr>
        <w:t xml:space="preserve">онсультация реаниматолога </w:t>
      </w:r>
      <w:r w:rsidR="00175C23">
        <w:rPr>
          <w:rFonts w:ascii="Times New Roman" w:hAnsi="Times New Roman"/>
          <w:sz w:val="28"/>
          <w:szCs w:val="28"/>
        </w:rPr>
        <w:t xml:space="preserve">– </w:t>
      </w:r>
      <w:r w:rsidR="004B36CA" w:rsidRPr="0008763C">
        <w:rPr>
          <w:rFonts w:ascii="Times New Roman" w:hAnsi="Times New Roman"/>
          <w:sz w:val="28"/>
          <w:szCs w:val="28"/>
        </w:rPr>
        <w:t>для решения вопроса о переводе в отделение реанимации и интенсивной терапии.</w:t>
      </w:r>
    </w:p>
    <w:p w:rsidR="00A6277A" w:rsidRPr="007805B4" w:rsidRDefault="00A6277A" w:rsidP="00A3494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32BF9" w:rsidRPr="007805B4" w:rsidRDefault="00632BF9" w:rsidP="00590C6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4B36CA" w:rsidRPr="007805B4">
        <w:rPr>
          <w:rFonts w:ascii="Times New Roman" w:hAnsi="Times New Roman"/>
          <w:b/>
          <w:sz w:val="28"/>
          <w:szCs w:val="28"/>
        </w:rPr>
        <w:t xml:space="preserve"> </w:t>
      </w:r>
    </w:p>
    <w:p w:rsidR="004B36CA" w:rsidRPr="007805B4" w:rsidRDefault="004B36CA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 xml:space="preserve">появление и нарастание симптомов </w:t>
      </w:r>
      <w:proofErr w:type="spellStart"/>
      <w:r w:rsidR="006F6F5E">
        <w:rPr>
          <w:rFonts w:ascii="Times New Roman" w:hAnsi="Times New Roman"/>
          <w:sz w:val="28"/>
          <w:szCs w:val="28"/>
        </w:rPr>
        <w:t>миастенического</w:t>
      </w:r>
      <w:proofErr w:type="spellEnd"/>
      <w:r w:rsidR="006F6F5E">
        <w:rPr>
          <w:rFonts w:ascii="Times New Roman" w:hAnsi="Times New Roman"/>
          <w:sz w:val="28"/>
          <w:szCs w:val="28"/>
        </w:rPr>
        <w:t xml:space="preserve"> криза</w:t>
      </w:r>
      <w:r w:rsidRPr="007805B4">
        <w:rPr>
          <w:rFonts w:ascii="Times New Roman" w:hAnsi="Times New Roman"/>
          <w:sz w:val="28"/>
          <w:szCs w:val="28"/>
        </w:rPr>
        <w:t>;</w:t>
      </w:r>
    </w:p>
    <w:p w:rsidR="00407372" w:rsidRPr="00175C23" w:rsidRDefault="009A0A74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sz w:val="28"/>
          <w:szCs w:val="28"/>
        </w:rPr>
        <w:t>нестабильность гемодинамики</w:t>
      </w:r>
      <w:r w:rsidR="006A52C4" w:rsidRPr="007805B4">
        <w:rPr>
          <w:rFonts w:ascii="Times New Roman" w:hAnsi="Times New Roman"/>
          <w:sz w:val="28"/>
          <w:szCs w:val="28"/>
        </w:rPr>
        <w:t>;</w:t>
      </w:r>
    </w:p>
    <w:p w:rsidR="006A52C4" w:rsidRPr="00175C23" w:rsidRDefault="003743C9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функции дыхания.</w:t>
      </w:r>
    </w:p>
    <w:p w:rsidR="006A52C4" w:rsidRPr="007805B4" w:rsidRDefault="006A52C4" w:rsidP="00590C6D">
      <w:pPr>
        <w:pStyle w:val="a3"/>
        <w:tabs>
          <w:tab w:val="left" w:pos="993"/>
        </w:tabs>
        <w:spacing w:before="24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3220" w:rsidRPr="00CF1B88" w:rsidRDefault="00632BF9" w:rsidP="008B3220">
      <w:pPr>
        <w:rPr>
          <w:color w:val="000000"/>
          <w:sz w:val="28"/>
          <w:szCs w:val="28"/>
        </w:rPr>
      </w:pPr>
      <w:r w:rsidRPr="007805B4">
        <w:rPr>
          <w:b/>
          <w:sz w:val="28"/>
          <w:szCs w:val="28"/>
        </w:rPr>
        <w:t>9) Индикаторы эффективности лечения</w:t>
      </w:r>
      <w:r w:rsidR="000F2A2D" w:rsidRPr="007805B4">
        <w:rPr>
          <w:b/>
          <w:sz w:val="28"/>
          <w:szCs w:val="28"/>
        </w:rPr>
        <w:t>:</w:t>
      </w:r>
      <w:r w:rsidR="008B3220" w:rsidRPr="008B3220">
        <w:rPr>
          <w:color w:val="000000"/>
          <w:sz w:val="28"/>
          <w:szCs w:val="28"/>
        </w:rPr>
        <w:t xml:space="preserve"> </w:t>
      </w:r>
    </w:p>
    <w:p w:rsidR="002331C3" w:rsidRDefault="008B3220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C23">
        <w:rPr>
          <w:rFonts w:ascii="Times New Roman" w:hAnsi="Times New Roman"/>
          <w:sz w:val="28"/>
          <w:szCs w:val="28"/>
        </w:rPr>
        <w:t>компенсаци</w:t>
      </w:r>
      <w:r w:rsidR="002331C3" w:rsidRPr="00175C23">
        <w:rPr>
          <w:rFonts w:ascii="Times New Roman" w:hAnsi="Times New Roman"/>
          <w:sz w:val="28"/>
          <w:szCs w:val="28"/>
        </w:rPr>
        <w:t>я</w:t>
      </w:r>
      <w:r w:rsidRPr="00175C23">
        <w:rPr>
          <w:rFonts w:ascii="Times New Roman" w:hAnsi="Times New Roman"/>
          <w:sz w:val="28"/>
          <w:szCs w:val="28"/>
        </w:rPr>
        <w:t xml:space="preserve"> витальных нарушений</w:t>
      </w:r>
      <w:r w:rsidR="003743C9" w:rsidRPr="00175C2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3220" w:rsidRDefault="002331C3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C23">
        <w:rPr>
          <w:rFonts w:ascii="Times New Roman" w:hAnsi="Times New Roman"/>
          <w:sz w:val="28"/>
          <w:szCs w:val="28"/>
        </w:rPr>
        <w:t>устранение метаболических нарушений, во</w:t>
      </w:r>
      <w:r w:rsidR="00175C23">
        <w:rPr>
          <w:rFonts w:ascii="Times New Roman" w:hAnsi="Times New Roman"/>
          <w:sz w:val="28"/>
          <w:szCs w:val="28"/>
        </w:rPr>
        <w:t xml:space="preserve">зникающих вследствие гипоксии и </w:t>
      </w:r>
      <w:proofErr w:type="spellStart"/>
      <w:r w:rsidRPr="00175C23">
        <w:rPr>
          <w:rFonts w:ascii="Times New Roman" w:hAnsi="Times New Roman"/>
          <w:sz w:val="28"/>
          <w:szCs w:val="28"/>
        </w:rPr>
        <w:t>о</w:t>
      </w:r>
      <w:r w:rsidR="003743C9" w:rsidRPr="00175C23">
        <w:rPr>
          <w:rFonts w:ascii="Times New Roman" w:hAnsi="Times New Roman"/>
          <w:sz w:val="28"/>
          <w:szCs w:val="28"/>
        </w:rPr>
        <w:t>ксидантного</w:t>
      </w:r>
      <w:proofErr w:type="spellEnd"/>
      <w:r w:rsidR="003743C9" w:rsidRPr="00175C23">
        <w:rPr>
          <w:rFonts w:ascii="Times New Roman" w:hAnsi="Times New Roman"/>
          <w:sz w:val="28"/>
          <w:szCs w:val="28"/>
        </w:rPr>
        <w:t xml:space="preserve"> стресса;</w:t>
      </w:r>
    </w:p>
    <w:p w:rsidR="008343B9" w:rsidRPr="00175C23" w:rsidRDefault="008B3220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C23">
        <w:rPr>
          <w:rFonts w:ascii="Times New Roman" w:hAnsi="Times New Roman"/>
          <w:sz w:val="28"/>
          <w:szCs w:val="28"/>
        </w:rPr>
        <w:t xml:space="preserve">снятие обострения </w:t>
      </w:r>
      <w:proofErr w:type="spellStart"/>
      <w:r w:rsidRPr="00175C23">
        <w:rPr>
          <w:rFonts w:ascii="Times New Roman" w:hAnsi="Times New Roman"/>
          <w:sz w:val="28"/>
          <w:szCs w:val="28"/>
        </w:rPr>
        <w:t>миастенического</w:t>
      </w:r>
      <w:proofErr w:type="spellEnd"/>
      <w:r w:rsidRPr="00175C23">
        <w:rPr>
          <w:rFonts w:ascii="Times New Roman" w:hAnsi="Times New Roman"/>
          <w:sz w:val="28"/>
          <w:szCs w:val="28"/>
        </w:rPr>
        <w:t xml:space="preserve"> процесса</w:t>
      </w:r>
      <w:r w:rsidR="003743C9" w:rsidRPr="00175C23">
        <w:rPr>
          <w:rFonts w:ascii="Times New Roman" w:hAnsi="Times New Roman"/>
          <w:sz w:val="28"/>
          <w:szCs w:val="28"/>
        </w:rPr>
        <w:t>;</w:t>
      </w:r>
    </w:p>
    <w:p w:rsidR="00407372" w:rsidRPr="00175C23" w:rsidRDefault="008343B9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C23">
        <w:rPr>
          <w:rFonts w:ascii="Times New Roman" w:hAnsi="Times New Roman"/>
          <w:sz w:val="28"/>
          <w:szCs w:val="28"/>
        </w:rPr>
        <w:t xml:space="preserve">полная или достаточная компенсации двигательных нарушений на фоне </w:t>
      </w:r>
      <w:proofErr w:type="spellStart"/>
      <w:r w:rsidRPr="00175C23">
        <w:rPr>
          <w:rFonts w:ascii="Times New Roman" w:hAnsi="Times New Roman"/>
          <w:sz w:val="28"/>
          <w:szCs w:val="28"/>
        </w:rPr>
        <w:t>АХЭ</w:t>
      </w:r>
      <w:proofErr w:type="spellEnd"/>
      <w:r w:rsidRPr="00175C23">
        <w:rPr>
          <w:rFonts w:ascii="Times New Roman" w:hAnsi="Times New Roman"/>
          <w:sz w:val="28"/>
          <w:szCs w:val="28"/>
        </w:rPr>
        <w:t xml:space="preserve"> препаратов</w:t>
      </w:r>
      <w:r w:rsidR="003743C9" w:rsidRPr="00175C23">
        <w:rPr>
          <w:rFonts w:ascii="Times New Roman" w:hAnsi="Times New Roman"/>
          <w:sz w:val="28"/>
          <w:szCs w:val="28"/>
        </w:rPr>
        <w:t>.</w:t>
      </w:r>
    </w:p>
    <w:p w:rsidR="008343B9" w:rsidRPr="008343B9" w:rsidRDefault="008343B9" w:rsidP="008343B9">
      <w:pPr>
        <w:pStyle w:val="a3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75C23" w:rsidRDefault="00632BF9" w:rsidP="00175C2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Дальнейшее ведение</w:t>
      </w:r>
      <w:r w:rsidR="0031490D" w:rsidRPr="007805B4">
        <w:rPr>
          <w:rFonts w:ascii="Times New Roman" w:hAnsi="Times New Roman"/>
          <w:b/>
          <w:sz w:val="28"/>
          <w:szCs w:val="28"/>
        </w:rPr>
        <w:t xml:space="preserve">. </w:t>
      </w:r>
    </w:p>
    <w:p w:rsidR="00407372" w:rsidRPr="00175C23" w:rsidRDefault="00175C23" w:rsidP="00175C2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1490D" w:rsidRPr="00175C23">
        <w:rPr>
          <w:rFonts w:ascii="Times New Roman" w:hAnsi="Times New Roman"/>
          <w:sz w:val="28"/>
          <w:szCs w:val="28"/>
        </w:rPr>
        <w:t>испансерное наблюдение в поликлинике по месту жительства.</w:t>
      </w:r>
      <w:r w:rsidR="00F65EC2" w:rsidRPr="00175C23">
        <w:rPr>
          <w:rFonts w:ascii="Times New Roman" w:hAnsi="Times New Roman"/>
          <w:sz w:val="28"/>
          <w:szCs w:val="28"/>
        </w:rPr>
        <w:t xml:space="preserve">  Проведение первичной и вторичной профилактики при миастении (</w:t>
      </w:r>
      <w:proofErr w:type="spellStart"/>
      <w:r w:rsidR="003743C9" w:rsidRPr="00175C23">
        <w:rPr>
          <w:rFonts w:ascii="Times New Roman" w:hAnsi="Times New Roman"/>
          <w:sz w:val="28"/>
          <w:szCs w:val="28"/>
        </w:rPr>
        <w:t>см</w:t>
      </w:r>
      <w:r>
        <w:rPr>
          <w:rFonts w:ascii="Times New Roman" w:hAnsi="Times New Roman"/>
          <w:sz w:val="28"/>
          <w:szCs w:val="28"/>
        </w:rPr>
        <w:t>отрте</w:t>
      </w:r>
      <w:proofErr w:type="spellEnd"/>
      <w:r w:rsidR="003743C9" w:rsidRPr="00175C23">
        <w:rPr>
          <w:rFonts w:ascii="Times New Roman" w:hAnsi="Times New Roman"/>
          <w:sz w:val="28"/>
          <w:szCs w:val="28"/>
        </w:rPr>
        <w:t xml:space="preserve"> </w:t>
      </w:r>
      <w:r w:rsidR="00F65EC2" w:rsidRPr="00175C2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9 подпункт </w:t>
      </w:r>
      <w:r w:rsidR="00F65EC2" w:rsidRPr="00175C23">
        <w:rPr>
          <w:rFonts w:ascii="Times New Roman" w:hAnsi="Times New Roman"/>
          <w:sz w:val="28"/>
          <w:szCs w:val="28"/>
        </w:rPr>
        <w:t>6)</w:t>
      </w:r>
      <w:r w:rsidR="003743C9" w:rsidRPr="00175C23">
        <w:rPr>
          <w:rFonts w:ascii="Times New Roman" w:hAnsi="Times New Roman"/>
          <w:sz w:val="28"/>
          <w:szCs w:val="28"/>
        </w:rPr>
        <w:t>.</w:t>
      </w:r>
    </w:p>
    <w:p w:rsidR="00F65EC2" w:rsidRPr="00F65EC2" w:rsidRDefault="00F65EC2" w:rsidP="00F65EC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42CA2" w:rsidRDefault="00632BF9" w:rsidP="00942CA2">
      <w:pPr>
        <w:tabs>
          <w:tab w:val="left" w:pos="567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 xml:space="preserve">13. </w:t>
      </w:r>
      <w:proofErr w:type="gramStart"/>
      <w:r w:rsidRPr="007805B4">
        <w:rPr>
          <w:b/>
          <w:sz w:val="28"/>
          <w:szCs w:val="28"/>
        </w:rPr>
        <w:t>МЕДИЦИНСКАЯ РЕАБИЛИТАЦИЯ</w:t>
      </w:r>
      <w:r w:rsidR="00014813" w:rsidRPr="007805B4">
        <w:rPr>
          <w:b/>
          <w:sz w:val="28"/>
          <w:szCs w:val="28"/>
        </w:rPr>
        <w:t xml:space="preserve">: </w:t>
      </w:r>
      <w:r w:rsidR="00942CA2" w:rsidRPr="007805B4">
        <w:rPr>
          <w:sz w:val="28"/>
          <w:szCs w:val="28"/>
        </w:rPr>
        <w:t xml:space="preserve">проводится согласно Стандарту организации оказания медицинской реабилитации населению Республики </w:t>
      </w:r>
      <w:r w:rsidR="00942CA2" w:rsidRPr="007805B4">
        <w:rPr>
          <w:sz w:val="28"/>
          <w:szCs w:val="28"/>
        </w:rPr>
        <w:lastRenderedPageBreak/>
        <w:t xml:space="preserve">Казахстан, </w:t>
      </w:r>
      <w:proofErr w:type="spellStart"/>
      <w:r w:rsidR="00942CA2" w:rsidRPr="007805B4">
        <w:rPr>
          <w:sz w:val="28"/>
          <w:szCs w:val="28"/>
        </w:rPr>
        <w:t>утвержденной</w:t>
      </w:r>
      <w:proofErr w:type="spellEnd"/>
      <w:r w:rsidR="00942CA2" w:rsidRPr="007805B4">
        <w:rPr>
          <w:sz w:val="28"/>
          <w:szCs w:val="28"/>
        </w:rPr>
        <w:t xml:space="preserve"> приказом Министра здравоохранения Республики Казахстан от 27.12.2013 года №759.</w:t>
      </w:r>
      <w:proofErr w:type="gramEnd"/>
    </w:p>
    <w:p w:rsidR="00440E7E" w:rsidRPr="007805B4" w:rsidRDefault="00440E7E" w:rsidP="00942CA2">
      <w:pPr>
        <w:tabs>
          <w:tab w:val="left" w:pos="567"/>
        </w:tabs>
        <w:jc w:val="both"/>
        <w:rPr>
          <w:sz w:val="28"/>
          <w:szCs w:val="28"/>
        </w:rPr>
      </w:pPr>
    </w:p>
    <w:p w:rsidR="00B9632B" w:rsidRDefault="00632BF9" w:rsidP="003743C9">
      <w:pPr>
        <w:tabs>
          <w:tab w:val="left" w:pos="1418"/>
        </w:tabs>
        <w:jc w:val="both"/>
        <w:rPr>
          <w:sz w:val="28"/>
          <w:szCs w:val="28"/>
        </w:rPr>
      </w:pPr>
      <w:r w:rsidRPr="007805B4">
        <w:rPr>
          <w:b/>
          <w:sz w:val="28"/>
          <w:szCs w:val="28"/>
        </w:rPr>
        <w:t>14.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>ПАЛЛИАТИВНАЯ ПОМОЩЬ</w:t>
      </w:r>
      <w:r w:rsidR="00014813" w:rsidRPr="007805B4">
        <w:rPr>
          <w:sz w:val="28"/>
          <w:szCs w:val="28"/>
        </w:rPr>
        <w:t xml:space="preserve">: </w:t>
      </w:r>
    </w:p>
    <w:p w:rsidR="00B9632B" w:rsidRDefault="00B9632B" w:rsidP="003743C9">
      <w:pPr>
        <w:tabs>
          <w:tab w:val="left" w:pos="1418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Диетотерапия – пища богатая калием (томаты, бананы, курага, изюм, </w:t>
      </w:r>
      <w:proofErr w:type="spellStart"/>
      <w:r>
        <w:rPr>
          <w:sz w:val="28"/>
          <w:szCs w:val="28"/>
        </w:rPr>
        <w:t>вареная</w:t>
      </w:r>
      <w:proofErr w:type="spellEnd"/>
      <w:r>
        <w:rPr>
          <w:sz w:val="28"/>
          <w:szCs w:val="28"/>
        </w:rPr>
        <w:t xml:space="preserve"> картофель), белковая пища (мясные продукты). </w:t>
      </w:r>
      <w:r w:rsidR="00886A86">
        <w:rPr>
          <w:sz w:val="28"/>
          <w:szCs w:val="28"/>
        </w:rPr>
        <w:t xml:space="preserve"> </w:t>
      </w:r>
      <w:proofErr w:type="gramEnd"/>
    </w:p>
    <w:p w:rsidR="00407372" w:rsidRDefault="00B9632B" w:rsidP="003743C9">
      <w:pPr>
        <w:tabs>
          <w:tab w:val="left" w:pos="1418"/>
        </w:tabs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474FAA">
        <w:rPr>
          <w:color w:val="000000"/>
          <w:sz w:val="28"/>
          <w:szCs w:val="28"/>
          <w:shd w:val="clear" w:color="auto" w:fill="FFFFFF"/>
        </w:rPr>
        <w:t xml:space="preserve">Психологическая поддержка больного и родственников (разъяснительные беседы </w:t>
      </w:r>
      <w:r w:rsidR="00474FAA" w:rsidRPr="00474FAA">
        <w:rPr>
          <w:color w:val="000000"/>
          <w:sz w:val="28"/>
          <w:szCs w:val="28"/>
          <w:shd w:val="clear" w:color="auto" w:fill="FFFFFF"/>
        </w:rPr>
        <w:t>по улучшению качества жизни пациентов</w:t>
      </w:r>
      <w:r w:rsidR="00DA2554" w:rsidRPr="00474FAA">
        <w:rPr>
          <w:color w:val="000000"/>
          <w:sz w:val="28"/>
          <w:szCs w:val="28"/>
          <w:shd w:val="clear" w:color="auto" w:fill="FFFFFF"/>
        </w:rPr>
        <w:t>.</w:t>
      </w:r>
      <w:r w:rsidR="00930135" w:rsidRPr="00886A86">
        <w:rPr>
          <w:color w:val="000000"/>
          <w:sz w:val="28"/>
          <w:szCs w:val="28"/>
          <w:shd w:val="clear" w:color="auto" w:fill="FFFFFF"/>
        </w:rPr>
        <w:tab/>
      </w:r>
      <w:proofErr w:type="gramEnd"/>
    </w:p>
    <w:p w:rsidR="005C7667" w:rsidRPr="007805B4" w:rsidRDefault="005C7667" w:rsidP="003743C9">
      <w:pPr>
        <w:tabs>
          <w:tab w:val="left" w:pos="1418"/>
        </w:tabs>
        <w:jc w:val="both"/>
        <w:rPr>
          <w:b/>
          <w:sz w:val="28"/>
          <w:szCs w:val="28"/>
        </w:rPr>
      </w:pPr>
    </w:p>
    <w:p w:rsidR="00BA1CED" w:rsidRPr="007805B4" w:rsidRDefault="00632BF9" w:rsidP="00E13FA2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7805B4">
        <w:rPr>
          <w:b/>
          <w:sz w:val="28"/>
          <w:szCs w:val="28"/>
        </w:rPr>
        <w:t xml:space="preserve">15. </w:t>
      </w:r>
      <w:r w:rsidR="00942CA2" w:rsidRPr="007805B4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0"/>
        <w:gridCol w:w="7230"/>
      </w:tblGrid>
      <w:tr w:rsidR="00175C23" w:rsidRPr="007805B4" w:rsidTr="00E13FA2">
        <w:tc>
          <w:tcPr>
            <w:tcW w:w="1526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IgG</w:t>
            </w:r>
            <w:proofErr w:type="spellEnd"/>
            <w:r w:rsidRPr="007805B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b/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иммуноглобулин</w:t>
            </w:r>
            <w:r w:rsidRPr="007805B4">
              <w:rPr>
                <w:b/>
                <w:sz w:val="28"/>
                <w:szCs w:val="28"/>
              </w:rPr>
              <w:t xml:space="preserve"> </w:t>
            </w:r>
            <w:r w:rsidRPr="007805B4">
              <w:rPr>
                <w:sz w:val="28"/>
                <w:szCs w:val="28"/>
              </w:rPr>
              <w:t>G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bidi="en-US"/>
              </w:rPr>
              <w:t>NB</w:t>
            </w:r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обратить внимание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А/Д</w:t>
            </w:r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F040AE" w:rsidRDefault="00175C23" w:rsidP="00590C6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F040AE">
              <w:rPr>
                <w:sz w:val="28"/>
                <w:szCs w:val="28"/>
                <w:shd w:val="clear" w:color="auto" w:fill="FFFFFF"/>
              </w:rPr>
              <w:t>АЛТ</w:t>
            </w:r>
            <w:proofErr w:type="spellEnd"/>
          </w:p>
        </w:tc>
        <w:tc>
          <w:tcPr>
            <w:tcW w:w="850" w:type="dxa"/>
          </w:tcPr>
          <w:p w:rsidR="00175C23" w:rsidRPr="007805B4" w:rsidRDefault="000A7F44" w:rsidP="00590C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265E3B">
            <w:pPr>
              <w:jc w:val="both"/>
              <w:rPr>
                <w:sz w:val="28"/>
                <w:szCs w:val="28"/>
              </w:rPr>
            </w:pPr>
            <w:proofErr w:type="spellStart"/>
            <w:r w:rsidRPr="00F040AE">
              <w:rPr>
                <w:sz w:val="28"/>
                <w:szCs w:val="28"/>
                <w:shd w:val="clear" w:color="auto" w:fill="FFFFFF"/>
              </w:rPr>
              <w:t>АСТ</w:t>
            </w:r>
            <w:proofErr w:type="spellEnd"/>
            <w:r w:rsidRPr="00F040AE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 w:rsidRPr="00A8402A">
              <w:rPr>
                <w:color w:val="222222"/>
                <w:sz w:val="28"/>
                <w:szCs w:val="28"/>
              </w:rPr>
              <w:t>АТ</w:t>
            </w:r>
            <w:proofErr w:type="spellEnd"/>
            <w:r w:rsidRPr="00A8402A">
              <w:rPr>
                <w:color w:val="222222"/>
                <w:sz w:val="28"/>
                <w:szCs w:val="28"/>
              </w:rPr>
              <w:t xml:space="preserve"> к </w:t>
            </w:r>
            <w:proofErr w:type="spellStart"/>
            <w:r w:rsidRPr="00A8402A">
              <w:rPr>
                <w:color w:val="222222"/>
                <w:sz w:val="28"/>
                <w:szCs w:val="28"/>
              </w:rPr>
              <w:t>АХР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265E3B">
            <w:pPr>
              <w:jc w:val="both"/>
              <w:rPr>
                <w:sz w:val="28"/>
                <w:szCs w:val="28"/>
              </w:rPr>
            </w:pPr>
            <w:proofErr w:type="spellStart"/>
            <w:r w:rsidRPr="003F25D8">
              <w:rPr>
                <w:sz w:val="28"/>
                <w:szCs w:val="28"/>
              </w:rPr>
              <w:t>аутоантител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3F25D8">
              <w:rPr>
                <w:sz w:val="28"/>
                <w:szCs w:val="28"/>
              </w:rPr>
              <w:t xml:space="preserve"> к мышечному </w:t>
            </w:r>
            <w:proofErr w:type="spellStart"/>
            <w:r w:rsidRPr="003F25D8">
              <w:rPr>
                <w:sz w:val="28"/>
                <w:szCs w:val="28"/>
              </w:rPr>
              <w:t>ацетилхолиновому</w:t>
            </w:r>
            <w:proofErr w:type="spellEnd"/>
            <w:r w:rsidRPr="003F25D8">
              <w:rPr>
                <w:sz w:val="28"/>
                <w:szCs w:val="28"/>
              </w:rPr>
              <w:t xml:space="preserve"> рецептору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265E3B">
            <w:pPr>
              <w:jc w:val="both"/>
              <w:rPr>
                <w:sz w:val="28"/>
                <w:szCs w:val="28"/>
              </w:rPr>
            </w:pPr>
            <w:proofErr w:type="spellStart"/>
            <w:r w:rsidRPr="00EE6231">
              <w:rPr>
                <w:sz w:val="28"/>
                <w:szCs w:val="28"/>
              </w:rPr>
              <w:t>АХР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265E3B">
            <w:pPr>
              <w:jc w:val="both"/>
              <w:rPr>
                <w:sz w:val="28"/>
                <w:szCs w:val="28"/>
              </w:rPr>
            </w:pPr>
            <w:proofErr w:type="spellStart"/>
            <w:r w:rsidRPr="00EE6231">
              <w:rPr>
                <w:sz w:val="28"/>
                <w:szCs w:val="28"/>
              </w:rPr>
              <w:t>ацетилхолиновы</w:t>
            </w:r>
            <w:r>
              <w:rPr>
                <w:sz w:val="28"/>
                <w:szCs w:val="28"/>
              </w:rPr>
              <w:t>е</w:t>
            </w:r>
            <w:proofErr w:type="spellEnd"/>
            <w:r w:rsidRPr="00EE6231">
              <w:rPr>
                <w:sz w:val="28"/>
                <w:szCs w:val="28"/>
              </w:rPr>
              <w:t xml:space="preserve"> рецептор</w:t>
            </w:r>
            <w:r>
              <w:rPr>
                <w:sz w:val="28"/>
                <w:szCs w:val="28"/>
              </w:rPr>
              <w:t>ы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 w:rsidRPr="0073254D">
              <w:rPr>
                <w:color w:val="000000"/>
                <w:sz w:val="28"/>
                <w:szCs w:val="28"/>
              </w:rPr>
              <w:t>АХЭП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E1477E">
            <w:pPr>
              <w:jc w:val="both"/>
              <w:rPr>
                <w:sz w:val="28"/>
                <w:szCs w:val="28"/>
              </w:rPr>
            </w:pPr>
            <w:r w:rsidRPr="00FB730A">
              <w:rPr>
                <w:sz w:val="28"/>
                <w:szCs w:val="28"/>
              </w:rPr>
              <w:t>антихолинэстеразны</w:t>
            </w:r>
            <w:r>
              <w:rPr>
                <w:sz w:val="28"/>
                <w:szCs w:val="28"/>
              </w:rPr>
              <w:t>е</w:t>
            </w:r>
            <w:r w:rsidRPr="00FB730A">
              <w:rPr>
                <w:sz w:val="28"/>
                <w:szCs w:val="28"/>
              </w:rPr>
              <w:t xml:space="preserve"> препарат</w:t>
            </w:r>
            <w:r>
              <w:rPr>
                <w:sz w:val="28"/>
                <w:szCs w:val="28"/>
              </w:rPr>
              <w:t>ы.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ГКС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компьютерная томография 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МРТ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 w:rsidRPr="007805B4">
              <w:rPr>
                <w:sz w:val="28"/>
                <w:szCs w:val="28"/>
              </w:rPr>
              <w:t>ЧСС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BA1CE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число сердечных сокращений</w:t>
            </w:r>
          </w:p>
        </w:tc>
      </w:tr>
      <w:tr w:rsidR="00175C23" w:rsidRPr="007805B4" w:rsidTr="00E13FA2">
        <w:tc>
          <w:tcPr>
            <w:tcW w:w="1526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ЭНМГ</w:t>
            </w:r>
            <w:proofErr w:type="spellEnd"/>
          </w:p>
        </w:tc>
        <w:tc>
          <w:tcPr>
            <w:tcW w:w="85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r w:rsidRPr="007805B4">
              <w:rPr>
                <w:sz w:val="28"/>
                <w:szCs w:val="28"/>
              </w:rPr>
              <w:t>–</w:t>
            </w:r>
          </w:p>
        </w:tc>
        <w:tc>
          <w:tcPr>
            <w:tcW w:w="7230" w:type="dxa"/>
          </w:tcPr>
          <w:p w:rsidR="00175C23" w:rsidRPr="007805B4" w:rsidRDefault="00175C23" w:rsidP="00590C6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электронейромиография</w:t>
            </w:r>
            <w:proofErr w:type="spellEnd"/>
          </w:p>
        </w:tc>
      </w:tr>
    </w:tbl>
    <w:p w:rsidR="00BA1CED" w:rsidRPr="007805B4" w:rsidRDefault="00BA1CED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1C7BC1" w:rsidRDefault="00942CA2" w:rsidP="001C7BC1">
      <w:pPr>
        <w:tabs>
          <w:tab w:val="left" w:pos="142"/>
        </w:tabs>
        <w:jc w:val="both"/>
        <w:rPr>
          <w:b/>
          <w:sz w:val="28"/>
          <w:szCs w:val="28"/>
        </w:rPr>
      </w:pPr>
      <w:r w:rsidRPr="007805B4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1C7BC1" w:rsidRPr="002E1FE9" w:rsidRDefault="001C7BC1" w:rsidP="002E1FE9">
      <w:pPr>
        <w:pStyle w:val="a3"/>
        <w:numPr>
          <w:ilvl w:val="0"/>
          <w:numId w:val="55"/>
        </w:numPr>
        <w:tabs>
          <w:tab w:val="left" w:pos="567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E1FE9">
        <w:rPr>
          <w:rFonts w:ascii="Times New Roman" w:hAnsi="Times New Roman"/>
          <w:sz w:val="28"/>
          <w:szCs w:val="28"/>
          <w:lang w:val="kk-KZ"/>
        </w:rPr>
        <w:t xml:space="preserve">Жумагулова К. Г. – </w:t>
      </w:r>
      <w:r w:rsidRPr="002E1FE9">
        <w:rPr>
          <w:rFonts w:ascii="Times New Roman" w:hAnsi="Times New Roman"/>
          <w:sz w:val="28"/>
          <w:szCs w:val="28"/>
        </w:rPr>
        <w:t>кандидат медицинских наук, АО «Казахский медицинский университет непрерывного образования», доцент кафедры неврологии, член «Всемирной Ассоциации неврологов», член «Ассоциации неврологов РК», член Лиги неврологов РК;</w:t>
      </w:r>
    </w:p>
    <w:p w:rsidR="001C7BC1" w:rsidRPr="002E1FE9" w:rsidRDefault="001C7BC1" w:rsidP="002E1FE9">
      <w:pPr>
        <w:pStyle w:val="a3"/>
        <w:numPr>
          <w:ilvl w:val="0"/>
          <w:numId w:val="55"/>
        </w:numP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E1FE9">
        <w:rPr>
          <w:rFonts w:ascii="Times New Roman" w:hAnsi="Times New Roman"/>
          <w:sz w:val="28"/>
          <w:szCs w:val="28"/>
          <w:lang w:val="kk-KZ"/>
        </w:rPr>
        <w:t>Жаркинбекова Н. А. – кандидат медицинских наук, врач невропатолог высшей категории Южно-Казахстанская областная клиническая больница, заведующая неврологическим отделением, член «Ассоциации неврологов южного Казахстана»</w:t>
      </w:r>
    </w:p>
    <w:p w:rsidR="001C7BC1" w:rsidRPr="002E1FE9" w:rsidRDefault="001C7BC1" w:rsidP="002E1FE9">
      <w:pPr>
        <w:pStyle w:val="a3"/>
        <w:numPr>
          <w:ilvl w:val="0"/>
          <w:numId w:val="55"/>
        </w:numP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1FE9">
        <w:rPr>
          <w:rFonts w:ascii="Times New Roman" w:hAnsi="Times New Roman"/>
          <w:sz w:val="28"/>
          <w:szCs w:val="28"/>
          <w:lang w:val="kk-KZ"/>
        </w:rPr>
        <w:t xml:space="preserve">Кожаканова С. Т. – </w:t>
      </w:r>
      <w:r w:rsidRPr="002E1FE9">
        <w:rPr>
          <w:rFonts w:ascii="Times New Roman" w:hAnsi="Times New Roman"/>
          <w:sz w:val="28"/>
          <w:szCs w:val="28"/>
        </w:rPr>
        <w:t xml:space="preserve">ассистент кафедры невропатологии с курсом психиатрии и наркологии АО «Медицинский университет Астана», член </w:t>
      </w:r>
      <w:proofErr w:type="spellStart"/>
      <w:r w:rsidRPr="002E1FE9">
        <w:rPr>
          <w:rFonts w:ascii="Times New Roman" w:hAnsi="Times New Roman"/>
          <w:sz w:val="28"/>
          <w:szCs w:val="28"/>
        </w:rPr>
        <w:t>ОЮЛ</w:t>
      </w:r>
      <w:proofErr w:type="spellEnd"/>
      <w:r w:rsidRPr="002E1FE9">
        <w:rPr>
          <w:rFonts w:ascii="Times New Roman" w:hAnsi="Times New Roman"/>
          <w:sz w:val="28"/>
          <w:szCs w:val="28"/>
        </w:rPr>
        <w:t xml:space="preserve"> «Ассоциация неврологов РК»;</w:t>
      </w:r>
    </w:p>
    <w:p w:rsidR="001C7BC1" w:rsidRPr="002E1FE9" w:rsidRDefault="001C7BC1" w:rsidP="002E1FE9">
      <w:pPr>
        <w:pStyle w:val="a3"/>
        <w:numPr>
          <w:ilvl w:val="0"/>
          <w:numId w:val="55"/>
        </w:numP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1FE9">
        <w:rPr>
          <w:rFonts w:ascii="Times New Roman" w:hAnsi="Times New Roman"/>
          <w:sz w:val="28"/>
          <w:szCs w:val="28"/>
          <w:lang w:val="kk-KZ"/>
        </w:rPr>
        <w:t xml:space="preserve">Жусупова А. С. – </w:t>
      </w:r>
      <w:r w:rsidRPr="002E1FE9">
        <w:rPr>
          <w:rFonts w:ascii="Times New Roman" w:hAnsi="Times New Roman"/>
          <w:sz w:val="28"/>
          <w:szCs w:val="28"/>
        </w:rPr>
        <w:t xml:space="preserve">доктор медицинских наук, профессор, врач невропатолог высшей категории, АО «Медицинский университет Астана» заведующая кафедрой невропатологии с курсом психиатрии и наркологии, главный внештатный невропатолог МЗСР РК, председатель </w:t>
      </w:r>
      <w:proofErr w:type="spellStart"/>
      <w:r w:rsidRPr="002E1FE9">
        <w:rPr>
          <w:rFonts w:ascii="Times New Roman" w:hAnsi="Times New Roman"/>
          <w:sz w:val="28"/>
          <w:szCs w:val="28"/>
        </w:rPr>
        <w:t>ОЮЛ</w:t>
      </w:r>
      <w:proofErr w:type="spellEnd"/>
      <w:r w:rsidRPr="002E1FE9">
        <w:rPr>
          <w:rFonts w:ascii="Times New Roman" w:hAnsi="Times New Roman"/>
          <w:sz w:val="28"/>
          <w:szCs w:val="28"/>
        </w:rPr>
        <w:t xml:space="preserve"> «Ассоциации неврологов </w:t>
      </w:r>
    </w:p>
    <w:p w:rsidR="001C7BC1" w:rsidRPr="002E1FE9" w:rsidRDefault="001C7BC1" w:rsidP="002E1FE9">
      <w:pPr>
        <w:pStyle w:val="a3"/>
        <w:numPr>
          <w:ilvl w:val="0"/>
          <w:numId w:val="55"/>
        </w:numP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2E1FE9">
        <w:rPr>
          <w:rFonts w:ascii="Times New Roman" w:hAnsi="Times New Roman"/>
          <w:sz w:val="28"/>
          <w:szCs w:val="28"/>
          <w:lang w:val="kk-KZ"/>
        </w:rPr>
        <w:t xml:space="preserve">Тулеутаева Р. Е. – кандидат медицинских наук,  заведующая кафедрой фармакологии и доказательной медицины </w:t>
      </w:r>
      <w:r w:rsidRPr="002E1FE9">
        <w:rPr>
          <w:rFonts w:ascii="Times New Roman" w:hAnsi="Times New Roman"/>
          <w:color w:val="000000"/>
          <w:sz w:val="28"/>
          <w:szCs w:val="28"/>
        </w:rPr>
        <w:t xml:space="preserve">Государственного медицинского университета г. Семей, </w:t>
      </w:r>
      <w:r w:rsidRPr="002E1FE9">
        <w:rPr>
          <w:rFonts w:ascii="Times New Roman" w:hAnsi="Times New Roman"/>
          <w:sz w:val="28"/>
          <w:szCs w:val="28"/>
          <w:lang w:val="kk-KZ"/>
        </w:rPr>
        <w:t>член «Ассоциации врачей терапевтического профиля».</w:t>
      </w:r>
    </w:p>
    <w:p w:rsidR="0046498C" w:rsidRPr="00784676" w:rsidRDefault="0046498C" w:rsidP="00942CA2">
      <w:pPr>
        <w:tabs>
          <w:tab w:val="left" w:pos="142"/>
        </w:tabs>
        <w:jc w:val="both"/>
        <w:rPr>
          <w:sz w:val="28"/>
          <w:szCs w:val="28"/>
        </w:rPr>
      </w:pPr>
    </w:p>
    <w:p w:rsidR="00942CA2" w:rsidRPr="007805B4" w:rsidRDefault="00942CA2" w:rsidP="00942CA2">
      <w:pPr>
        <w:tabs>
          <w:tab w:val="left" w:pos="14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805B4">
        <w:rPr>
          <w:b/>
          <w:sz w:val="28"/>
          <w:szCs w:val="28"/>
        </w:rPr>
        <w:t>17.</w:t>
      </w:r>
      <w:r w:rsidRPr="007805B4">
        <w:rPr>
          <w:sz w:val="28"/>
          <w:szCs w:val="28"/>
        </w:rPr>
        <w:t xml:space="preserve"> </w:t>
      </w:r>
      <w:r w:rsidRPr="007805B4">
        <w:rPr>
          <w:b/>
          <w:sz w:val="28"/>
          <w:szCs w:val="28"/>
        </w:rPr>
        <w:t xml:space="preserve">Указание на отсутствие конфликта интересов: </w:t>
      </w:r>
      <w:r w:rsidRPr="007805B4">
        <w:rPr>
          <w:sz w:val="28"/>
          <w:szCs w:val="28"/>
        </w:rPr>
        <w:t xml:space="preserve"> нет. </w:t>
      </w:r>
    </w:p>
    <w:p w:rsidR="002E1FE9" w:rsidRDefault="002E1FE9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83486F" w:rsidRPr="0083486F" w:rsidRDefault="00942CA2" w:rsidP="0083486F">
      <w:pPr>
        <w:tabs>
          <w:tab w:val="left" w:pos="142"/>
        </w:tabs>
        <w:jc w:val="both"/>
        <w:rPr>
          <w:sz w:val="28"/>
          <w:szCs w:val="28"/>
        </w:rPr>
      </w:pPr>
      <w:r w:rsidRPr="00C74513">
        <w:rPr>
          <w:b/>
          <w:sz w:val="28"/>
          <w:szCs w:val="28"/>
        </w:rPr>
        <w:lastRenderedPageBreak/>
        <w:t>18. Список рецензентов:</w:t>
      </w:r>
      <w:r w:rsidR="00630036">
        <w:rPr>
          <w:b/>
          <w:sz w:val="28"/>
          <w:szCs w:val="28"/>
        </w:rPr>
        <w:t xml:space="preserve"> </w:t>
      </w:r>
      <w:proofErr w:type="spellStart"/>
      <w:r w:rsidR="00630036" w:rsidRPr="0083486F">
        <w:rPr>
          <w:sz w:val="28"/>
          <w:szCs w:val="28"/>
        </w:rPr>
        <w:t>Нургужаев</w:t>
      </w:r>
      <w:proofErr w:type="spellEnd"/>
      <w:r w:rsidR="00630036" w:rsidRPr="0083486F">
        <w:rPr>
          <w:sz w:val="28"/>
          <w:szCs w:val="28"/>
        </w:rPr>
        <w:t xml:space="preserve"> </w:t>
      </w:r>
      <w:proofErr w:type="spellStart"/>
      <w:r w:rsidR="00630036" w:rsidRPr="0083486F">
        <w:rPr>
          <w:sz w:val="28"/>
          <w:szCs w:val="28"/>
        </w:rPr>
        <w:t>Еркен</w:t>
      </w:r>
      <w:proofErr w:type="spellEnd"/>
      <w:r w:rsidR="00630036" w:rsidRPr="0083486F">
        <w:rPr>
          <w:sz w:val="28"/>
          <w:szCs w:val="28"/>
        </w:rPr>
        <w:t xml:space="preserve"> </w:t>
      </w:r>
      <w:proofErr w:type="spellStart"/>
      <w:r w:rsidR="00630036" w:rsidRPr="0083486F">
        <w:rPr>
          <w:sz w:val="28"/>
          <w:szCs w:val="28"/>
        </w:rPr>
        <w:t>Смагулович</w:t>
      </w:r>
      <w:proofErr w:type="spellEnd"/>
      <w:r w:rsidRPr="0083486F">
        <w:rPr>
          <w:sz w:val="28"/>
          <w:szCs w:val="28"/>
        </w:rPr>
        <w:t xml:space="preserve"> </w:t>
      </w:r>
      <w:r w:rsidR="0083486F" w:rsidRPr="0083486F">
        <w:rPr>
          <w:iCs/>
          <w:sz w:val="28"/>
          <w:szCs w:val="28"/>
        </w:rPr>
        <w:t xml:space="preserve">– доктор медицинских наук, профессор, заведующий кафедрой нервных болезней </w:t>
      </w:r>
      <w:proofErr w:type="spellStart"/>
      <w:r w:rsidR="0083486F" w:rsidRPr="0083486F">
        <w:rPr>
          <w:iCs/>
          <w:sz w:val="28"/>
          <w:szCs w:val="28"/>
        </w:rPr>
        <w:t>РГП</w:t>
      </w:r>
      <w:proofErr w:type="spellEnd"/>
      <w:r w:rsidR="0083486F" w:rsidRPr="0083486F">
        <w:rPr>
          <w:iCs/>
          <w:sz w:val="28"/>
          <w:szCs w:val="28"/>
        </w:rPr>
        <w:t xml:space="preserve"> на </w:t>
      </w:r>
      <w:proofErr w:type="spellStart"/>
      <w:r w:rsidR="0083486F" w:rsidRPr="0083486F">
        <w:rPr>
          <w:iCs/>
          <w:sz w:val="28"/>
          <w:szCs w:val="28"/>
        </w:rPr>
        <w:t>ПХВ</w:t>
      </w:r>
      <w:proofErr w:type="spellEnd"/>
      <w:r w:rsidR="0083486F" w:rsidRPr="0083486F">
        <w:rPr>
          <w:iCs/>
          <w:sz w:val="28"/>
          <w:szCs w:val="28"/>
        </w:rPr>
        <w:t xml:space="preserve"> «КазНМУ»</w:t>
      </w:r>
      <w:r w:rsidR="0083486F">
        <w:rPr>
          <w:iCs/>
          <w:sz w:val="28"/>
          <w:szCs w:val="28"/>
        </w:rPr>
        <w:t>.</w:t>
      </w:r>
    </w:p>
    <w:p w:rsidR="00175C23" w:rsidRPr="007805B4" w:rsidRDefault="00175C23" w:rsidP="00942CA2">
      <w:pPr>
        <w:tabs>
          <w:tab w:val="left" w:pos="142"/>
        </w:tabs>
        <w:jc w:val="both"/>
        <w:rPr>
          <w:b/>
          <w:sz w:val="28"/>
          <w:szCs w:val="28"/>
        </w:rPr>
      </w:pPr>
    </w:p>
    <w:p w:rsidR="00861D69" w:rsidRDefault="00942CA2" w:rsidP="00170792">
      <w:pPr>
        <w:pStyle w:val="a3"/>
        <w:numPr>
          <w:ilvl w:val="0"/>
          <w:numId w:val="6"/>
        </w:numPr>
        <w:tabs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05B4">
        <w:rPr>
          <w:rFonts w:ascii="Times New Roman" w:hAnsi="Times New Roman"/>
          <w:b/>
          <w:sz w:val="28"/>
          <w:szCs w:val="28"/>
        </w:rPr>
        <w:t>Указание условий пересмотра протокола:</w:t>
      </w:r>
      <w:r w:rsidRPr="007805B4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7805B4">
        <w:rPr>
          <w:rFonts w:ascii="Times New Roman" w:hAnsi="Times New Roman"/>
          <w:sz w:val="28"/>
          <w:szCs w:val="28"/>
        </w:rPr>
        <w:t>с даты</w:t>
      </w:r>
      <w:proofErr w:type="gramEnd"/>
      <w:r w:rsidRPr="007805B4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175C23" w:rsidRPr="007805B4" w:rsidRDefault="00175C23" w:rsidP="00175C23">
      <w:pPr>
        <w:pStyle w:val="a3"/>
        <w:tabs>
          <w:tab w:val="center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267B6" w:rsidRDefault="00E13FA2" w:rsidP="00590C6D">
      <w:pPr>
        <w:jc w:val="both"/>
        <w:rPr>
          <w:b/>
          <w:sz w:val="28"/>
          <w:szCs w:val="28"/>
        </w:rPr>
      </w:pPr>
      <w:r w:rsidRPr="007805B4">
        <w:rPr>
          <w:b/>
          <w:bCs/>
          <w:sz w:val="28"/>
          <w:szCs w:val="28"/>
        </w:rPr>
        <w:t>20</w:t>
      </w:r>
      <w:r w:rsidR="0067256D" w:rsidRPr="007805B4">
        <w:rPr>
          <w:b/>
          <w:sz w:val="28"/>
          <w:szCs w:val="28"/>
        </w:rPr>
        <w:t>. Список использованной литер</w:t>
      </w:r>
      <w:r w:rsidR="00F91A2C">
        <w:rPr>
          <w:b/>
          <w:sz w:val="28"/>
          <w:szCs w:val="28"/>
        </w:rPr>
        <w:t>атуры:</w:t>
      </w:r>
    </w:p>
    <w:p w:rsidR="0055195D" w:rsidRPr="006D0EF5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</w:rPr>
      </w:pPr>
      <w:r w:rsidRPr="0055195D">
        <w:rPr>
          <w:rFonts w:ascii="Times New Roman" w:hAnsi="Times New Roman"/>
          <w:color w:val="222222"/>
          <w:sz w:val="28"/>
          <w:szCs w:val="28"/>
        </w:rPr>
        <w:t xml:space="preserve">Кузин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</w:rPr>
        <w:t>М.И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</w:rPr>
        <w:t xml:space="preserve">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</w:rPr>
        <w:t>Гехт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</w:rPr>
        <w:t>Б.М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</w:rPr>
        <w:t>. Миастения. – М.: Медицина. – 1996. – 224 с.</w:t>
      </w:r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Beekman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R.,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Kuks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J.B.M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Oosterhuis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H.J.G.H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Myasthenia gravis: diagnosis and follow-up of 100 consecutive patients // J Neurol. – 1997.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244.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112-118.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Kalb B.,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Matell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G.,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Pirskanen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R.,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Lambe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M. Epidemiology of myasthenia gravis: A population-based study in Stockholm, Sweden //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Neuroepidemiology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2002.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21 (5).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221-225.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Mantegazza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R.,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Baggi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F.,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Antozzi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C.,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Confalonieri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P.,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Morandi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L.,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Bernasconi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P.,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Andreetta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F.,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Simoncini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O.,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Campanella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A.,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Beghi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E., Cornelio F. Myasthenia gravis (MG): epidemiological data and prognostic factors // Ann NY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Acad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Sci. – 2003.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998.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413-423.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Phillips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L.H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2nd. The epidemiology of myasthenia gravis // Ann NY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Acad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Sci. – 2003.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998.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407-412.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Phillips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L.H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The epidemiology of myasthenia gravis //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Semin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Neurol. – 2004.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24.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17-20.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Somnier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F.E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. Increasing incidence of late-onset anti-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AChR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antibody-seropositive myasthenia gravis // Neurology.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2005.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65.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928-930.</w:t>
      </w:r>
      <w:proofErr w:type="gramEnd"/>
    </w:p>
    <w:p w:rsidR="0055195D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Pekmezovi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</w:rPr>
        <w:t>с</w:t>
      </w:r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T.,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Lavrni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</w:rPr>
        <w:t>с</w:t>
      </w:r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D.,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Jarebinski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M.,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Apostolski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S. Epidemiology of myasthenia gravis //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Srp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Arh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Celok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Lek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2006.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– Vol. 134 (9-10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) 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453-456.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 </w:t>
      </w:r>
    </w:p>
    <w:p w:rsidR="00422F4F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DeChiara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T.M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Bowen D.C., Valenzuela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D.M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Simmons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M.V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Poueymirou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W.T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Thomas S.,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Kinetz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E., Compton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D.L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Rojas E., Park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J.S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Smith C.,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DiStefano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P.S., Glass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D.J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Burden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S.J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.,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Yancopoulos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G.D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. The receptor tyrosine kinase </w:t>
      </w:r>
      <w:proofErr w:type="spell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MuSK</w:t>
      </w:r>
      <w:proofErr w:type="spell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is required for neuromuscular junction formation in vivo // Cell.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1996.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Vol. 85 (4).</w:t>
      </w:r>
      <w:proofErr w:type="gramEnd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55195D">
        <w:rPr>
          <w:rFonts w:ascii="Times New Roman" w:hAnsi="Times New Roman"/>
          <w:color w:val="222222"/>
          <w:sz w:val="28"/>
          <w:szCs w:val="28"/>
          <w:lang w:val="en-US"/>
        </w:rPr>
        <w:t>– P. 501-512.</w:t>
      </w:r>
      <w:proofErr w:type="gramEnd"/>
    </w:p>
    <w:p w:rsidR="00422F4F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1E1E1E"/>
          <w:sz w:val="28"/>
          <w:szCs w:val="28"/>
          <w:lang w:val="en-US"/>
        </w:rPr>
      </w:pPr>
      <w:r w:rsidRPr="0055195D">
        <w:rPr>
          <w:rFonts w:ascii="Times New Roman" w:hAnsi="Times New Roman"/>
          <w:color w:val="1E1E1E"/>
          <w:sz w:val="28"/>
          <w:szCs w:val="28"/>
        </w:rPr>
        <w:t>Источник</w:t>
      </w:r>
      <w:r w:rsidRPr="0055195D">
        <w:rPr>
          <w:rFonts w:ascii="Times New Roman" w:hAnsi="Times New Roman"/>
          <w:color w:val="1E1E1E"/>
          <w:sz w:val="28"/>
          <w:szCs w:val="28"/>
          <w:lang w:val="en-US"/>
        </w:rPr>
        <w:t>:</w:t>
      </w:r>
      <w:r w:rsidRPr="0055195D">
        <w:rPr>
          <w:rStyle w:val="apple-converted-space"/>
          <w:rFonts w:ascii="Times New Roman" w:hAnsi="Times New Roman"/>
          <w:color w:val="1E1E1E"/>
          <w:sz w:val="28"/>
          <w:szCs w:val="28"/>
          <w:lang w:val="en-US"/>
        </w:rPr>
        <w:t> </w:t>
      </w:r>
      <w:r w:rsidRPr="0055195D">
        <w:rPr>
          <w:rFonts w:ascii="Times New Roman" w:hAnsi="Times New Roman"/>
          <w:sz w:val="28"/>
          <w:szCs w:val="28"/>
          <w:lang w:val="en-US"/>
        </w:rPr>
        <w:t>http://medbe.ru/materials/farmakoterapiya-v-nevrologii/farmakoterapiya-pri-miasteni</w:t>
      </w:r>
      <w:r w:rsidR="005A1369" w:rsidRPr="0055195D">
        <w:rPr>
          <w:rFonts w:ascii="Times New Roman" w:hAnsi="Times New Roman"/>
          <w:sz w:val="28"/>
          <w:szCs w:val="28"/>
          <w:lang w:val="en-US"/>
        </w:rPr>
        <w:t>i-i-miastenicheskikh-sindromakh</w:t>
      </w:r>
    </w:p>
    <w:p w:rsidR="00422F4F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 xml:space="preserve">Клиника, диагностика и лечение миастении </w:t>
      </w:r>
      <w:proofErr w:type="spellStart"/>
      <w:r w:rsidR="005A1369"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>http</w:t>
      </w:r>
      <w:proofErr w:type="spellEnd"/>
      <w:r w:rsidR="005A1369"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>://</w:t>
      </w:r>
      <w:proofErr w:type="spellStart"/>
      <w:r w:rsidR="005A1369"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>www.thoracoscopy.ru</w:t>
      </w:r>
      <w:proofErr w:type="spellEnd"/>
      <w:r w:rsidR="005A1369"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>/</w:t>
      </w:r>
      <w:proofErr w:type="spellStart"/>
      <w:r w:rsidR="005A1369" w:rsidRPr="0055195D">
        <w:rPr>
          <w:rFonts w:ascii="Times New Roman" w:hAnsi="Times New Roman"/>
          <w:color w:val="000000" w:themeColor="text1"/>
          <w:kern w:val="36"/>
          <w:sz w:val="28"/>
          <w:szCs w:val="28"/>
        </w:rPr>
        <w:t>aboutmiastenia</w:t>
      </w:r>
      <w:proofErr w:type="spellEnd"/>
    </w:p>
    <w:p w:rsidR="005A1369" w:rsidRPr="0055195D" w:rsidRDefault="00422F4F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5195D">
        <w:rPr>
          <w:rFonts w:ascii="Times New Roman" w:hAnsi="Times New Roman"/>
          <w:color w:val="000000" w:themeColor="text1"/>
          <w:sz w:val="28"/>
          <w:szCs w:val="28"/>
        </w:rPr>
        <w:t>Источник:</w:t>
      </w:r>
      <w:r w:rsidRPr="0055195D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18" w:history="1">
        <w:r w:rsidRPr="0055195D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http://meduniver.com/Medical/Neotlogka/226.html</w:t>
        </w:r>
      </w:hyperlink>
      <w:r w:rsidRPr="0055195D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Pr="0055195D">
        <w:rPr>
          <w:rFonts w:ascii="Times New Roman" w:hAnsi="Times New Roman"/>
          <w:color w:val="000000" w:themeColor="text1"/>
          <w:sz w:val="28"/>
          <w:szCs w:val="28"/>
        </w:rPr>
        <w:t>MedUniver</w:t>
      </w:r>
    </w:p>
    <w:p w:rsidR="008A02FA" w:rsidRPr="0055195D" w:rsidRDefault="008A02FA" w:rsidP="00175C23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55195D">
        <w:rPr>
          <w:rFonts w:ascii="Times New Roman" w:hAnsi="Times New Roman"/>
          <w:color w:val="333333"/>
          <w:sz w:val="28"/>
          <w:szCs w:val="28"/>
        </w:rPr>
        <w:t>Источник</w:t>
      </w:r>
      <w:r w:rsidRPr="0055195D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55195D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proofErr w:type="spellStart"/>
      <w:r w:rsidR="00E57CF4">
        <w:fldChar w:fldCharType="begin"/>
      </w:r>
      <w:r w:rsidR="00E57CF4">
        <w:instrText xml:space="preserve"> HYPERLINK "http://nardar.ru/lechenie-i-simptomy-miastenii.html" </w:instrText>
      </w:r>
      <w:r w:rsidR="00E57CF4">
        <w:fldChar w:fldCharType="separate"/>
      </w:r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http</w:t>
      </w:r>
      <w:proofErr w:type="spellEnd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://</w:t>
      </w:r>
      <w:proofErr w:type="spellStart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nardar.ru</w:t>
      </w:r>
      <w:proofErr w:type="spellEnd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/</w:t>
      </w:r>
      <w:proofErr w:type="spellStart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lechenie</w:t>
      </w:r>
      <w:proofErr w:type="spellEnd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-i-</w:t>
      </w:r>
      <w:proofErr w:type="spellStart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simptomy</w:t>
      </w:r>
      <w:proofErr w:type="spellEnd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-</w:t>
      </w:r>
      <w:proofErr w:type="spellStart"/>
      <w:r w:rsidRPr="0055195D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t>miastenii.html</w:t>
      </w:r>
      <w:proofErr w:type="spellEnd"/>
      <w:r w:rsidR="00E57CF4">
        <w:rPr>
          <w:rStyle w:val="a9"/>
          <w:rFonts w:ascii="Times New Roman" w:hAnsi="Times New Roman"/>
          <w:color w:val="000000" w:themeColor="text1"/>
          <w:sz w:val="28"/>
          <w:szCs w:val="28"/>
          <w:u w:val="none"/>
        </w:rPr>
        <w:fldChar w:fldCharType="end"/>
      </w:r>
    </w:p>
    <w:p w:rsidR="008A02FA" w:rsidRPr="0055195D" w:rsidRDefault="008A02FA" w:rsidP="00175C23">
      <w:pPr>
        <w:tabs>
          <w:tab w:val="left" w:pos="567"/>
        </w:tabs>
        <w:jc w:val="both"/>
        <w:rPr>
          <w:sz w:val="28"/>
          <w:szCs w:val="28"/>
          <w:lang w:bidi="en-US"/>
        </w:rPr>
      </w:pPr>
    </w:p>
    <w:p w:rsidR="007805B4" w:rsidRPr="0055195D" w:rsidRDefault="007805B4" w:rsidP="0055195D">
      <w:pPr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</w:p>
    <w:sectPr w:rsidR="007805B4" w:rsidRPr="0055195D" w:rsidSect="00C16CA9">
      <w:pgSz w:w="11906" w:h="16838"/>
      <w:pgMar w:top="993" w:right="566" w:bottom="1134" w:left="1134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489" w:rsidRDefault="00B53489" w:rsidP="00BD6B6D">
      <w:r>
        <w:separator/>
      </w:r>
    </w:p>
  </w:endnote>
  <w:endnote w:type="continuationSeparator" w:id="0">
    <w:p w:rsidR="00B53489" w:rsidRDefault="00B53489" w:rsidP="00B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_Timer">
    <w:altName w:val="Times New Roman"/>
    <w:charset w:val="00"/>
    <w:family w:val="roman"/>
    <w:pitch w:val="variable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228152"/>
      <w:docPartObj>
        <w:docPartGallery w:val="Page Numbers (Bottom of Page)"/>
        <w:docPartUnique/>
      </w:docPartObj>
    </w:sdtPr>
    <w:sdtEndPr/>
    <w:sdtContent>
      <w:p w:rsidR="000F7C25" w:rsidRDefault="000F7C2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1B5" w:rsidRPr="000601B5">
          <w:rPr>
            <w:noProof/>
            <w:lang w:val="tr-TR"/>
          </w:rPr>
          <w:t>31</w:t>
        </w:r>
        <w:r>
          <w:rPr>
            <w:noProof/>
            <w:lang w:val="tr-TR"/>
          </w:rPr>
          <w:fldChar w:fldCharType="end"/>
        </w:r>
      </w:p>
    </w:sdtContent>
  </w:sdt>
  <w:p w:rsidR="000F7C25" w:rsidRDefault="000F7C2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489" w:rsidRDefault="00B53489" w:rsidP="00BD6B6D">
      <w:r>
        <w:separator/>
      </w:r>
    </w:p>
  </w:footnote>
  <w:footnote w:type="continuationSeparator" w:id="0">
    <w:p w:rsidR="00B53489" w:rsidRDefault="00B53489" w:rsidP="00BD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25" w:rsidRDefault="00A82D42">
    <w:pPr>
      <w:pStyle w:val="ab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486410</wp:posOffset>
              </wp:positionV>
              <wp:extent cx="2636520" cy="290830"/>
              <wp:effectExtent l="0" t="0" r="11430" b="139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6520" cy="290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C25" w:rsidRDefault="000F7C25">
                          <w:pPr>
                            <w:spacing w:line="203" w:lineRule="exact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90"/>
                              <w:sz w:val="18"/>
                            </w:rPr>
                            <w:t>Болезни и возбудители</w:t>
                          </w:r>
                        </w:p>
                        <w:p w:rsidR="000F7C25" w:rsidRDefault="000F7C25">
                          <w:pPr>
                            <w:spacing w:before="40"/>
                            <w:ind w:left="20"/>
                            <w:rPr>
                              <w:rFonts w:ascii="Tahoma" w:hAnsi="Tahoma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И.А</w:t>
                          </w:r>
                          <w:proofErr w:type="spellEnd"/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6"/>
                            </w:rPr>
                            <w:t>Карпов</w:t>
                          </w:r>
                          <w:r>
                            <w:rPr>
                              <w:rFonts w:ascii="Calibri" w:hAnsi="Calibri"/>
                              <w:i/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и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ahoma" w:hAnsi="Tahoma"/>
                              <w:sz w:val="16"/>
                            </w:rPr>
                            <w:t>соавт</w:t>
                          </w:r>
                          <w:proofErr w:type="spellEnd"/>
                          <w:r>
                            <w:rPr>
                              <w:rFonts w:ascii="Tahoma" w:hAnsi="Tahoma"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Tahoma" w:hAnsi="Tahoma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Энцефалиты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в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клинической</w:t>
                          </w:r>
                          <w:r>
                            <w:rPr>
                              <w:rFonts w:ascii="Tahoma" w:hAnsi="Tahoma"/>
                              <w:spacing w:val="-3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практике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56.7pt;margin-top:38.3pt;width:207.6pt;height:22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IjrwIAAKk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" filled="f" stroked="f">
              <v:textbox inset="0,0,0,0">
                <w:txbxContent>
                  <w:p w:rsidR="000F7C25" w:rsidRDefault="000F7C25">
                    <w:pPr>
                      <w:spacing w:line="203" w:lineRule="exact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b/>
                        <w:w w:val="90"/>
                        <w:sz w:val="18"/>
                      </w:rPr>
                      <w:t>Болезни и возбудители</w:t>
                    </w:r>
                  </w:p>
                  <w:p w:rsidR="000F7C25" w:rsidRDefault="000F7C25">
                    <w:pPr>
                      <w:spacing w:before="40"/>
                      <w:ind w:left="20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Calibri" w:hAnsi="Calibri"/>
                        <w:i/>
                        <w:sz w:val="16"/>
                      </w:rPr>
                      <w:t>И.А.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6"/>
                      </w:rPr>
                      <w:t>Карпов</w:t>
                    </w:r>
                    <w:r>
                      <w:rPr>
                        <w:rFonts w:ascii="Calibri" w:hAnsi="Calibri"/>
                        <w:i/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и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соавт.</w:t>
                    </w:r>
                    <w:r>
                      <w:rPr>
                        <w:rFonts w:ascii="Tahoma" w:hAnsi="Tahoma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Энцефалиты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в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клинической</w:t>
                    </w:r>
                    <w:r>
                      <w:rPr>
                        <w:rFonts w:ascii="Tahoma" w:hAnsi="Tahoma"/>
                        <w:spacing w:val="-30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практике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648970</wp:posOffset>
              </wp:positionV>
              <wp:extent cx="240030" cy="152400"/>
              <wp:effectExtent l="0" t="0" r="762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7C25" w:rsidRDefault="000F7C25">
                          <w:pPr>
                            <w:spacing w:line="222" w:lineRule="exact"/>
                            <w:ind w:left="20"/>
                            <w:rPr>
                              <w:rFonts w:ascii="Cambria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20"/>
                            </w:rPr>
                            <w:t>111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44" type="#_x0000_t202" style="position:absolute;margin-left:539.05pt;margin-top:51.1pt;width:18.9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" filled="f" stroked="f">
              <v:textbox inset="0,0,0,0">
                <w:txbxContent>
                  <w:p w:rsidR="000F7C25" w:rsidRDefault="000F7C25">
                    <w:pPr>
                      <w:spacing w:line="222" w:lineRule="exact"/>
                      <w:ind w:left="20"/>
                      <w:rPr>
                        <w:rFonts w:ascii="Cambria"/>
                        <w:i/>
                        <w:sz w:val="20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20"/>
                      </w:rPr>
                      <w:t>111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25" w:rsidRDefault="000F7C25">
    <w:pPr>
      <w:pStyle w:val="ab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2664D4"/>
    <w:multiLevelType w:val="hybridMultilevel"/>
    <w:tmpl w:val="CE94A358"/>
    <w:lvl w:ilvl="0" w:tplc="553C4730">
      <w:start w:val="4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9E4AB8"/>
    <w:multiLevelType w:val="hybridMultilevel"/>
    <w:tmpl w:val="5C84A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81440"/>
    <w:multiLevelType w:val="hybridMultilevel"/>
    <w:tmpl w:val="303027D2"/>
    <w:lvl w:ilvl="0" w:tplc="553C4730">
      <w:start w:val="4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7562B56"/>
    <w:multiLevelType w:val="hybridMultilevel"/>
    <w:tmpl w:val="D5DCEA1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220C5"/>
    <w:multiLevelType w:val="hybridMultilevel"/>
    <w:tmpl w:val="CF9AE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73457"/>
    <w:multiLevelType w:val="hybridMultilevel"/>
    <w:tmpl w:val="52E69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D5748"/>
    <w:multiLevelType w:val="hybridMultilevel"/>
    <w:tmpl w:val="5B58C0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B5899"/>
    <w:multiLevelType w:val="hybridMultilevel"/>
    <w:tmpl w:val="7DD8622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847103B"/>
    <w:multiLevelType w:val="hybridMultilevel"/>
    <w:tmpl w:val="BFE8D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D45B3"/>
    <w:multiLevelType w:val="multilevel"/>
    <w:tmpl w:val="EBF0134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310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5" w:hanging="2160"/>
      </w:pPr>
      <w:rPr>
        <w:rFonts w:hint="default"/>
      </w:rPr>
    </w:lvl>
  </w:abstractNum>
  <w:abstractNum w:abstractNumId="11">
    <w:nsid w:val="195D40DC"/>
    <w:multiLevelType w:val="hybridMultilevel"/>
    <w:tmpl w:val="F16C46C2"/>
    <w:lvl w:ilvl="0" w:tplc="C570C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E6975"/>
    <w:multiLevelType w:val="hybridMultilevel"/>
    <w:tmpl w:val="EC6EB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423BDD"/>
    <w:multiLevelType w:val="hybridMultilevel"/>
    <w:tmpl w:val="16762D2A"/>
    <w:lvl w:ilvl="0" w:tplc="8BFE2B76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25F4A1C"/>
    <w:multiLevelType w:val="hybridMultilevel"/>
    <w:tmpl w:val="D08046D4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9A6CC2F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A336D"/>
    <w:multiLevelType w:val="hybridMultilevel"/>
    <w:tmpl w:val="25441E9E"/>
    <w:lvl w:ilvl="0" w:tplc="553C4730">
      <w:start w:val="4"/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9CF32AE"/>
    <w:multiLevelType w:val="hybridMultilevel"/>
    <w:tmpl w:val="9E98AB18"/>
    <w:lvl w:ilvl="0" w:tplc="2EDCFB7A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8C1670"/>
    <w:multiLevelType w:val="hybridMultilevel"/>
    <w:tmpl w:val="F252F98E"/>
    <w:lvl w:ilvl="0" w:tplc="F62EEEB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652CF5"/>
    <w:multiLevelType w:val="hybridMultilevel"/>
    <w:tmpl w:val="C7C2113C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B31EB"/>
    <w:multiLevelType w:val="hybridMultilevel"/>
    <w:tmpl w:val="88C68E7C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112C1"/>
    <w:multiLevelType w:val="multilevel"/>
    <w:tmpl w:val="4B30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3D1167"/>
    <w:multiLevelType w:val="hybridMultilevel"/>
    <w:tmpl w:val="96B07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8C6FEC"/>
    <w:multiLevelType w:val="hybridMultilevel"/>
    <w:tmpl w:val="0F2A1AAE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CC75D3"/>
    <w:multiLevelType w:val="hybridMultilevel"/>
    <w:tmpl w:val="C20864E6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1C3D98"/>
    <w:multiLevelType w:val="hybridMultilevel"/>
    <w:tmpl w:val="4950D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55A6A"/>
    <w:multiLevelType w:val="hybridMultilevel"/>
    <w:tmpl w:val="DAD26CD2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F26540"/>
    <w:multiLevelType w:val="hybridMultilevel"/>
    <w:tmpl w:val="219E1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F72080"/>
    <w:multiLevelType w:val="hybridMultilevel"/>
    <w:tmpl w:val="106689CA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5B0EF2"/>
    <w:multiLevelType w:val="multilevel"/>
    <w:tmpl w:val="000E656C"/>
    <w:lvl w:ilvl="0">
      <w:start w:val="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E32368F"/>
    <w:multiLevelType w:val="hybridMultilevel"/>
    <w:tmpl w:val="B3FE9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78030A"/>
    <w:multiLevelType w:val="hybridMultilevel"/>
    <w:tmpl w:val="363AA7DA"/>
    <w:lvl w:ilvl="0" w:tplc="C7C4633E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284C1D"/>
    <w:multiLevelType w:val="hybridMultilevel"/>
    <w:tmpl w:val="676CF754"/>
    <w:lvl w:ilvl="0" w:tplc="C570C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435D27"/>
    <w:multiLevelType w:val="hybridMultilevel"/>
    <w:tmpl w:val="C18E10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47A83A47"/>
    <w:multiLevelType w:val="hybridMultilevel"/>
    <w:tmpl w:val="FBCA2CD0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C36655"/>
    <w:multiLevelType w:val="hybridMultilevel"/>
    <w:tmpl w:val="19B0C1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272058"/>
    <w:multiLevelType w:val="hybridMultilevel"/>
    <w:tmpl w:val="22903484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7118D2"/>
    <w:multiLevelType w:val="hybridMultilevel"/>
    <w:tmpl w:val="D36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F3513C"/>
    <w:multiLevelType w:val="hybridMultilevel"/>
    <w:tmpl w:val="48009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CE2823"/>
    <w:multiLevelType w:val="hybridMultilevel"/>
    <w:tmpl w:val="1E1A3804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F83C8E"/>
    <w:multiLevelType w:val="hybridMultilevel"/>
    <w:tmpl w:val="BF6E6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650CC0"/>
    <w:multiLevelType w:val="hybridMultilevel"/>
    <w:tmpl w:val="A4B2B1CC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7E31AC"/>
    <w:multiLevelType w:val="hybridMultilevel"/>
    <w:tmpl w:val="8F72A28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04203E"/>
    <w:multiLevelType w:val="hybridMultilevel"/>
    <w:tmpl w:val="375A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CE39E3"/>
    <w:multiLevelType w:val="hybridMultilevel"/>
    <w:tmpl w:val="E1FC0AFA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24154B"/>
    <w:multiLevelType w:val="hybridMultilevel"/>
    <w:tmpl w:val="A52643C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4137D45"/>
    <w:multiLevelType w:val="hybridMultilevel"/>
    <w:tmpl w:val="080870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4822554"/>
    <w:multiLevelType w:val="hybridMultilevel"/>
    <w:tmpl w:val="77521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6133FF2"/>
    <w:multiLevelType w:val="hybridMultilevel"/>
    <w:tmpl w:val="F634E4F8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BD4B64"/>
    <w:multiLevelType w:val="hybridMultilevel"/>
    <w:tmpl w:val="24D8D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A3B2B7A"/>
    <w:multiLevelType w:val="hybridMultilevel"/>
    <w:tmpl w:val="6832CDD8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AA5C83"/>
    <w:multiLevelType w:val="hybridMultilevel"/>
    <w:tmpl w:val="9A985CE2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9C2AFD"/>
    <w:multiLevelType w:val="hybridMultilevel"/>
    <w:tmpl w:val="BD423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3D1708B"/>
    <w:multiLevelType w:val="hybridMultilevel"/>
    <w:tmpl w:val="848EA122"/>
    <w:lvl w:ilvl="0" w:tplc="553C4730">
      <w:start w:val="4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7BF2BE1"/>
    <w:multiLevelType w:val="hybridMultilevel"/>
    <w:tmpl w:val="2AC2B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FF6553"/>
    <w:multiLevelType w:val="hybridMultilevel"/>
    <w:tmpl w:val="DA02333C"/>
    <w:lvl w:ilvl="0" w:tplc="14C41B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2"/>
  </w:num>
  <w:num w:numId="5">
    <w:abstractNumId w:val="44"/>
  </w:num>
  <w:num w:numId="6">
    <w:abstractNumId w:val="51"/>
  </w:num>
  <w:num w:numId="7">
    <w:abstractNumId w:val="29"/>
  </w:num>
  <w:num w:numId="8">
    <w:abstractNumId w:val="54"/>
  </w:num>
  <w:num w:numId="9">
    <w:abstractNumId w:val="4"/>
  </w:num>
  <w:num w:numId="10">
    <w:abstractNumId w:val="55"/>
  </w:num>
  <w:num w:numId="11">
    <w:abstractNumId w:val="21"/>
  </w:num>
  <w:num w:numId="12">
    <w:abstractNumId w:val="6"/>
  </w:num>
  <w:num w:numId="13">
    <w:abstractNumId w:val="48"/>
  </w:num>
  <w:num w:numId="14">
    <w:abstractNumId w:val="37"/>
  </w:num>
  <w:num w:numId="15">
    <w:abstractNumId w:val="20"/>
  </w:num>
  <w:num w:numId="16">
    <w:abstractNumId w:val="52"/>
  </w:num>
  <w:num w:numId="17">
    <w:abstractNumId w:val="31"/>
  </w:num>
  <w:num w:numId="18">
    <w:abstractNumId w:val="12"/>
  </w:num>
  <w:num w:numId="19">
    <w:abstractNumId w:val="36"/>
  </w:num>
  <w:num w:numId="20">
    <w:abstractNumId w:val="17"/>
  </w:num>
  <w:num w:numId="21">
    <w:abstractNumId w:val="11"/>
  </w:num>
  <w:num w:numId="22">
    <w:abstractNumId w:val="39"/>
  </w:num>
  <w:num w:numId="23">
    <w:abstractNumId w:val="32"/>
  </w:num>
  <w:num w:numId="24">
    <w:abstractNumId w:val="46"/>
  </w:num>
  <w:num w:numId="25">
    <w:abstractNumId w:val="42"/>
  </w:num>
  <w:num w:numId="26">
    <w:abstractNumId w:val="24"/>
  </w:num>
  <w:num w:numId="27">
    <w:abstractNumId w:val="30"/>
  </w:num>
  <w:num w:numId="28">
    <w:abstractNumId w:val="22"/>
  </w:num>
  <w:num w:numId="29">
    <w:abstractNumId w:val="43"/>
  </w:num>
  <w:num w:numId="30">
    <w:abstractNumId w:val="35"/>
  </w:num>
  <w:num w:numId="31">
    <w:abstractNumId w:val="33"/>
  </w:num>
  <w:num w:numId="32">
    <w:abstractNumId w:val="18"/>
  </w:num>
  <w:num w:numId="33">
    <w:abstractNumId w:val="38"/>
  </w:num>
  <w:num w:numId="34">
    <w:abstractNumId w:val="40"/>
  </w:num>
  <w:num w:numId="35">
    <w:abstractNumId w:val="3"/>
  </w:num>
  <w:num w:numId="36">
    <w:abstractNumId w:val="27"/>
  </w:num>
  <w:num w:numId="37">
    <w:abstractNumId w:val="50"/>
  </w:num>
  <w:num w:numId="38">
    <w:abstractNumId w:val="49"/>
  </w:num>
  <w:num w:numId="39">
    <w:abstractNumId w:val="53"/>
  </w:num>
  <w:num w:numId="40">
    <w:abstractNumId w:val="1"/>
  </w:num>
  <w:num w:numId="41">
    <w:abstractNumId w:val="23"/>
  </w:num>
  <w:num w:numId="42">
    <w:abstractNumId w:val="28"/>
  </w:num>
  <w:num w:numId="43">
    <w:abstractNumId w:val="15"/>
  </w:num>
  <w:num w:numId="44">
    <w:abstractNumId w:val="47"/>
  </w:num>
  <w:num w:numId="45">
    <w:abstractNumId w:val="25"/>
  </w:num>
  <w:num w:numId="46">
    <w:abstractNumId w:val="26"/>
  </w:num>
  <w:num w:numId="47">
    <w:abstractNumId w:val="19"/>
  </w:num>
  <w:num w:numId="48">
    <w:abstractNumId w:val="8"/>
  </w:num>
  <w:num w:numId="49">
    <w:abstractNumId w:val="41"/>
  </w:num>
  <w:num w:numId="50">
    <w:abstractNumId w:val="16"/>
  </w:num>
  <w:num w:numId="51">
    <w:abstractNumId w:val="45"/>
  </w:num>
  <w:num w:numId="52">
    <w:abstractNumId w:val="9"/>
  </w:num>
  <w:num w:numId="53">
    <w:abstractNumId w:val="5"/>
  </w:num>
  <w:num w:numId="54">
    <w:abstractNumId w:val="7"/>
  </w:num>
  <w:num w:numId="55">
    <w:abstractNumId w:val="3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A8"/>
    <w:rsid w:val="0000094E"/>
    <w:rsid w:val="000010A8"/>
    <w:rsid w:val="00001226"/>
    <w:rsid w:val="00006692"/>
    <w:rsid w:val="000077B0"/>
    <w:rsid w:val="00014813"/>
    <w:rsid w:val="00021590"/>
    <w:rsid w:val="000437D6"/>
    <w:rsid w:val="00045185"/>
    <w:rsid w:val="0004535F"/>
    <w:rsid w:val="00052D39"/>
    <w:rsid w:val="000601B5"/>
    <w:rsid w:val="000606E0"/>
    <w:rsid w:val="00062FB9"/>
    <w:rsid w:val="00064253"/>
    <w:rsid w:val="00067162"/>
    <w:rsid w:val="000710FF"/>
    <w:rsid w:val="00075952"/>
    <w:rsid w:val="00084E98"/>
    <w:rsid w:val="0008763C"/>
    <w:rsid w:val="000A105F"/>
    <w:rsid w:val="000A4D62"/>
    <w:rsid w:val="000A7F44"/>
    <w:rsid w:val="000B3326"/>
    <w:rsid w:val="000C61B9"/>
    <w:rsid w:val="000D4942"/>
    <w:rsid w:val="000D6DC7"/>
    <w:rsid w:val="000F2A2D"/>
    <w:rsid w:val="000F33C7"/>
    <w:rsid w:val="000F4C86"/>
    <w:rsid w:val="000F4FEA"/>
    <w:rsid w:val="000F7C25"/>
    <w:rsid w:val="001030D3"/>
    <w:rsid w:val="00104661"/>
    <w:rsid w:val="001072D6"/>
    <w:rsid w:val="00111CAD"/>
    <w:rsid w:val="001156E1"/>
    <w:rsid w:val="001307EA"/>
    <w:rsid w:val="00131816"/>
    <w:rsid w:val="001412D9"/>
    <w:rsid w:val="00142F54"/>
    <w:rsid w:val="00145374"/>
    <w:rsid w:val="00147940"/>
    <w:rsid w:val="00165823"/>
    <w:rsid w:val="00166088"/>
    <w:rsid w:val="00170792"/>
    <w:rsid w:val="00175C23"/>
    <w:rsid w:val="0017757C"/>
    <w:rsid w:val="00186F51"/>
    <w:rsid w:val="00191B56"/>
    <w:rsid w:val="0019205D"/>
    <w:rsid w:val="00193483"/>
    <w:rsid w:val="001A1595"/>
    <w:rsid w:val="001A47D5"/>
    <w:rsid w:val="001A5599"/>
    <w:rsid w:val="001C413B"/>
    <w:rsid w:val="001C7BC1"/>
    <w:rsid w:val="001D04DE"/>
    <w:rsid w:val="001D4308"/>
    <w:rsid w:val="001D56C5"/>
    <w:rsid w:val="001E473B"/>
    <w:rsid w:val="001E53D8"/>
    <w:rsid w:val="001E545D"/>
    <w:rsid w:val="001F5FF6"/>
    <w:rsid w:val="002012D7"/>
    <w:rsid w:val="002016BB"/>
    <w:rsid w:val="00201B29"/>
    <w:rsid w:val="002049A0"/>
    <w:rsid w:val="00210418"/>
    <w:rsid w:val="00216F69"/>
    <w:rsid w:val="00220827"/>
    <w:rsid w:val="00221385"/>
    <w:rsid w:val="00221E41"/>
    <w:rsid w:val="002331C3"/>
    <w:rsid w:val="00240999"/>
    <w:rsid w:val="002437A0"/>
    <w:rsid w:val="00246D45"/>
    <w:rsid w:val="002539E6"/>
    <w:rsid w:val="00254278"/>
    <w:rsid w:val="00254FB2"/>
    <w:rsid w:val="0026295B"/>
    <w:rsid w:val="002652FE"/>
    <w:rsid w:val="00265E3B"/>
    <w:rsid w:val="00267EE3"/>
    <w:rsid w:val="002708A1"/>
    <w:rsid w:val="002727BD"/>
    <w:rsid w:val="00277218"/>
    <w:rsid w:val="00277944"/>
    <w:rsid w:val="00282386"/>
    <w:rsid w:val="00284432"/>
    <w:rsid w:val="002A5062"/>
    <w:rsid w:val="002A6839"/>
    <w:rsid w:val="002A7761"/>
    <w:rsid w:val="002B1530"/>
    <w:rsid w:val="002B244D"/>
    <w:rsid w:val="002B3581"/>
    <w:rsid w:val="002B5F95"/>
    <w:rsid w:val="002C0769"/>
    <w:rsid w:val="002C4AC5"/>
    <w:rsid w:val="002C5C22"/>
    <w:rsid w:val="002C79F4"/>
    <w:rsid w:val="002E05A2"/>
    <w:rsid w:val="002E18A6"/>
    <w:rsid w:val="002E1E64"/>
    <w:rsid w:val="002E1FE9"/>
    <w:rsid w:val="002E4850"/>
    <w:rsid w:val="002E69F4"/>
    <w:rsid w:val="002F076E"/>
    <w:rsid w:val="002F7DAD"/>
    <w:rsid w:val="00306162"/>
    <w:rsid w:val="0031490D"/>
    <w:rsid w:val="00323C9D"/>
    <w:rsid w:val="00324F16"/>
    <w:rsid w:val="00325D5F"/>
    <w:rsid w:val="003260B8"/>
    <w:rsid w:val="00334C93"/>
    <w:rsid w:val="003437B2"/>
    <w:rsid w:val="00350B23"/>
    <w:rsid w:val="0035122C"/>
    <w:rsid w:val="00355275"/>
    <w:rsid w:val="003563D4"/>
    <w:rsid w:val="003608C6"/>
    <w:rsid w:val="0036240D"/>
    <w:rsid w:val="00364169"/>
    <w:rsid w:val="003743C9"/>
    <w:rsid w:val="00394B06"/>
    <w:rsid w:val="00395318"/>
    <w:rsid w:val="003A3CCD"/>
    <w:rsid w:val="003C0DBE"/>
    <w:rsid w:val="003C41BC"/>
    <w:rsid w:val="003C4F2C"/>
    <w:rsid w:val="003D079E"/>
    <w:rsid w:val="003D12C2"/>
    <w:rsid w:val="003D27B4"/>
    <w:rsid w:val="003D505D"/>
    <w:rsid w:val="003D7219"/>
    <w:rsid w:val="003F25D8"/>
    <w:rsid w:val="003F6FAD"/>
    <w:rsid w:val="00400F16"/>
    <w:rsid w:val="0040192C"/>
    <w:rsid w:val="004036A6"/>
    <w:rsid w:val="004072EC"/>
    <w:rsid w:val="00407372"/>
    <w:rsid w:val="00410259"/>
    <w:rsid w:val="004104AE"/>
    <w:rsid w:val="0041301B"/>
    <w:rsid w:val="004218C8"/>
    <w:rsid w:val="00422F4F"/>
    <w:rsid w:val="00440E7E"/>
    <w:rsid w:val="00443ACD"/>
    <w:rsid w:val="004443A1"/>
    <w:rsid w:val="004444D2"/>
    <w:rsid w:val="00444FC0"/>
    <w:rsid w:val="00452773"/>
    <w:rsid w:val="00454042"/>
    <w:rsid w:val="00456D40"/>
    <w:rsid w:val="00463719"/>
    <w:rsid w:val="0046498C"/>
    <w:rsid w:val="00465D21"/>
    <w:rsid w:val="00474FAA"/>
    <w:rsid w:val="00476125"/>
    <w:rsid w:val="00481D7C"/>
    <w:rsid w:val="00490BB6"/>
    <w:rsid w:val="00492B37"/>
    <w:rsid w:val="004A1C1A"/>
    <w:rsid w:val="004B36CA"/>
    <w:rsid w:val="004B370F"/>
    <w:rsid w:val="004B47B2"/>
    <w:rsid w:val="004B4DAB"/>
    <w:rsid w:val="004C2A02"/>
    <w:rsid w:val="004C599F"/>
    <w:rsid w:val="004D35A6"/>
    <w:rsid w:val="004E215F"/>
    <w:rsid w:val="004E69E7"/>
    <w:rsid w:val="004F30E7"/>
    <w:rsid w:val="00501F8F"/>
    <w:rsid w:val="0050601E"/>
    <w:rsid w:val="00506D9D"/>
    <w:rsid w:val="00510247"/>
    <w:rsid w:val="00510F68"/>
    <w:rsid w:val="00515E45"/>
    <w:rsid w:val="00520926"/>
    <w:rsid w:val="00530F25"/>
    <w:rsid w:val="005324B1"/>
    <w:rsid w:val="005337EA"/>
    <w:rsid w:val="00537B27"/>
    <w:rsid w:val="00544189"/>
    <w:rsid w:val="00544A43"/>
    <w:rsid w:val="00550448"/>
    <w:rsid w:val="0055195D"/>
    <w:rsid w:val="00554F1D"/>
    <w:rsid w:val="005555E0"/>
    <w:rsid w:val="00555E39"/>
    <w:rsid w:val="0056076D"/>
    <w:rsid w:val="005607D0"/>
    <w:rsid w:val="00562BDC"/>
    <w:rsid w:val="0057015C"/>
    <w:rsid w:val="00571DBC"/>
    <w:rsid w:val="005807FC"/>
    <w:rsid w:val="00580A64"/>
    <w:rsid w:val="00580D8F"/>
    <w:rsid w:val="0058348F"/>
    <w:rsid w:val="005872C7"/>
    <w:rsid w:val="00587384"/>
    <w:rsid w:val="005905A8"/>
    <w:rsid w:val="00590C6D"/>
    <w:rsid w:val="00594C33"/>
    <w:rsid w:val="00594D1C"/>
    <w:rsid w:val="00595DF9"/>
    <w:rsid w:val="005A1369"/>
    <w:rsid w:val="005A2243"/>
    <w:rsid w:val="005A7A5D"/>
    <w:rsid w:val="005B4F9B"/>
    <w:rsid w:val="005C7667"/>
    <w:rsid w:val="005C78DA"/>
    <w:rsid w:val="005D2ACB"/>
    <w:rsid w:val="005D2B45"/>
    <w:rsid w:val="005D5A43"/>
    <w:rsid w:val="005E1F8F"/>
    <w:rsid w:val="005E70FD"/>
    <w:rsid w:val="005E7B54"/>
    <w:rsid w:val="005F6632"/>
    <w:rsid w:val="0060013F"/>
    <w:rsid w:val="006115ED"/>
    <w:rsid w:val="00620CB9"/>
    <w:rsid w:val="00625258"/>
    <w:rsid w:val="006271E6"/>
    <w:rsid w:val="006277FA"/>
    <w:rsid w:val="00630036"/>
    <w:rsid w:val="00630CBB"/>
    <w:rsid w:val="00630EA9"/>
    <w:rsid w:val="00632BF9"/>
    <w:rsid w:val="00633403"/>
    <w:rsid w:val="00644E9A"/>
    <w:rsid w:val="00652B3E"/>
    <w:rsid w:val="006579AB"/>
    <w:rsid w:val="00662AC6"/>
    <w:rsid w:val="00663FE5"/>
    <w:rsid w:val="00670092"/>
    <w:rsid w:val="0067256D"/>
    <w:rsid w:val="00696B1C"/>
    <w:rsid w:val="00697650"/>
    <w:rsid w:val="006A50BD"/>
    <w:rsid w:val="006A52C4"/>
    <w:rsid w:val="006A62D6"/>
    <w:rsid w:val="006B036C"/>
    <w:rsid w:val="006B7B56"/>
    <w:rsid w:val="006C0E53"/>
    <w:rsid w:val="006C2658"/>
    <w:rsid w:val="006C2DDA"/>
    <w:rsid w:val="006C6AED"/>
    <w:rsid w:val="006D0EF5"/>
    <w:rsid w:val="006D7E15"/>
    <w:rsid w:val="006E262C"/>
    <w:rsid w:val="006E2CBC"/>
    <w:rsid w:val="006E49CC"/>
    <w:rsid w:val="006E5EE4"/>
    <w:rsid w:val="006F15C6"/>
    <w:rsid w:val="006F6F5E"/>
    <w:rsid w:val="006F7C84"/>
    <w:rsid w:val="007053D6"/>
    <w:rsid w:val="007134B0"/>
    <w:rsid w:val="00714162"/>
    <w:rsid w:val="00714B39"/>
    <w:rsid w:val="00715648"/>
    <w:rsid w:val="007168F1"/>
    <w:rsid w:val="007172E6"/>
    <w:rsid w:val="00717A73"/>
    <w:rsid w:val="00723578"/>
    <w:rsid w:val="00726C89"/>
    <w:rsid w:val="00732509"/>
    <w:rsid w:val="0073254D"/>
    <w:rsid w:val="00741860"/>
    <w:rsid w:val="007463EF"/>
    <w:rsid w:val="00754DFA"/>
    <w:rsid w:val="007628BC"/>
    <w:rsid w:val="007769AF"/>
    <w:rsid w:val="00776CA9"/>
    <w:rsid w:val="007805B4"/>
    <w:rsid w:val="007841C0"/>
    <w:rsid w:val="00784676"/>
    <w:rsid w:val="00784F5D"/>
    <w:rsid w:val="00794A7A"/>
    <w:rsid w:val="007A0963"/>
    <w:rsid w:val="007A1BAE"/>
    <w:rsid w:val="007A4630"/>
    <w:rsid w:val="007A64C6"/>
    <w:rsid w:val="007A6A6A"/>
    <w:rsid w:val="007B0616"/>
    <w:rsid w:val="007B0837"/>
    <w:rsid w:val="007B2537"/>
    <w:rsid w:val="007B2D6C"/>
    <w:rsid w:val="007B396E"/>
    <w:rsid w:val="007B640B"/>
    <w:rsid w:val="007C065B"/>
    <w:rsid w:val="007C4BCE"/>
    <w:rsid w:val="007C76DA"/>
    <w:rsid w:val="007E41C7"/>
    <w:rsid w:val="007E4CF7"/>
    <w:rsid w:val="007E6DA0"/>
    <w:rsid w:val="007E6E62"/>
    <w:rsid w:val="007E7519"/>
    <w:rsid w:val="007E7A02"/>
    <w:rsid w:val="007F46A4"/>
    <w:rsid w:val="007F7CE7"/>
    <w:rsid w:val="00804D08"/>
    <w:rsid w:val="00813123"/>
    <w:rsid w:val="00816B00"/>
    <w:rsid w:val="008343B9"/>
    <w:rsid w:val="00834615"/>
    <w:rsid w:val="0083486F"/>
    <w:rsid w:val="0084611E"/>
    <w:rsid w:val="00850613"/>
    <w:rsid w:val="008507E2"/>
    <w:rsid w:val="0085595B"/>
    <w:rsid w:val="00857224"/>
    <w:rsid w:val="00857920"/>
    <w:rsid w:val="00860D41"/>
    <w:rsid w:val="008610A9"/>
    <w:rsid w:val="00861D69"/>
    <w:rsid w:val="00872746"/>
    <w:rsid w:val="00873ACD"/>
    <w:rsid w:val="0087624F"/>
    <w:rsid w:val="0087703E"/>
    <w:rsid w:val="0088371D"/>
    <w:rsid w:val="00886A86"/>
    <w:rsid w:val="008A02FA"/>
    <w:rsid w:val="008A6DF0"/>
    <w:rsid w:val="008B124A"/>
    <w:rsid w:val="008B1DF2"/>
    <w:rsid w:val="008B3220"/>
    <w:rsid w:val="008B423A"/>
    <w:rsid w:val="008C0826"/>
    <w:rsid w:val="008C1BFF"/>
    <w:rsid w:val="008C1F7D"/>
    <w:rsid w:val="008C66B2"/>
    <w:rsid w:val="008D1D2D"/>
    <w:rsid w:val="008D74C1"/>
    <w:rsid w:val="008F063E"/>
    <w:rsid w:val="00905324"/>
    <w:rsid w:val="00911D3C"/>
    <w:rsid w:val="00914BC1"/>
    <w:rsid w:val="00915419"/>
    <w:rsid w:val="00916B90"/>
    <w:rsid w:val="00917DB6"/>
    <w:rsid w:val="00920D8E"/>
    <w:rsid w:val="00922D48"/>
    <w:rsid w:val="00930135"/>
    <w:rsid w:val="00930CFE"/>
    <w:rsid w:val="009413DB"/>
    <w:rsid w:val="0094205D"/>
    <w:rsid w:val="00942CA2"/>
    <w:rsid w:val="00943ED1"/>
    <w:rsid w:val="00947F46"/>
    <w:rsid w:val="00955365"/>
    <w:rsid w:val="00964B1D"/>
    <w:rsid w:val="00964DAB"/>
    <w:rsid w:val="009660AD"/>
    <w:rsid w:val="00967D6D"/>
    <w:rsid w:val="00972C0D"/>
    <w:rsid w:val="00976A74"/>
    <w:rsid w:val="0097728F"/>
    <w:rsid w:val="009801B8"/>
    <w:rsid w:val="009829AC"/>
    <w:rsid w:val="0098301B"/>
    <w:rsid w:val="00985560"/>
    <w:rsid w:val="00985846"/>
    <w:rsid w:val="00990067"/>
    <w:rsid w:val="00990F06"/>
    <w:rsid w:val="009912BA"/>
    <w:rsid w:val="00991400"/>
    <w:rsid w:val="00995F97"/>
    <w:rsid w:val="00997557"/>
    <w:rsid w:val="009A0A74"/>
    <w:rsid w:val="009C329F"/>
    <w:rsid w:val="009D4451"/>
    <w:rsid w:val="009E51C7"/>
    <w:rsid w:val="009F0046"/>
    <w:rsid w:val="009F2ED6"/>
    <w:rsid w:val="009F5D84"/>
    <w:rsid w:val="009F603F"/>
    <w:rsid w:val="00A03559"/>
    <w:rsid w:val="00A11FCF"/>
    <w:rsid w:val="00A12075"/>
    <w:rsid w:val="00A23302"/>
    <w:rsid w:val="00A25A38"/>
    <w:rsid w:val="00A32E86"/>
    <w:rsid w:val="00A3373A"/>
    <w:rsid w:val="00A3494C"/>
    <w:rsid w:val="00A423A7"/>
    <w:rsid w:val="00A427C6"/>
    <w:rsid w:val="00A45575"/>
    <w:rsid w:val="00A5379C"/>
    <w:rsid w:val="00A5384F"/>
    <w:rsid w:val="00A548C9"/>
    <w:rsid w:val="00A5539E"/>
    <w:rsid w:val="00A55849"/>
    <w:rsid w:val="00A6277A"/>
    <w:rsid w:val="00A64641"/>
    <w:rsid w:val="00A81E79"/>
    <w:rsid w:val="00A82D42"/>
    <w:rsid w:val="00A832B2"/>
    <w:rsid w:val="00A852B0"/>
    <w:rsid w:val="00A9188C"/>
    <w:rsid w:val="00AA1198"/>
    <w:rsid w:val="00AA29C2"/>
    <w:rsid w:val="00AA5F0F"/>
    <w:rsid w:val="00AA6DC5"/>
    <w:rsid w:val="00AA78DE"/>
    <w:rsid w:val="00AB6EDE"/>
    <w:rsid w:val="00AB7C60"/>
    <w:rsid w:val="00AC023E"/>
    <w:rsid w:val="00AC0450"/>
    <w:rsid w:val="00AC5373"/>
    <w:rsid w:val="00AC714A"/>
    <w:rsid w:val="00AC73FD"/>
    <w:rsid w:val="00AD13CB"/>
    <w:rsid w:val="00AD316F"/>
    <w:rsid w:val="00AD755E"/>
    <w:rsid w:val="00AF022A"/>
    <w:rsid w:val="00AF038E"/>
    <w:rsid w:val="00AF079F"/>
    <w:rsid w:val="00AF1F58"/>
    <w:rsid w:val="00AF3D34"/>
    <w:rsid w:val="00B01019"/>
    <w:rsid w:val="00B0243A"/>
    <w:rsid w:val="00B1620F"/>
    <w:rsid w:val="00B220C9"/>
    <w:rsid w:val="00B249CF"/>
    <w:rsid w:val="00B264F4"/>
    <w:rsid w:val="00B329BF"/>
    <w:rsid w:val="00B337B5"/>
    <w:rsid w:val="00B34772"/>
    <w:rsid w:val="00B34C82"/>
    <w:rsid w:val="00B53489"/>
    <w:rsid w:val="00B54377"/>
    <w:rsid w:val="00B73BC3"/>
    <w:rsid w:val="00B740FE"/>
    <w:rsid w:val="00B749C8"/>
    <w:rsid w:val="00B761D5"/>
    <w:rsid w:val="00B77C43"/>
    <w:rsid w:val="00B81CFF"/>
    <w:rsid w:val="00B8743A"/>
    <w:rsid w:val="00B9632B"/>
    <w:rsid w:val="00BA1CED"/>
    <w:rsid w:val="00BA234A"/>
    <w:rsid w:val="00BB0392"/>
    <w:rsid w:val="00BB51BB"/>
    <w:rsid w:val="00BD0CBA"/>
    <w:rsid w:val="00BD4236"/>
    <w:rsid w:val="00BD6B6D"/>
    <w:rsid w:val="00BE3946"/>
    <w:rsid w:val="00BE6101"/>
    <w:rsid w:val="00BF74E8"/>
    <w:rsid w:val="00BF7E0A"/>
    <w:rsid w:val="00C008F7"/>
    <w:rsid w:val="00C01D5B"/>
    <w:rsid w:val="00C02B2F"/>
    <w:rsid w:val="00C048BD"/>
    <w:rsid w:val="00C13158"/>
    <w:rsid w:val="00C14B39"/>
    <w:rsid w:val="00C16CA9"/>
    <w:rsid w:val="00C17DDD"/>
    <w:rsid w:val="00C213FD"/>
    <w:rsid w:val="00C233AE"/>
    <w:rsid w:val="00C2446C"/>
    <w:rsid w:val="00C30E0B"/>
    <w:rsid w:val="00C37B92"/>
    <w:rsid w:val="00C42028"/>
    <w:rsid w:val="00C42622"/>
    <w:rsid w:val="00C44B56"/>
    <w:rsid w:val="00C54195"/>
    <w:rsid w:val="00C614F6"/>
    <w:rsid w:val="00C74513"/>
    <w:rsid w:val="00C85762"/>
    <w:rsid w:val="00C917B1"/>
    <w:rsid w:val="00C93FDA"/>
    <w:rsid w:val="00C9472D"/>
    <w:rsid w:val="00C94ACE"/>
    <w:rsid w:val="00C94F64"/>
    <w:rsid w:val="00CA3169"/>
    <w:rsid w:val="00CA36B7"/>
    <w:rsid w:val="00CA4017"/>
    <w:rsid w:val="00CA5795"/>
    <w:rsid w:val="00CB3747"/>
    <w:rsid w:val="00CB5911"/>
    <w:rsid w:val="00CB61BF"/>
    <w:rsid w:val="00CC1C5C"/>
    <w:rsid w:val="00CC1F94"/>
    <w:rsid w:val="00CC36D3"/>
    <w:rsid w:val="00CD2BF6"/>
    <w:rsid w:val="00CE4175"/>
    <w:rsid w:val="00CE6860"/>
    <w:rsid w:val="00CF34B6"/>
    <w:rsid w:val="00CF5553"/>
    <w:rsid w:val="00CF5CE4"/>
    <w:rsid w:val="00D04BA5"/>
    <w:rsid w:val="00D077E5"/>
    <w:rsid w:val="00D1156A"/>
    <w:rsid w:val="00D12F4B"/>
    <w:rsid w:val="00D13070"/>
    <w:rsid w:val="00D1370C"/>
    <w:rsid w:val="00D16909"/>
    <w:rsid w:val="00D34959"/>
    <w:rsid w:val="00D34F68"/>
    <w:rsid w:val="00D410AC"/>
    <w:rsid w:val="00D4530A"/>
    <w:rsid w:val="00D46387"/>
    <w:rsid w:val="00D463AE"/>
    <w:rsid w:val="00D52A6E"/>
    <w:rsid w:val="00D5316C"/>
    <w:rsid w:val="00D60B1D"/>
    <w:rsid w:val="00D6146B"/>
    <w:rsid w:val="00D66B15"/>
    <w:rsid w:val="00D67B2F"/>
    <w:rsid w:val="00D77105"/>
    <w:rsid w:val="00D87F1D"/>
    <w:rsid w:val="00D93374"/>
    <w:rsid w:val="00D94918"/>
    <w:rsid w:val="00D954E1"/>
    <w:rsid w:val="00DA2349"/>
    <w:rsid w:val="00DA2554"/>
    <w:rsid w:val="00DA392E"/>
    <w:rsid w:val="00DA5035"/>
    <w:rsid w:val="00DB3826"/>
    <w:rsid w:val="00DB42AA"/>
    <w:rsid w:val="00DB715C"/>
    <w:rsid w:val="00DC09F5"/>
    <w:rsid w:val="00DC520D"/>
    <w:rsid w:val="00DD0489"/>
    <w:rsid w:val="00DD6BE2"/>
    <w:rsid w:val="00DE0E37"/>
    <w:rsid w:val="00DE2682"/>
    <w:rsid w:val="00DE4767"/>
    <w:rsid w:val="00DF11D7"/>
    <w:rsid w:val="00DF48F6"/>
    <w:rsid w:val="00E04597"/>
    <w:rsid w:val="00E0523F"/>
    <w:rsid w:val="00E05BCB"/>
    <w:rsid w:val="00E06C5C"/>
    <w:rsid w:val="00E13FA2"/>
    <w:rsid w:val="00E142E0"/>
    <w:rsid w:val="00E1477E"/>
    <w:rsid w:val="00E1661C"/>
    <w:rsid w:val="00E208B6"/>
    <w:rsid w:val="00E23BEE"/>
    <w:rsid w:val="00E25820"/>
    <w:rsid w:val="00E304FE"/>
    <w:rsid w:val="00E367A9"/>
    <w:rsid w:val="00E3773D"/>
    <w:rsid w:val="00E450EC"/>
    <w:rsid w:val="00E47EF9"/>
    <w:rsid w:val="00E507F2"/>
    <w:rsid w:val="00E515C6"/>
    <w:rsid w:val="00E51667"/>
    <w:rsid w:val="00E53D68"/>
    <w:rsid w:val="00E556DF"/>
    <w:rsid w:val="00E55E3B"/>
    <w:rsid w:val="00E56167"/>
    <w:rsid w:val="00E57CF4"/>
    <w:rsid w:val="00E61467"/>
    <w:rsid w:val="00E647F5"/>
    <w:rsid w:val="00E716AA"/>
    <w:rsid w:val="00E72147"/>
    <w:rsid w:val="00E7276F"/>
    <w:rsid w:val="00E735C9"/>
    <w:rsid w:val="00E73DD1"/>
    <w:rsid w:val="00E746D3"/>
    <w:rsid w:val="00E80411"/>
    <w:rsid w:val="00E9160A"/>
    <w:rsid w:val="00E95F22"/>
    <w:rsid w:val="00EA22B3"/>
    <w:rsid w:val="00EA5066"/>
    <w:rsid w:val="00EA5D33"/>
    <w:rsid w:val="00EA706A"/>
    <w:rsid w:val="00EB1435"/>
    <w:rsid w:val="00EB3FEC"/>
    <w:rsid w:val="00EB44B3"/>
    <w:rsid w:val="00EC0B7C"/>
    <w:rsid w:val="00EC1F73"/>
    <w:rsid w:val="00EC25F6"/>
    <w:rsid w:val="00ED0DDB"/>
    <w:rsid w:val="00EE1262"/>
    <w:rsid w:val="00EE4AE3"/>
    <w:rsid w:val="00EE653C"/>
    <w:rsid w:val="00EE7E7D"/>
    <w:rsid w:val="00EF0800"/>
    <w:rsid w:val="00EF0DC9"/>
    <w:rsid w:val="00F040AE"/>
    <w:rsid w:val="00F10F16"/>
    <w:rsid w:val="00F11693"/>
    <w:rsid w:val="00F12422"/>
    <w:rsid w:val="00F13DAE"/>
    <w:rsid w:val="00F13EBC"/>
    <w:rsid w:val="00F151DA"/>
    <w:rsid w:val="00F17894"/>
    <w:rsid w:val="00F21367"/>
    <w:rsid w:val="00F21494"/>
    <w:rsid w:val="00F24255"/>
    <w:rsid w:val="00F24A96"/>
    <w:rsid w:val="00F267B6"/>
    <w:rsid w:val="00F30214"/>
    <w:rsid w:val="00F30726"/>
    <w:rsid w:val="00F340FC"/>
    <w:rsid w:val="00F443DF"/>
    <w:rsid w:val="00F44FAB"/>
    <w:rsid w:val="00F4634C"/>
    <w:rsid w:val="00F47474"/>
    <w:rsid w:val="00F615A8"/>
    <w:rsid w:val="00F63F85"/>
    <w:rsid w:val="00F64F04"/>
    <w:rsid w:val="00F65864"/>
    <w:rsid w:val="00F65EC2"/>
    <w:rsid w:val="00F7305C"/>
    <w:rsid w:val="00F769F8"/>
    <w:rsid w:val="00F82E27"/>
    <w:rsid w:val="00F84DBF"/>
    <w:rsid w:val="00F909E4"/>
    <w:rsid w:val="00F91A2C"/>
    <w:rsid w:val="00F92B53"/>
    <w:rsid w:val="00FA0D48"/>
    <w:rsid w:val="00FA27DF"/>
    <w:rsid w:val="00FB730A"/>
    <w:rsid w:val="00FD45AE"/>
    <w:rsid w:val="00FD5183"/>
    <w:rsid w:val="00FD6BF9"/>
    <w:rsid w:val="00FF37E9"/>
    <w:rsid w:val="00FF3F84"/>
    <w:rsid w:val="00F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 с отступом 1 см"/>
    <w:basedOn w:val="a"/>
    <w:rsid w:val="00AA5F0F"/>
    <w:pPr>
      <w:widowControl w:val="0"/>
      <w:spacing w:line="360" w:lineRule="auto"/>
      <w:ind w:firstLine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1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1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41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41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7141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162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162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162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162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4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4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E2682"/>
    <w:pPr>
      <w:spacing w:after="0" w:line="240" w:lineRule="auto"/>
    </w:pPr>
  </w:style>
  <w:style w:type="table" w:styleId="a7">
    <w:name w:val="Table Grid"/>
    <w:basedOn w:val="a1"/>
    <w:uiPriority w:val="59"/>
    <w:rsid w:val="00D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1A47D5"/>
    <w:rPr>
      <w:i/>
      <w:iCs/>
    </w:rPr>
  </w:style>
  <w:style w:type="character" w:styleId="a9">
    <w:name w:val="Hyperlink"/>
    <w:basedOn w:val="a0"/>
    <w:uiPriority w:val="99"/>
    <w:unhideWhenUsed/>
    <w:rsid w:val="001A47D5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1A47D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47D5"/>
  </w:style>
  <w:style w:type="paragraph" w:styleId="ab">
    <w:name w:val="Body Text"/>
    <w:basedOn w:val="a"/>
    <w:link w:val="ac"/>
    <w:uiPriority w:val="1"/>
    <w:qFormat/>
    <w:rsid w:val="00BD6B6D"/>
    <w:pPr>
      <w:widowControl w:val="0"/>
    </w:pPr>
    <w:rPr>
      <w:rFonts w:ascii="Georgia" w:eastAsia="Georgia" w:hAnsi="Georgia" w:cs="Georgia"/>
      <w:sz w:val="18"/>
      <w:szCs w:val="18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BD6B6D"/>
    <w:rPr>
      <w:rFonts w:ascii="Georgia" w:eastAsia="Georgia" w:hAnsi="Georgia" w:cs="Georgia"/>
      <w:sz w:val="18"/>
      <w:szCs w:val="18"/>
      <w:lang w:val="en-US"/>
    </w:rPr>
  </w:style>
  <w:style w:type="paragraph" w:customStyle="1" w:styleId="11">
    <w:name w:val="Заголовок 11"/>
    <w:basedOn w:val="a"/>
    <w:uiPriority w:val="1"/>
    <w:qFormat/>
    <w:rsid w:val="00BD6B6D"/>
    <w:pPr>
      <w:widowControl w:val="0"/>
      <w:spacing w:before="174"/>
      <w:ind w:left="221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BD6B6D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BD6B6D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BD6B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D6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BD6B6D"/>
    <w:pPr>
      <w:widowControl w:val="0"/>
      <w:ind w:left="113" w:firstLine="283"/>
      <w:jc w:val="both"/>
      <w:outlineLvl w:val="2"/>
    </w:pPr>
    <w:rPr>
      <w:rFonts w:ascii="Georgia" w:eastAsia="Georgia" w:hAnsi="Georgia" w:cs="Georgia"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07372"/>
    <w:pPr>
      <w:widowControl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customStyle="1" w:styleId="WW8Num14z0">
    <w:name w:val="WW8Num14z0"/>
    <w:rsid w:val="00E3773D"/>
    <w:rPr>
      <w:rFonts w:ascii="Symbol" w:hAnsi="Symbol" w:cs="OpenSymbol"/>
    </w:rPr>
  </w:style>
  <w:style w:type="paragraph" w:customStyle="1" w:styleId="af1">
    <w:name w:val="Содержимое таблицы"/>
    <w:basedOn w:val="a"/>
    <w:rsid w:val="00C94ACE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String">
    <w:name w:val="String"/>
    <w:basedOn w:val="a"/>
    <w:uiPriority w:val="99"/>
    <w:rsid w:val="00C94ACE"/>
    <w:pPr>
      <w:widowControl w:val="0"/>
      <w:suppressAutoHyphens/>
      <w:autoSpaceDE w:val="0"/>
    </w:pPr>
    <w:rPr>
      <w:rFonts w:ascii="a_Timer" w:eastAsia="SimSun" w:hAnsi="a_Timer" w:cs="Mangal"/>
      <w:kern w:val="1"/>
      <w:lang w:eastAsia="hi-IN" w:bidi="hi-IN"/>
    </w:rPr>
  </w:style>
  <w:style w:type="paragraph" w:styleId="af2">
    <w:name w:val="annotation text"/>
    <w:basedOn w:val="a"/>
    <w:link w:val="af3"/>
    <w:uiPriority w:val="99"/>
    <w:unhideWhenUsed/>
    <w:rsid w:val="0000122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01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162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14162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14162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14162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714162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14162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14162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14162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14162"/>
    <w:rPr>
      <w:rFonts w:ascii="Cambria" w:eastAsia="Times New Roman" w:hAnsi="Cambria" w:cs="Times New Roman"/>
      <w:lang w:val="en-US" w:bidi="en-US"/>
    </w:rPr>
  </w:style>
  <w:style w:type="paragraph" w:customStyle="1" w:styleId="32">
    <w:name w:val="Заголовок 32"/>
    <w:basedOn w:val="a"/>
    <w:uiPriority w:val="1"/>
    <w:qFormat/>
    <w:rsid w:val="00714162"/>
    <w:pPr>
      <w:widowControl w:val="0"/>
      <w:ind w:left="20"/>
      <w:outlineLvl w:val="3"/>
    </w:pPr>
    <w:rPr>
      <w:rFonts w:ascii="Cambria" w:eastAsia="Cambria" w:hAnsi="Cambria" w:cs="Cambria"/>
      <w:b/>
      <w:bCs/>
      <w:sz w:val="18"/>
      <w:szCs w:val="18"/>
      <w:lang w:val="en-US" w:eastAsia="en-US" w:bidi="en-US"/>
    </w:rPr>
  </w:style>
  <w:style w:type="paragraph" w:styleId="af4">
    <w:name w:val="Title"/>
    <w:basedOn w:val="a"/>
    <w:next w:val="a"/>
    <w:link w:val="af5"/>
    <w:uiPriority w:val="10"/>
    <w:qFormat/>
    <w:rsid w:val="007141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5">
    <w:name w:val="Название Знак"/>
    <w:basedOn w:val="a0"/>
    <w:link w:val="af4"/>
    <w:uiPriority w:val="10"/>
    <w:rsid w:val="00714162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6">
    <w:name w:val="Subtitle"/>
    <w:basedOn w:val="a"/>
    <w:next w:val="a"/>
    <w:link w:val="af7"/>
    <w:uiPriority w:val="11"/>
    <w:qFormat/>
    <w:rsid w:val="00714162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7">
    <w:name w:val="Подзаголовок Знак"/>
    <w:basedOn w:val="a0"/>
    <w:link w:val="af6"/>
    <w:uiPriority w:val="11"/>
    <w:rsid w:val="00714162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714162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714162"/>
    <w:rPr>
      <w:rFonts w:ascii="Calibri" w:hAnsi="Calibri"/>
      <w:i/>
      <w:lang w:val="en-US" w:eastAsia="en-US" w:bidi="en-US"/>
    </w:rPr>
  </w:style>
  <w:style w:type="character" w:customStyle="1" w:styleId="23">
    <w:name w:val="Цитата 2 Знак"/>
    <w:basedOn w:val="a0"/>
    <w:link w:val="22"/>
    <w:uiPriority w:val="29"/>
    <w:rsid w:val="00714162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71416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71416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714162"/>
    <w:rPr>
      <w:i/>
      <w:color w:val="5A5A5A"/>
    </w:rPr>
  </w:style>
  <w:style w:type="character" w:styleId="afc">
    <w:name w:val="Intense Emphasis"/>
    <w:basedOn w:val="a0"/>
    <w:uiPriority w:val="21"/>
    <w:qFormat/>
    <w:rsid w:val="00714162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714162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714162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714162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714162"/>
    <w:pPr>
      <w:outlineLvl w:val="9"/>
    </w:pPr>
  </w:style>
  <w:style w:type="paragraph" w:styleId="aff1">
    <w:name w:val="caption"/>
    <w:basedOn w:val="a"/>
    <w:next w:val="a"/>
    <w:uiPriority w:val="35"/>
    <w:semiHidden/>
    <w:unhideWhenUsed/>
    <w:rsid w:val="00714162"/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customStyle="1" w:styleId="42">
    <w:name w:val="Заголовок 42"/>
    <w:basedOn w:val="a"/>
    <w:uiPriority w:val="1"/>
    <w:qFormat/>
    <w:rsid w:val="00714162"/>
    <w:pPr>
      <w:widowControl w:val="0"/>
      <w:spacing w:before="34"/>
      <w:ind w:left="221" w:right="1778"/>
      <w:outlineLvl w:val="4"/>
    </w:pPr>
    <w:rPr>
      <w:rFonts w:ascii="Georgia" w:eastAsia="Georgia" w:hAnsi="Georgia" w:cs="Georgia"/>
      <w:b/>
      <w:bCs/>
      <w:i/>
      <w:sz w:val="18"/>
      <w:szCs w:val="18"/>
      <w:lang w:val="en-US" w:eastAsia="en-US"/>
    </w:rPr>
  </w:style>
  <w:style w:type="character" w:styleId="aff2">
    <w:name w:val="annotation reference"/>
    <w:basedOn w:val="a0"/>
    <w:uiPriority w:val="99"/>
    <w:semiHidden/>
    <w:unhideWhenUsed/>
    <w:rsid w:val="006E262C"/>
    <w:rPr>
      <w:sz w:val="16"/>
      <w:szCs w:val="16"/>
    </w:rPr>
  </w:style>
  <w:style w:type="paragraph" w:styleId="aff3">
    <w:name w:val="annotation subject"/>
    <w:basedOn w:val="af2"/>
    <w:next w:val="af2"/>
    <w:link w:val="aff4"/>
    <w:uiPriority w:val="99"/>
    <w:semiHidden/>
    <w:unhideWhenUsed/>
    <w:rsid w:val="006E262C"/>
    <w:rPr>
      <w:b/>
      <w:bCs/>
    </w:rPr>
  </w:style>
  <w:style w:type="character" w:customStyle="1" w:styleId="aff4">
    <w:name w:val="Тема примечания Знак"/>
    <w:basedOn w:val="af3"/>
    <w:link w:val="aff3"/>
    <w:uiPriority w:val="99"/>
    <w:semiHidden/>
    <w:rsid w:val="006E26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 с отступом 1 см"/>
    <w:basedOn w:val="a"/>
    <w:rsid w:val="00AA5F0F"/>
    <w:pPr>
      <w:widowControl w:val="0"/>
      <w:spacing w:line="360" w:lineRule="auto"/>
      <w:ind w:firstLine="567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meduniver.com/Medical/Neotlogka/226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humbio.ru/humbio/eclin/00218e1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umbio.ru/humbio/har/0024d085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humbio.ru/humbio/har/00025f3a.htm" TargetMode="External"/><Relationship Id="rId10" Type="http://schemas.openxmlformats.org/officeDocument/2006/relationships/hyperlink" Target="http://humbio.ru/humbio/eclin/000abd28.ht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humbio.ru/humbio/eclin/00218e14.htm" TargetMode="External"/><Relationship Id="rId14" Type="http://schemas.openxmlformats.org/officeDocument/2006/relationships/hyperlink" Target="http://humbio.ru/humbio/pronc/00034348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\&#1056;&#1072;&#1073;&#1086;&#1095;&#1080;&#1081;%20&#1089;&#1090;&#1086;&#1083;\&#1087;&#1088;&#1086;&#1090;&#1086;&#1082;&#1086;&#1083;%20&#1084;&#1080;&#1072;&#1089;&#1090;&#1077;&#1085;&#1080;&#1103;\&#1052;&#1080;&#1072;&#1089;&#1090;&#1077;&#1085;&#1080;&#1103;%20%20&#1072;&#1074;&#1075;.%202016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0A49-36C4-4C4D-8D3C-B17D30A7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Миастения  авг. 2016..dotx</Template>
  <TotalTime>1</TotalTime>
  <Pages>31</Pages>
  <Words>8428</Words>
  <Characters>48046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56362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Нургул Ташпагамбетова</cp:lastModifiedBy>
  <cp:revision>5</cp:revision>
  <cp:lastPrinted>2016-11-16T08:39:00Z</cp:lastPrinted>
  <dcterms:created xsi:type="dcterms:W3CDTF">2016-11-16T13:55:00Z</dcterms:created>
  <dcterms:modified xsi:type="dcterms:W3CDTF">2016-11-23T06:19:00Z</dcterms:modified>
</cp:coreProperties>
</file>