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E3" w:rsidRDefault="00ED48E3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2124A" w:rsidRDefault="00ED48E3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8E3">
        <w:rPr>
          <w:rFonts w:ascii="Times New Roman" w:hAnsi="Times New Roman" w:cs="Times New Roman"/>
          <w:b/>
          <w:sz w:val="28"/>
          <w:szCs w:val="28"/>
          <w:lang w:val="ru-RU"/>
        </w:rPr>
        <w:t>Сравнительная табл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ица стандартов аккредитации для </w:t>
      </w:r>
      <w:r w:rsidRPr="00ED48E3">
        <w:rPr>
          <w:rFonts w:ascii="Times New Roman" w:hAnsi="Times New Roman" w:cs="Times New Roman"/>
          <w:b/>
          <w:sz w:val="28"/>
          <w:szCs w:val="28"/>
          <w:lang w:val="ru-RU"/>
        </w:rPr>
        <w:t>медицинских организаций, оказывающих стационарную помощь</w:t>
      </w:r>
    </w:p>
    <w:p w:rsidR="00ED48E3" w:rsidRPr="00ED48E3" w:rsidRDefault="00ED48E3" w:rsidP="00ED48E3">
      <w:pPr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1929"/>
        <w:gridCol w:w="49"/>
        <w:gridCol w:w="844"/>
        <w:gridCol w:w="19"/>
        <w:gridCol w:w="4152"/>
        <w:gridCol w:w="5342"/>
        <w:gridCol w:w="2552"/>
      </w:tblGrid>
      <w:tr w:rsidR="00A96AF8" w:rsidRPr="00981DC0" w:rsidTr="00676E47">
        <w:tc>
          <w:tcPr>
            <w:tcW w:w="706" w:type="dxa"/>
          </w:tcPr>
          <w:p w:rsidR="00B65451" w:rsidRPr="006F3152" w:rsidRDefault="00B65451" w:rsidP="00ED48E3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  <w:p w:rsidR="00B65451" w:rsidRPr="006F3152" w:rsidRDefault="00B65451" w:rsidP="00ED48E3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п/п</w:t>
            </w:r>
          </w:p>
        </w:tc>
        <w:tc>
          <w:tcPr>
            <w:tcW w:w="1929" w:type="dxa"/>
          </w:tcPr>
          <w:p w:rsidR="00B65451" w:rsidRPr="006F3152" w:rsidRDefault="00B65451" w:rsidP="00ED48E3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Структурный элемент</w:t>
            </w:r>
          </w:p>
        </w:tc>
        <w:tc>
          <w:tcPr>
            <w:tcW w:w="5064" w:type="dxa"/>
            <w:gridSpan w:val="4"/>
          </w:tcPr>
          <w:p w:rsidR="00B65451" w:rsidRPr="006F3152" w:rsidRDefault="00B65451" w:rsidP="00ED48E3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Действующая редакция</w:t>
            </w:r>
          </w:p>
        </w:tc>
        <w:tc>
          <w:tcPr>
            <w:tcW w:w="5342" w:type="dxa"/>
          </w:tcPr>
          <w:p w:rsidR="00B65451" w:rsidRPr="006F3152" w:rsidRDefault="00B65451" w:rsidP="00ED48E3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lang w:val="ru-RU"/>
              </w:rPr>
              <w:t>Предлагаемая редакция</w:t>
            </w:r>
          </w:p>
        </w:tc>
        <w:tc>
          <w:tcPr>
            <w:tcW w:w="2552" w:type="dxa"/>
          </w:tcPr>
          <w:p w:rsidR="00B65451" w:rsidRPr="006F3152" w:rsidRDefault="00B65451" w:rsidP="00B65451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Обоснование</w:t>
            </w:r>
          </w:p>
          <w:p w:rsidR="00B65451" w:rsidRPr="006F3152" w:rsidRDefault="00B65451" w:rsidP="00B65451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Кроме ссылки на поручения необходимо указать:</w:t>
            </w:r>
          </w:p>
          <w:p w:rsidR="00B65451" w:rsidRPr="006F3152" w:rsidRDefault="000C10FC" w:rsidP="000C10F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1) </w:t>
            </w:r>
            <w:r w:rsidR="00B65451" w:rsidRPr="006F3152">
              <w:rPr>
                <w:rFonts w:ascii="Times New Roman" w:hAnsi="Times New Roman" w:cs="Times New Roman"/>
                <w:b/>
                <w:bCs/>
                <w:lang w:val="ru-RU"/>
              </w:rPr>
              <w:t>Суть поправки;</w:t>
            </w:r>
          </w:p>
          <w:p w:rsidR="00B65451" w:rsidRPr="006F3152" w:rsidRDefault="000C10FC" w:rsidP="000C10FC">
            <w:p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2) </w:t>
            </w:r>
            <w:r w:rsidR="00B65451" w:rsidRPr="006F3152">
              <w:rPr>
                <w:rFonts w:ascii="Times New Roman" w:hAnsi="Times New Roman" w:cs="Times New Roman"/>
                <w:b/>
                <w:bCs/>
                <w:lang w:val="ru-RU"/>
              </w:rPr>
              <w:t>Четкое обоснование каждой вносимой поправки</w:t>
            </w:r>
          </w:p>
        </w:tc>
      </w:tr>
      <w:tr w:rsidR="00A96AF8" w:rsidRPr="002E2BBF" w:rsidTr="00676E47">
        <w:tc>
          <w:tcPr>
            <w:tcW w:w="706" w:type="dxa"/>
          </w:tcPr>
          <w:p w:rsidR="00337870" w:rsidRPr="006F3152" w:rsidRDefault="00337870" w:rsidP="00337870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29" w:type="dxa"/>
            <w:vAlign w:val="center"/>
          </w:tcPr>
          <w:p w:rsidR="00337870" w:rsidRPr="006F3152" w:rsidRDefault="00337870" w:rsidP="0033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6F3152">
              <w:rPr>
                <w:rFonts w:ascii="Times New Roman" w:hAnsi="Times New Roman" w:cs="Times New Roman"/>
                <w:bCs/>
                <w:lang w:eastAsia="ru-RU"/>
              </w:rPr>
              <w:t>Заголовок главы</w:t>
            </w:r>
          </w:p>
          <w:p w:rsidR="00337870" w:rsidRPr="006F3152" w:rsidRDefault="00337870" w:rsidP="00C86154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5064" w:type="dxa"/>
            <w:gridSpan w:val="4"/>
            <w:vAlign w:val="center"/>
          </w:tcPr>
          <w:p w:rsidR="00337870" w:rsidRPr="006F3152" w:rsidRDefault="00337870" w:rsidP="00337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3152">
              <w:rPr>
                <w:rFonts w:ascii="Times New Roman" w:hAnsi="Times New Roman" w:cs="Times New Roman"/>
                <w:color w:val="000000"/>
              </w:rPr>
              <w:t>1. Общие положения</w:t>
            </w:r>
          </w:p>
          <w:p w:rsidR="00337870" w:rsidRPr="006F3152" w:rsidRDefault="00337870" w:rsidP="0033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5342" w:type="dxa"/>
            <w:vAlign w:val="center"/>
          </w:tcPr>
          <w:p w:rsidR="00337870" w:rsidRPr="006F3152" w:rsidRDefault="0002191E" w:rsidP="0033787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onsolas" w:hAnsi="Times New Roman" w:cs="Times New Roman"/>
              </w:rPr>
            </w:pPr>
            <w:r>
              <w:rPr>
                <w:rFonts w:ascii="Times New Roman" w:eastAsia="Consolas" w:hAnsi="Times New Roman" w:cs="Times New Roman"/>
                <w:color w:val="000000"/>
              </w:rPr>
              <w:t xml:space="preserve">Глава 1. </w:t>
            </w:r>
            <w:r w:rsidR="00337870" w:rsidRPr="006F3152">
              <w:rPr>
                <w:rFonts w:ascii="Times New Roman" w:eastAsia="Consolas" w:hAnsi="Times New Roman" w:cs="Times New Roman"/>
                <w:color w:val="000000"/>
              </w:rPr>
              <w:t>Общие положения</w:t>
            </w:r>
          </w:p>
          <w:p w:rsidR="00337870" w:rsidRPr="006F3152" w:rsidRDefault="00337870" w:rsidP="0033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37870" w:rsidRPr="006F3152" w:rsidRDefault="00337870" w:rsidP="00337870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Cs/>
                <w:lang w:val="ru-RU" w:eastAsia="ru-RU"/>
              </w:rPr>
            </w:pPr>
            <w:r w:rsidRPr="006F3152">
              <w:rPr>
                <w:rFonts w:ascii="Times New Roman" w:eastAsia="Consolas" w:hAnsi="Times New Roman" w:cs="Times New Roman"/>
                <w:bCs/>
                <w:lang w:eastAsia="ru-RU"/>
              </w:rPr>
              <w:t>Редакционная правка</w:t>
            </w:r>
          </w:p>
          <w:p w:rsidR="00337870" w:rsidRPr="006F3152" w:rsidRDefault="00337870" w:rsidP="0033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</w:tr>
      <w:tr w:rsidR="00A96AF8" w:rsidRPr="00981DC0" w:rsidTr="00676E47">
        <w:trPr>
          <w:trHeight w:val="1485"/>
        </w:trPr>
        <w:tc>
          <w:tcPr>
            <w:tcW w:w="706" w:type="dxa"/>
            <w:vMerge w:val="restart"/>
          </w:tcPr>
          <w:p w:rsidR="00CC21BC" w:rsidRPr="006F3152" w:rsidRDefault="00CC21BC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Cs/>
                <w:lang w:val="ru-RU"/>
              </w:rPr>
              <w:t>1.</w:t>
            </w:r>
          </w:p>
        </w:tc>
        <w:tc>
          <w:tcPr>
            <w:tcW w:w="1929" w:type="dxa"/>
            <w:vMerge w:val="restart"/>
          </w:tcPr>
          <w:p w:rsidR="00CC21BC" w:rsidRPr="006F3152" w:rsidRDefault="00CC21BC" w:rsidP="001C6D2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Cs/>
                <w:lang w:val="ru-RU"/>
              </w:rPr>
              <w:t>Стандарт 1</w:t>
            </w:r>
          </w:p>
        </w:tc>
        <w:tc>
          <w:tcPr>
            <w:tcW w:w="5064" w:type="dxa"/>
            <w:gridSpan w:val="4"/>
          </w:tcPr>
          <w:p w:rsidR="00CC21BC" w:rsidRPr="006F3152" w:rsidRDefault="00CC21BC" w:rsidP="000A6FD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1.0 </w:t>
            </w:r>
          </w:p>
          <w:p w:rsidR="00CC21BC" w:rsidRPr="006F3152" w:rsidRDefault="00CC21BC" w:rsidP="000A6FD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ЭТИЧЕСКИЕ НОРМЫ ОРГАНИЗАЦИИ </w:t>
            </w:r>
          </w:p>
          <w:p w:rsidR="00CC21BC" w:rsidRPr="006F3152" w:rsidRDefault="00CC21BC" w:rsidP="000A6FD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Этические нормы определяют направление деятельности организации и процесс принятия решений.</w:t>
            </w:r>
          </w:p>
        </w:tc>
        <w:tc>
          <w:tcPr>
            <w:tcW w:w="5342" w:type="dxa"/>
            <w:vMerge w:val="restart"/>
          </w:tcPr>
          <w:p w:rsidR="00B16EB5" w:rsidRPr="00192575" w:rsidRDefault="00B16EB5" w:rsidP="000A6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0105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А</w:t>
            </w:r>
          </w:p>
          <w:p w:rsidR="00FD54A5" w:rsidRPr="00FD54A5" w:rsidRDefault="00FD54A5" w:rsidP="00FD54A5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D54A5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1.0 </w:t>
            </w:r>
            <w:r w:rsidRPr="00FD54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УПРАВЛЯЮЩИЙ ОРГАН МЕДИЦИНСКОЙ ОРГАНИЗАЦИИ</w:t>
            </w:r>
          </w:p>
          <w:p w:rsidR="00CC21BC" w:rsidRPr="006F3152" w:rsidRDefault="00FD54A5" w:rsidP="00FD54A5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FD54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Функции Управляющего органа (Наблюдательный Совет, Совет директоров, Совет учредителей) медицинской организации описываются в документах.</w:t>
            </w:r>
          </w:p>
        </w:tc>
        <w:tc>
          <w:tcPr>
            <w:tcW w:w="2552" w:type="dxa"/>
            <w:vMerge w:val="restart"/>
          </w:tcPr>
          <w:p w:rsidR="00CC21BC" w:rsidRPr="006F3152" w:rsidRDefault="00CC21BC" w:rsidP="00D5476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Cs/>
                <w:lang w:val="ru-RU"/>
              </w:rPr>
              <w:t>Добавлен новый стандарт в связи с усилением координации деятельности медицинской организации</w:t>
            </w:r>
            <w:r w:rsidR="008908E9">
              <w:rPr>
                <w:rFonts w:ascii="Times New Roman" w:hAnsi="Times New Roman" w:cs="Times New Roman"/>
                <w:bCs/>
                <w:lang w:val="ru-RU"/>
              </w:rPr>
              <w:t xml:space="preserve">, внедрения корпоративного управления </w:t>
            </w:r>
          </w:p>
        </w:tc>
      </w:tr>
      <w:tr w:rsidR="00A96AF8" w:rsidRPr="00981DC0" w:rsidTr="00676E47">
        <w:trPr>
          <w:trHeight w:val="870"/>
        </w:trPr>
        <w:tc>
          <w:tcPr>
            <w:tcW w:w="706" w:type="dxa"/>
            <w:vMerge/>
          </w:tcPr>
          <w:p w:rsidR="00CC21BC" w:rsidRPr="006F3152" w:rsidRDefault="00CC21BC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29" w:type="dxa"/>
            <w:vMerge/>
          </w:tcPr>
          <w:p w:rsidR="00CC21BC" w:rsidRPr="006F3152" w:rsidRDefault="00CC21BC" w:rsidP="001C6D2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64" w:type="dxa"/>
            <w:gridSpan w:val="4"/>
            <w:vMerge w:val="restart"/>
          </w:tcPr>
          <w:p w:rsidR="00CC21BC" w:rsidRPr="006F3152" w:rsidRDefault="00CC21BC" w:rsidP="00CC21B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CC21BC" w:rsidRPr="006F3152" w:rsidRDefault="00CC21BC" w:rsidP="00CC21B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CC21BC" w:rsidRPr="006F3152" w:rsidRDefault="00CC21BC" w:rsidP="00CC21B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CC21BC" w:rsidRPr="006F3152" w:rsidRDefault="00CC21BC" w:rsidP="00CC21B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1.1 Формулировка целей или предназначения медицинской организации осуществляется руководством организации при содействии персонала с учетом рекомендаций заинтересованных сторон и представляет собой основу для планирования и определения  направлений развития организации.</w:t>
            </w:r>
          </w:p>
        </w:tc>
        <w:tc>
          <w:tcPr>
            <w:tcW w:w="5342" w:type="dxa"/>
            <w:vMerge/>
          </w:tcPr>
          <w:p w:rsidR="00CC21BC" w:rsidRPr="006F3152" w:rsidRDefault="00CC21BC" w:rsidP="000A6F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CC21BC" w:rsidRPr="006F3152" w:rsidRDefault="00CC21BC" w:rsidP="00D5476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A96AF8" w:rsidRPr="004D0E1B" w:rsidTr="00676E47">
        <w:trPr>
          <w:trHeight w:val="1380"/>
        </w:trPr>
        <w:tc>
          <w:tcPr>
            <w:tcW w:w="706" w:type="dxa"/>
            <w:vMerge/>
          </w:tcPr>
          <w:p w:rsidR="00777028" w:rsidRPr="006F3152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29" w:type="dxa"/>
            <w:vMerge/>
          </w:tcPr>
          <w:p w:rsidR="00777028" w:rsidRPr="006F3152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64" w:type="dxa"/>
            <w:gridSpan w:val="4"/>
            <w:vMerge/>
          </w:tcPr>
          <w:p w:rsidR="00777028" w:rsidRPr="006F3152" w:rsidRDefault="00777028" w:rsidP="00CC21B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777028" w:rsidRPr="006F3152" w:rsidRDefault="00777028" w:rsidP="00633A7E">
            <w:pPr>
              <w:spacing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1.1 Структура и функции управляющего органа медицинской организации, включая делегированные высшему руководителю(-ям) медицинской организации полномочия, описываются  в документах (Устав или иной документ) </w:t>
            </w:r>
            <w:r w:rsidRPr="006F3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  <w:r w:rsidRPr="006F3152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2552" w:type="dxa"/>
            <w:vMerge w:val="restart"/>
          </w:tcPr>
          <w:p w:rsidR="00777028" w:rsidRPr="001A5B77" w:rsidRDefault="00777028" w:rsidP="00E771F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lightGray"/>
                <w:lang w:val="ru-RU"/>
              </w:rPr>
            </w:pPr>
          </w:p>
        </w:tc>
      </w:tr>
      <w:tr w:rsidR="00A96AF8" w:rsidRPr="004D0E1B" w:rsidTr="00676E47">
        <w:trPr>
          <w:trHeight w:val="141"/>
        </w:trPr>
        <w:tc>
          <w:tcPr>
            <w:tcW w:w="706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5064" w:type="dxa"/>
            <w:gridSpan w:val="4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</w:p>
        </w:tc>
        <w:tc>
          <w:tcPr>
            <w:tcW w:w="5342" w:type="dxa"/>
          </w:tcPr>
          <w:p w:rsidR="00777028" w:rsidRPr="006F3152" w:rsidRDefault="00777028" w:rsidP="00633A7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777028" w:rsidRPr="006F3152" w:rsidRDefault="00777028" w:rsidP="00ED48E3">
            <w:pPr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A96AF8" w:rsidRPr="005546A9" w:rsidTr="00676E47">
        <w:trPr>
          <w:trHeight w:val="141"/>
        </w:trPr>
        <w:tc>
          <w:tcPr>
            <w:tcW w:w="706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5064" w:type="dxa"/>
            <w:gridSpan w:val="4"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1.2 В медицинской организации имеется определенный комплекс ценностей, которыми она руководствуется при принятии решений и определении правил поведения сотрудников.</w:t>
            </w:r>
          </w:p>
        </w:tc>
        <w:tc>
          <w:tcPr>
            <w:tcW w:w="5342" w:type="dxa"/>
          </w:tcPr>
          <w:p w:rsidR="00777028" w:rsidRDefault="00777028" w:rsidP="00633A7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1.2 Члены Управляющего органа представляются  по имени и должности в документах </w:t>
            </w:r>
            <w:r w:rsidRPr="006F31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 **</w:t>
            </w:r>
          </w:p>
        </w:tc>
        <w:tc>
          <w:tcPr>
            <w:tcW w:w="2552" w:type="dxa"/>
            <w:vMerge/>
          </w:tcPr>
          <w:p w:rsidR="00777028" w:rsidRPr="006F3152" w:rsidRDefault="00777028" w:rsidP="00ED48E3">
            <w:pPr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A96AF8" w:rsidRPr="00981DC0" w:rsidTr="00676E47">
        <w:trPr>
          <w:trHeight w:val="1198"/>
        </w:trPr>
        <w:tc>
          <w:tcPr>
            <w:tcW w:w="706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5064" w:type="dxa"/>
            <w:gridSpan w:val="4"/>
            <w:vMerge w:val="restart"/>
          </w:tcPr>
          <w:p w:rsidR="00777028" w:rsidRPr="006F3152" w:rsidRDefault="00777028" w:rsidP="00CC21B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1.3 Медицинская организация разрабатывает этические правила, охватывающие вопросы в отношении деятельности медицинской организации и обслуживания пациентов.</w:t>
            </w:r>
          </w:p>
        </w:tc>
        <w:tc>
          <w:tcPr>
            <w:tcW w:w="5342" w:type="dxa"/>
          </w:tcPr>
          <w:p w:rsidR="00777028" w:rsidRPr="006F3152" w:rsidRDefault="00FD54A5" w:rsidP="00A54036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1.3 </w:t>
            </w:r>
            <w:r w:rsidRPr="00FD54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Медицинская организация ежегодно оценивается в соответствии с </w:t>
            </w:r>
            <w:r w:rsidRPr="00FD54A5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порядком </w:t>
            </w:r>
            <w:r w:rsidRPr="00FD54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оценки работы руководителя(-лей) с критериями оценки руководителя(-лей) медицинской организации, утвержденным </w:t>
            </w:r>
            <w:r w:rsidRPr="00FD54A5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Управляющим органом </w:t>
            </w:r>
            <w:r w:rsidRPr="00FD54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*</w:t>
            </w:r>
          </w:p>
        </w:tc>
        <w:tc>
          <w:tcPr>
            <w:tcW w:w="2552" w:type="dxa"/>
            <w:vMerge/>
          </w:tcPr>
          <w:p w:rsidR="00777028" w:rsidRPr="006F3152" w:rsidRDefault="00777028" w:rsidP="00ED48E3">
            <w:pPr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A96AF8" w:rsidRPr="00C77D0F" w:rsidTr="00676E47">
        <w:trPr>
          <w:trHeight w:val="276"/>
        </w:trPr>
        <w:tc>
          <w:tcPr>
            <w:tcW w:w="706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5064" w:type="dxa"/>
            <w:gridSpan w:val="4"/>
            <w:vMerge/>
          </w:tcPr>
          <w:p w:rsidR="00777028" w:rsidRPr="006F3152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342" w:type="dxa"/>
            <w:vMerge w:val="restart"/>
          </w:tcPr>
          <w:p w:rsidR="00777028" w:rsidRPr="006F3152" w:rsidRDefault="00777028" w:rsidP="003410F1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1.4 </w:t>
            </w:r>
            <w:r w:rsidR="00FD54A5" w:rsidRPr="00FD54A5">
              <w:rPr>
                <w:rFonts w:ascii="Times New Roman" w:hAnsi="Times New Roman" w:cs="Times New Roman"/>
                <w:bCs/>
                <w:lang w:val="ru-RU"/>
              </w:rPr>
              <w:t>Медицинская организация ежеквартально предоставляет Управляющему органу отчеты об основной деятельности, включая сведения о медицинских ошибках, жалобах, случаях смерти и результатах проведенного анализа.  **</w:t>
            </w:r>
          </w:p>
        </w:tc>
        <w:tc>
          <w:tcPr>
            <w:tcW w:w="2552" w:type="dxa"/>
            <w:vMerge/>
          </w:tcPr>
          <w:p w:rsidR="00777028" w:rsidRPr="006F3152" w:rsidRDefault="00777028" w:rsidP="00ED48E3">
            <w:pPr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A96AF8" w:rsidRPr="00981DC0" w:rsidTr="00676E47">
        <w:trPr>
          <w:trHeight w:val="1466"/>
        </w:trPr>
        <w:tc>
          <w:tcPr>
            <w:tcW w:w="706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5064" w:type="dxa"/>
            <w:gridSpan w:val="4"/>
          </w:tcPr>
          <w:p w:rsidR="00777028" w:rsidRPr="006F3152" w:rsidRDefault="00777028" w:rsidP="00853AB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1.4 Персонал регулярно проходит обучение по вопросам этики и деонтологии. </w:t>
            </w:r>
          </w:p>
          <w:p w:rsidR="00777028" w:rsidRPr="006F3152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  <w:vMerge/>
          </w:tcPr>
          <w:p w:rsidR="00777028" w:rsidRPr="006F3152" w:rsidRDefault="00777028" w:rsidP="00E06A54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777028" w:rsidRPr="006F3152" w:rsidRDefault="00777028" w:rsidP="00ED48E3">
            <w:pPr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A96AF8" w:rsidRPr="005546A9" w:rsidTr="00676E47">
        <w:trPr>
          <w:trHeight w:val="983"/>
        </w:trPr>
        <w:tc>
          <w:tcPr>
            <w:tcW w:w="706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77028" w:rsidRPr="002E2BBF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  <w:tc>
          <w:tcPr>
            <w:tcW w:w="5064" w:type="dxa"/>
            <w:gridSpan w:val="4"/>
          </w:tcPr>
          <w:p w:rsidR="00777028" w:rsidRPr="006F3152" w:rsidRDefault="0077702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1.5 В медицинской организации внедрен процесс выявления, анализа и принятия  мер по фактам нарушения этических норм.</w:t>
            </w:r>
          </w:p>
        </w:tc>
        <w:tc>
          <w:tcPr>
            <w:tcW w:w="5342" w:type="dxa"/>
          </w:tcPr>
          <w:p w:rsidR="00777028" w:rsidRPr="006F3152" w:rsidRDefault="00777028" w:rsidP="003410F1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1.5 </w:t>
            </w:r>
            <w:r w:rsidR="003410F1" w:rsidRPr="003410F1">
              <w:rPr>
                <w:rFonts w:ascii="Times New Roman" w:hAnsi="Times New Roman" w:cs="Times New Roman"/>
                <w:lang w:val="ru-RU"/>
              </w:rPr>
              <w:t xml:space="preserve">Документируется ежегодная оценка работы управляющего органа и руководителя(-лей) медицинской организации.  </w:t>
            </w:r>
            <w:r w:rsidR="003410F1" w:rsidRPr="00D2626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552" w:type="dxa"/>
            <w:vMerge/>
          </w:tcPr>
          <w:p w:rsidR="00777028" w:rsidRPr="006F3152" w:rsidRDefault="00777028" w:rsidP="00ED48E3">
            <w:pPr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 w:val="restart"/>
          </w:tcPr>
          <w:p w:rsidR="00212E64" w:rsidRPr="006F3152" w:rsidRDefault="006F315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929" w:type="dxa"/>
            <w:vMerge w:val="restart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Cs/>
                <w:lang w:val="ru-RU"/>
              </w:rPr>
              <w:t>Стандарт 2</w:t>
            </w:r>
          </w:p>
        </w:tc>
        <w:tc>
          <w:tcPr>
            <w:tcW w:w="5064" w:type="dxa"/>
            <w:gridSpan w:val="4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2.0 УПРАВЛЕНИЕ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В медицинской организации осуществляется эффективное управление в соответствии с ее правовым статусом и ответственностью.</w:t>
            </w:r>
          </w:p>
        </w:tc>
        <w:tc>
          <w:tcPr>
            <w:tcW w:w="5342" w:type="dxa"/>
            <w:vMerge w:val="restart"/>
          </w:tcPr>
          <w:p w:rsidR="003A11AC" w:rsidRPr="008908E9" w:rsidRDefault="003A11AC" w:rsidP="003A11AC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A11AC">
              <w:rPr>
                <w:rFonts w:ascii="Times New Roman" w:hAnsi="Times New Roman" w:cs="Times New Roman"/>
                <w:b/>
                <w:lang w:val="ru-RU"/>
              </w:rPr>
              <w:t>2.</w:t>
            </w:r>
            <w:r w:rsidRPr="008908E9">
              <w:rPr>
                <w:rFonts w:ascii="Times New Roman" w:hAnsi="Times New Roman" w:cs="Times New Roman"/>
                <w:b/>
                <w:lang w:val="ru-RU"/>
              </w:rPr>
              <w:t xml:space="preserve">0 СТРАТЕГИЧЕСКОЕ И ОПЕРАЦИОННОЕ ПЛАНИРОВАНИЕ </w:t>
            </w:r>
          </w:p>
          <w:p w:rsidR="00212E64" w:rsidRDefault="003A11AC" w:rsidP="003A11A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3A11AC">
              <w:rPr>
                <w:rFonts w:ascii="Times New Roman" w:hAnsi="Times New Roman" w:cs="Times New Roman"/>
                <w:b/>
                <w:lang w:val="ru-RU"/>
              </w:rPr>
              <w:t>Руководители медицинской организации планируют услуги согласно потребностям населения</w:t>
            </w:r>
          </w:p>
          <w:p w:rsidR="003A11AC" w:rsidRPr="006B46D7" w:rsidRDefault="009F0516" w:rsidP="003A11A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2.1 </w:t>
            </w:r>
            <w:r w:rsidR="003A11AC" w:rsidRPr="006B46D7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3A11AC" w:rsidRPr="006B46D7">
              <w:rPr>
                <w:rFonts w:ascii="Times New Roman" w:hAnsi="Times New Roman" w:cs="Times New Roman"/>
                <w:bCs/>
                <w:lang w:val="ru-RU"/>
              </w:rPr>
              <w:t xml:space="preserve">документе для стратегического планирования (стратегия развития или стратегический план) </w:t>
            </w:r>
            <w:r w:rsidR="003A11AC" w:rsidRPr="006B46D7">
              <w:rPr>
                <w:rFonts w:ascii="Times New Roman" w:hAnsi="Times New Roman" w:cs="Times New Roman"/>
                <w:lang w:val="ru-RU"/>
              </w:rPr>
              <w:t xml:space="preserve">излагаются миссия, видение, ценности, стратегические цели, задачи и </w:t>
            </w:r>
            <w:r w:rsidR="003A11AC" w:rsidRPr="006B46D7">
              <w:rPr>
                <w:rFonts w:ascii="Times New Roman" w:hAnsi="Times New Roman" w:cs="Times New Roman"/>
                <w:lang w:val="ru-RU"/>
              </w:rPr>
              <w:lastRenderedPageBreak/>
              <w:t xml:space="preserve">индикаторы исполнения задач. </w:t>
            </w:r>
            <w:r w:rsidR="003A11AC" w:rsidRPr="006B46D7">
              <w:rPr>
                <w:rFonts w:ascii="Times New Roman" w:hAnsi="Times New Roman" w:cs="Times New Roman"/>
                <w:bCs/>
                <w:lang w:val="ru-RU"/>
              </w:rPr>
              <w:t>**</w:t>
            </w:r>
          </w:p>
          <w:p w:rsidR="003A11AC" w:rsidRPr="006B46D7" w:rsidRDefault="003A11AC" w:rsidP="003A11A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B46D7">
              <w:rPr>
                <w:rFonts w:ascii="Times New Roman" w:hAnsi="Times New Roman" w:cs="Times New Roman"/>
                <w:bCs/>
                <w:lang w:val="ru-RU"/>
              </w:rPr>
              <w:t xml:space="preserve">2.2 Коллективно разработанный документ для стратегического планирования деятельности организации согласовывается управляющим органом. </w:t>
            </w:r>
            <w:r w:rsidRPr="006B46D7">
              <w:rPr>
                <w:rFonts w:ascii="Times New Roman" w:hAnsi="Times New Roman" w:cs="Times New Roman"/>
                <w:lang w:val="ru-RU"/>
              </w:rPr>
              <w:t>**</w:t>
            </w:r>
          </w:p>
          <w:p w:rsidR="003A11AC" w:rsidRPr="006B46D7" w:rsidRDefault="003A11AC" w:rsidP="003A11A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B46D7">
              <w:rPr>
                <w:rFonts w:ascii="Times New Roman" w:hAnsi="Times New Roman" w:cs="Times New Roman"/>
                <w:lang w:val="ru-RU"/>
              </w:rPr>
              <w:t xml:space="preserve">2.3 На основании документа для </w:t>
            </w:r>
            <w:r w:rsidRPr="006B46D7">
              <w:rPr>
                <w:rFonts w:ascii="Times New Roman" w:hAnsi="Times New Roman" w:cs="Times New Roman"/>
                <w:bCs/>
                <w:lang w:val="ru-RU"/>
              </w:rPr>
              <w:t>стратегического планирования, р</w:t>
            </w:r>
            <w:r w:rsidRPr="006B46D7">
              <w:rPr>
                <w:rFonts w:ascii="Times New Roman" w:hAnsi="Times New Roman" w:cs="Times New Roman"/>
                <w:lang w:val="ru-RU"/>
              </w:rPr>
              <w:t xml:space="preserve">уководство коллективно разрабатывает и утверждает документы для операционного планирования деятельности (операционный или производственный план организации на год). </w:t>
            </w:r>
            <w:r w:rsidRPr="006E4AF8">
              <w:rPr>
                <w:rFonts w:ascii="Times New Roman" w:hAnsi="Times New Roman" w:cs="Times New Roman"/>
                <w:lang w:val="ru-RU"/>
              </w:rPr>
              <w:t>**</w:t>
            </w:r>
          </w:p>
          <w:p w:rsidR="006B46D7" w:rsidRPr="006B46D7" w:rsidRDefault="003A11AC" w:rsidP="003A11A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9F0516">
              <w:rPr>
                <w:rFonts w:ascii="Times New Roman" w:hAnsi="Times New Roman" w:cs="Times New Roman"/>
                <w:bCs/>
                <w:lang w:val="ru-RU"/>
              </w:rPr>
              <w:t>2.4</w:t>
            </w:r>
            <w:r w:rsidR="006B46D7" w:rsidRPr="006B46D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D54A5" w:rsidRPr="00FD54A5">
              <w:rPr>
                <w:rFonts w:ascii="Times New Roman" w:hAnsi="Times New Roman" w:cs="Times New Roman"/>
                <w:lang w:val="ru-RU"/>
              </w:rPr>
              <w:t>Руководство не реже чем один раз в квартал проводит мониторинг выполнения операционного плана работы (планов работы подразделений) и данных по индикаторам **</w:t>
            </w:r>
          </w:p>
          <w:p w:rsidR="006B46D7" w:rsidRPr="006B46D7" w:rsidRDefault="006B46D7" w:rsidP="003A11A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  <w:r w:rsidRPr="006B46D7">
              <w:rPr>
                <w:rFonts w:ascii="Times New Roman" w:hAnsi="Times New Roman" w:cs="Times New Roman"/>
                <w:lang w:val="ru-RU"/>
              </w:rPr>
              <w:t xml:space="preserve">2.5 Руководство планирует бюджет и обеспечивает медицинскую организацию необходимыми ресурсами для реализации стратегических, операционных задач и исполнения протоколов диагностики и лечения.  </w:t>
            </w:r>
            <w:r w:rsidRPr="006B46D7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552" w:type="dxa"/>
            <w:vMerge w:val="restart"/>
          </w:tcPr>
          <w:p w:rsidR="00212E64" w:rsidRDefault="0035107C" w:rsidP="003B3D0E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Стандарт</w:t>
            </w:r>
            <w:r w:rsidR="00AF2B09" w:rsidRPr="00AF2B09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DE6D59">
              <w:rPr>
                <w:rFonts w:ascii="Times New Roman" w:hAnsi="Times New Roman" w:cs="Times New Roman"/>
                <w:bCs/>
                <w:lang w:val="ru-RU"/>
              </w:rPr>
              <w:t xml:space="preserve">2.0 </w:t>
            </w:r>
            <w:r w:rsidR="00AF2B09">
              <w:rPr>
                <w:rFonts w:ascii="Times New Roman" w:hAnsi="Times New Roman" w:cs="Times New Roman"/>
                <w:bCs/>
                <w:lang w:val="ru-RU"/>
              </w:rPr>
              <w:t>«</w:t>
            </w:r>
            <w:r w:rsidR="00AF2B09" w:rsidRPr="00AF2B09">
              <w:rPr>
                <w:rFonts w:ascii="Times New Roman" w:hAnsi="Times New Roman" w:cs="Times New Roman"/>
                <w:bCs/>
                <w:lang w:val="ru-RU"/>
              </w:rPr>
              <w:t>Управление</w:t>
            </w:r>
            <w:r w:rsidR="00AF2B09">
              <w:rPr>
                <w:rFonts w:ascii="Times New Roman" w:hAnsi="Times New Roman" w:cs="Times New Roman"/>
                <w:bCs/>
                <w:lang w:val="ru-RU"/>
              </w:rPr>
              <w:t>»</w:t>
            </w:r>
            <w:r w:rsidR="00AF2B09" w:rsidRPr="00AF2B09">
              <w:rPr>
                <w:rFonts w:ascii="Times New Roman" w:hAnsi="Times New Roman" w:cs="Times New Roman"/>
                <w:bCs/>
                <w:lang w:val="ru-RU"/>
              </w:rPr>
              <w:t xml:space="preserve"> в</w:t>
            </w:r>
            <w:r w:rsidR="00AF2B09" w:rsidRPr="00AF2B09">
              <w:rPr>
                <w:rFonts w:ascii="Times New Roman" w:hAnsi="Times New Roman" w:cs="Times New Roman"/>
                <w:bCs/>
                <w:highlight w:val="yellow"/>
                <w:lang w:val="ru-RU"/>
              </w:rPr>
              <w:t xml:space="preserve"> </w:t>
            </w:r>
            <w:r w:rsidR="00AF2B09" w:rsidRPr="00AF2B09">
              <w:rPr>
                <w:rFonts w:ascii="Times New Roman" w:hAnsi="Times New Roman" w:cs="Times New Roman"/>
                <w:bCs/>
                <w:lang w:val="ru-RU"/>
              </w:rPr>
              <w:t xml:space="preserve">действующей редакции </w:t>
            </w:r>
            <w:r w:rsidR="00AF2B09">
              <w:rPr>
                <w:rFonts w:ascii="Times New Roman" w:hAnsi="Times New Roman" w:cs="Times New Roman"/>
                <w:bCs/>
                <w:lang w:val="ru-RU"/>
              </w:rPr>
              <w:t xml:space="preserve">заменен на стандарт «Стратегическое и операционное планирование» </w:t>
            </w:r>
            <w:r w:rsidR="00D0085E">
              <w:rPr>
                <w:rFonts w:ascii="Times New Roman" w:hAnsi="Times New Roman" w:cs="Times New Roman"/>
                <w:bCs/>
                <w:lang w:val="ru-RU"/>
              </w:rPr>
              <w:t xml:space="preserve">в предлагаемой </w:t>
            </w:r>
            <w:r w:rsidR="00D0085E">
              <w:rPr>
                <w:rFonts w:ascii="Times New Roman" w:hAnsi="Times New Roman" w:cs="Times New Roman"/>
                <w:bCs/>
                <w:lang w:val="ru-RU"/>
              </w:rPr>
              <w:lastRenderedPageBreak/>
              <w:t>редакции</w:t>
            </w:r>
            <w:r w:rsidR="00AD103A">
              <w:rPr>
                <w:rFonts w:ascii="Times New Roman" w:hAnsi="Times New Roman" w:cs="Times New Roman"/>
                <w:bCs/>
                <w:lang w:val="ru-RU"/>
              </w:rPr>
              <w:t>,</w:t>
            </w:r>
            <w:r w:rsidR="00D0085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D0E1B">
              <w:rPr>
                <w:rFonts w:ascii="Times New Roman" w:hAnsi="Times New Roman" w:cs="Times New Roman"/>
                <w:bCs/>
                <w:lang w:val="ru-RU"/>
              </w:rPr>
              <w:t xml:space="preserve">предусматривающий </w:t>
            </w:r>
            <w:r w:rsidR="00AD103A">
              <w:rPr>
                <w:rFonts w:ascii="Times New Roman" w:hAnsi="Times New Roman" w:cs="Times New Roman"/>
                <w:bCs/>
                <w:lang w:val="ru-RU"/>
              </w:rPr>
              <w:t xml:space="preserve">связь стратегического </w:t>
            </w:r>
            <w:r w:rsidR="004D0E1B">
              <w:rPr>
                <w:rFonts w:ascii="Times New Roman" w:hAnsi="Times New Roman" w:cs="Times New Roman"/>
                <w:bCs/>
                <w:lang w:val="ru-RU"/>
              </w:rPr>
              <w:t xml:space="preserve">планирования </w:t>
            </w:r>
            <w:r w:rsidR="00AD103A">
              <w:rPr>
                <w:rFonts w:ascii="Times New Roman" w:hAnsi="Times New Roman" w:cs="Times New Roman"/>
                <w:bCs/>
                <w:lang w:val="ru-RU"/>
              </w:rPr>
              <w:t xml:space="preserve">с операционным.  </w:t>
            </w:r>
          </w:p>
          <w:p w:rsidR="00124AE7" w:rsidRPr="00DE6D59" w:rsidRDefault="00124AE7" w:rsidP="00DE6D59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4152" w:type="dxa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Обязанности руководства организации включают следующее:</w:t>
            </w:r>
          </w:p>
          <w:p w:rsidR="00212E64" w:rsidRPr="006F3152" w:rsidRDefault="00212E64" w:rsidP="00ED48E3">
            <w:pPr>
              <w:numPr>
                <w:ilvl w:val="0"/>
                <w:numId w:val="72"/>
              </w:numPr>
              <w:tabs>
                <w:tab w:val="clear" w:pos="72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определение и рассмотрение этических норм;</w:t>
            </w:r>
          </w:p>
          <w:p w:rsidR="00212E64" w:rsidRPr="006F3152" w:rsidRDefault="00212E64" w:rsidP="00ED48E3">
            <w:pPr>
              <w:numPr>
                <w:ilvl w:val="0"/>
                <w:numId w:val="72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 согласование и утверждение </w:t>
            </w:r>
            <w:r w:rsidRPr="006F3152">
              <w:rPr>
                <w:rFonts w:ascii="Times New Roman" w:hAnsi="Times New Roman" w:cs="Times New Roman"/>
                <w:lang w:val="ru-RU"/>
              </w:rPr>
              <w:lastRenderedPageBreak/>
              <w:t xml:space="preserve">стратегического, оперативного планов организации, а также  плана обеспечения качества медицинских услуг;  </w:t>
            </w:r>
          </w:p>
          <w:p w:rsidR="00212E64" w:rsidRPr="006F3152" w:rsidRDefault="00212E64" w:rsidP="00ED48E3">
            <w:pPr>
              <w:numPr>
                <w:ilvl w:val="0"/>
                <w:numId w:val="72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утверждение бюджета и обеспечение организации соответствующими ресурсами для выполнения поставленных целей и задач; </w:t>
            </w:r>
          </w:p>
          <w:p w:rsidR="00212E64" w:rsidRPr="006F3152" w:rsidRDefault="00212E64" w:rsidP="00ED48E3">
            <w:pPr>
              <w:numPr>
                <w:ilvl w:val="0"/>
                <w:numId w:val="72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мониторинг и оценка достижения результатов стратегических и оперативных планов и качества медицинских услуг;</w:t>
            </w:r>
          </w:p>
          <w:p w:rsidR="00212E64" w:rsidRPr="006F3152" w:rsidRDefault="00212E64" w:rsidP="00ED48E3">
            <w:pPr>
              <w:numPr>
                <w:ilvl w:val="0"/>
                <w:numId w:val="72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назначение или утверждение руководителей структурных подразделений и оценка эффективности их деятельности.</w:t>
            </w:r>
          </w:p>
        </w:tc>
        <w:tc>
          <w:tcPr>
            <w:tcW w:w="5342" w:type="dxa"/>
            <w:vMerge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  <w:vMerge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2E2BBF" w:rsidTr="00676E47">
        <w:tc>
          <w:tcPr>
            <w:tcW w:w="706" w:type="dxa"/>
            <w:vMerge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2.2</w:t>
            </w:r>
          </w:p>
        </w:tc>
        <w:tc>
          <w:tcPr>
            <w:tcW w:w="4152" w:type="dxa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Медицинская организация действует в соответствии с конституционными и юридическими нормами Республики Казахстан, и имеет требуемые правоустанавливающие документы, в том числе: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1)  свидетельство о государственной (учетной) регистрации (перерегистрации);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2) устав (положение);</w:t>
            </w:r>
          </w:p>
          <w:p w:rsidR="00212E64" w:rsidRPr="006F3152" w:rsidRDefault="00212E64" w:rsidP="007968CA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3) РНН, БИН.</w:t>
            </w:r>
          </w:p>
        </w:tc>
        <w:tc>
          <w:tcPr>
            <w:tcW w:w="5342" w:type="dxa"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 w:val="restart"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212E64" w:rsidRPr="002E2BBF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2.3</w:t>
            </w:r>
          </w:p>
        </w:tc>
        <w:tc>
          <w:tcPr>
            <w:tcW w:w="4152" w:type="dxa"/>
          </w:tcPr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Руководство организации обеспечивает осуществление деятельности путем: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1) получения, рассмотрения и реагирования на предписания государственных органов;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2) своевременной актуализации пакета действующих нормативных правовых актов;  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3) принятия активных действий по доведению их до заинтересованных лиц;</w:t>
            </w:r>
          </w:p>
          <w:p w:rsidR="00212E64" w:rsidRPr="006F3152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4) обеспечения доступности базы нормативных правовых актов для персонала медицинского учреждения.</w:t>
            </w:r>
          </w:p>
        </w:tc>
        <w:tc>
          <w:tcPr>
            <w:tcW w:w="5342" w:type="dxa"/>
          </w:tcPr>
          <w:p w:rsidR="00212E64" w:rsidRPr="00871967" w:rsidRDefault="00212E6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color w:val="FF0000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212E64" w:rsidRPr="002E2BBF" w:rsidRDefault="00212E64" w:rsidP="00D24769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rPr>
          <w:trHeight w:val="2760"/>
        </w:trPr>
        <w:tc>
          <w:tcPr>
            <w:tcW w:w="706" w:type="dxa"/>
            <w:vMerge/>
          </w:tcPr>
          <w:p w:rsidR="00B14008" w:rsidRPr="002E2BBF" w:rsidRDefault="00B1400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B14008" w:rsidRPr="002E2BBF" w:rsidRDefault="00B1400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B14008" w:rsidRPr="006F3152" w:rsidRDefault="00B1400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2.4</w:t>
            </w:r>
          </w:p>
        </w:tc>
        <w:tc>
          <w:tcPr>
            <w:tcW w:w="4152" w:type="dxa"/>
          </w:tcPr>
          <w:p w:rsidR="00B14008" w:rsidRPr="006F3152" w:rsidRDefault="00B1400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Медицинская организация информирует общественность:</w:t>
            </w:r>
          </w:p>
          <w:p w:rsidR="00B14008" w:rsidRPr="006F3152" w:rsidRDefault="00B14008" w:rsidP="00ED48E3">
            <w:pPr>
              <w:numPr>
                <w:ilvl w:val="0"/>
                <w:numId w:val="71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об оказываемых услугах и  условиях их получения;</w:t>
            </w:r>
          </w:p>
          <w:p w:rsidR="00B14008" w:rsidRPr="006F3152" w:rsidRDefault="00B14008" w:rsidP="00ED48E3">
            <w:pPr>
              <w:numPr>
                <w:ilvl w:val="0"/>
                <w:numId w:val="71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о деятельности и принимаемых решениях, которые могут повлиять на предоставляемые услуги;</w:t>
            </w:r>
          </w:p>
          <w:p w:rsidR="00B14008" w:rsidRPr="006F3152" w:rsidRDefault="00B14008" w:rsidP="00ED48E3">
            <w:pPr>
              <w:numPr>
                <w:ilvl w:val="0"/>
                <w:numId w:val="71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о качестве оказываемых услуг и достигнутых результатах.</w:t>
            </w:r>
          </w:p>
        </w:tc>
        <w:tc>
          <w:tcPr>
            <w:tcW w:w="5342" w:type="dxa"/>
          </w:tcPr>
          <w:p w:rsidR="00B14008" w:rsidRPr="002E2BBF" w:rsidRDefault="00B1400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B14008" w:rsidRPr="002E2BBF" w:rsidRDefault="00B1400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4D0E1B" w:rsidTr="00676E47">
        <w:tc>
          <w:tcPr>
            <w:tcW w:w="706" w:type="dxa"/>
            <w:vMerge w:val="restart"/>
          </w:tcPr>
          <w:p w:rsidR="00BE6BA8" w:rsidRPr="006F3152" w:rsidRDefault="00AF2B0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  <w:r w:rsidR="00BE6BA8" w:rsidRPr="006F3152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1929" w:type="dxa"/>
          </w:tcPr>
          <w:p w:rsidR="00BE6BA8" w:rsidRPr="006F3152" w:rsidRDefault="00BE6BA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Cs/>
                <w:lang w:val="ru-RU"/>
              </w:rPr>
              <w:t>Стандарт 3</w:t>
            </w:r>
          </w:p>
        </w:tc>
        <w:tc>
          <w:tcPr>
            <w:tcW w:w="5064" w:type="dxa"/>
            <w:gridSpan w:val="4"/>
          </w:tcPr>
          <w:p w:rsidR="00BE6BA8" w:rsidRPr="006F3152" w:rsidRDefault="00BE6BA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3.0 </w:t>
            </w:r>
          </w:p>
          <w:p w:rsidR="00BE6BA8" w:rsidRPr="006F3152" w:rsidRDefault="00BE6BA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СТРАТЕГИЧЕСКОЕ И ОПЕРАТИВНОЕ ПЛАНИРОВАНИЕ</w:t>
            </w:r>
          </w:p>
          <w:p w:rsidR="00BE6BA8" w:rsidRPr="006F3152" w:rsidRDefault="00BE6BA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Организация планирует свои услуги с целью удовлетворения потребностей населения и осуществляет четкое руководство по его реализации.</w:t>
            </w:r>
          </w:p>
        </w:tc>
        <w:tc>
          <w:tcPr>
            <w:tcW w:w="5342" w:type="dxa"/>
          </w:tcPr>
          <w:p w:rsidR="00B05E97" w:rsidRDefault="00F60790" w:rsidP="00B05E9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BE6BA8" w:rsidRPr="006F3152">
              <w:rPr>
                <w:rFonts w:ascii="Times New Roman" w:hAnsi="Times New Roman" w:cs="Times New Roman"/>
                <w:b/>
                <w:lang w:val="ru-RU"/>
              </w:rPr>
              <w:t>.0</w:t>
            </w:r>
            <w:r w:rsidR="00B05E9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F60790" w:rsidRPr="008908E9" w:rsidRDefault="00F60790" w:rsidP="00B05E9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8908E9">
              <w:rPr>
                <w:rFonts w:ascii="Times New Roman" w:hAnsi="Times New Roman" w:cs="Times New Roman"/>
                <w:b/>
                <w:lang w:val="ru-RU"/>
              </w:rPr>
              <w:t>ОПЕРАЦИОННОЕ УПРАВЛЕНИЕ</w:t>
            </w:r>
          </w:p>
          <w:p w:rsidR="00BE6BA8" w:rsidRPr="006F3152" w:rsidRDefault="00F60790" w:rsidP="00F6079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Эффективное управление медицинской организации осуществляется в соответствии с ее правовым статусом и ответственностью.</w:t>
            </w:r>
          </w:p>
        </w:tc>
        <w:tc>
          <w:tcPr>
            <w:tcW w:w="2552" w:type="dxa"/>
            <w:vMerge w:val="restart"/>
          </w:tcPr>
          <w:p w:rsidR="00DE6D59" w:rsidRDefault="00DE6D59" w:rsidP="00EE27F2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Стандарт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«Стратегическое и оперативное планирование» 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t xml:space="preserve">действующей редакции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заменен на </w:t>
            </w: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стандарт «Операционное управление» в предлагаемой редакции в связи с </w:t>
            </w:r>
            <w:r w:rsidR="00F97C39">
              <w:rPr>
                <w:rFonts w:ascii="Times New Roman" w:hAnsi="Times New Roman" w:cs="Times New Roman"/>
                <w:bCs/>
                <w:lang w:val="ru-RU"/>
              </w:rPr>
              <w:t xml:space="preserve">приоритетностью эффективного управления </w:t>
            </w:r>
          </w:p>
          <w:p w:rsidR="000C493B" w:rsidRPr="009659A6" w:rsidRDefault="009659A6" w:rsidP="00EE27F2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медицинской организацией</w:t>
            </w:r>
          </w:p>
          <w:p w:rsidR="00DE6D59" w:rsidRPr="009659A6" w:rsidRDefault="00DE6D59" w:rsidP="00EE27F2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E6D59" w:rsidRDefault="00DE6D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E6D59" w:rsidRDefault="00DE6D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E6D59" w:rsidRDefault="00DE6D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E6D59" w:rsidRDefault="00DE6D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E6D59" w:rsidRDefault="00DE6D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9060D" w:rsidRDefault="00A9060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9060D" w:rsidRDefault="00A9060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9060D" w:rsidRDefault="00A9060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9060D" w:rsidRDefault="00A9060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9060D" w:rsidRDefault="00A9060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0C493B" w:rsidRPr="006F3152" w:rsidRDefault="000C493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620CBB" w:rsidRPr="006F3152" w:rsidRDefault="00620CB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3B3D0E" w:rsidRPr="006F3152" w:rsidRDefault="003B3D0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3.1</w:t>
            </w:r>
          </w:p>
        </w:tc>
        <w:tc>
          <w:tcPr>
            <w:tcW w:w="4152" w:type="dxa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В стратегическом плане развития, разработанном руководством совместно с персоналом, излагаются долгосрочные цели, задачи, стратегии для осуществления миссии медицинской организации.</w:t>
            </w:r>
          </w:p>
        </w:tc>
        <w:tc>
          <w:tcPr>
            <w:tcW w:w="5342" w:type="dxa"/>
          </w:tcPr>
          <w:p w:rsidR="00785F6A" w:rsidRPr="00785F6A" w:rsidRDefault="00785F6A" w:rsidP="00E82D5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3.1 </w:t>
            </w:r>
            <w:r w:rsidRPr="00785F6A">
              <w:rPr>
                <w:rFonts w:ascii="Times New Roman" w:hAnsi="Times New Roman" w:cs="Times New Roman"/>
                <w:bCs/>
                <w:lang w:val="ru-RU"/>
              </w:rPr>
              <w:t>Миссия и видение организации являются доступными для сотрудников медицинской организации и для населения.</w:t>
            </w:r>
          </w:p>
        </w:tc>
        <w:tc>
          <w:tcPr>
            <w:tcW w:w="2552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0A6FDC" w:rsidTr="00676E47"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3.2</w:t>
            </w:r>
          </w:p>
        </w:tc>
        <w:tc>
          <w:tcPr>
            <w:tcW w:w="4152" w:type="dxa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Стратегический план основан на:</w:t>
            </w:r>
          </w:p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1) целях и этических нормах организации; </w:t>
            </w:r>
          </w:p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2) потребностях обслуживаемого населения;</w:t>
            </w:r>
          </w:p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3) анализа полученных отзывов от пациентов/ семей и общественности;</w:t>
            </w:r>
          </w:p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4) количественных и качественных показателях оказания медицинских услуг;</w:t>
            </w:r>
          </w:p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5) правительственных стратегиях и приоритетах в здравоохранении;</w:t>
            </w:r>
          </w:p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6) ожидаемых результатах по достижению целей и задач организации (индикаторах оценки).</w:t>
            </w:r>
          </w:p>
        </w:tc>
        <w:tc>
          <w:tcPr>
            <w:tcW w:w="5342" w:type="dxa"/>
          </w:tcPr>
          <w:p w:rsidR="00785F6A" w:rsidRPr="00785F6A" w:rsidRDefault="00785F6A" w:rsidP="006E4AF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3.2 </w:t>
            </w:r>
            <w:r w:rsidR="00FD54A5" w:rsidRPr="00FD54A5">
              <w:rPr>
                <w:rFonts w:ascii="Times New Roman" w:hAnsi="Times New Roman" w:cs="Times New Roman"/>
                <w:lang w:val="ru-RU"/>
              </w:rPr>
              <w:t>Медицинская организация действует в соответствии с  законодательными актами Республики Казахстан и своевременно реагирует на результаты проверок уполномоченных органов (смотреть критерий 15.3).  ***</w:t>
            </w:r>
          </w:p>
        </w:tc>
        <w:tc>
          <w:tcPr>
            <w:tcW w:w="2552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0A6FDC" w:rsidTr="00676E47"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3.3</w:t>
            </w:r>
          </w:p>
        </w:tc>
        <w:tc>
          <w:tcPr>
            <w:tcW w:w="4152" w:type="dxa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Комплексный годовой план разработан и согласован со всеми структурными подразделениями медицинской организации:</w:t>
            </w:r>
          </w:p>
          <w:p w:rsidR="00785F6A" w:rsidRPr="006F3152" w:rsidRDefault="00785F6A" w:rsidP="00ED48E3">
            <w:pPr>
              <w:numPr>
                <w:ilvl w:val="0"/>
                <w:numId w:val="73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в соответствии со стратегическим планом;</w:t>
            </w:r>
          </w:p>
          <w:p w:rsidR="00785F6A" w:rsidRPr="006F3152" w:rsidRDefault="00785F6A" w:rsidP="00ED48E3">
            <w:pPr>
              <w:numPr>
                <w:ilvl w:val="0"/>
                <w:numId w:val="73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с рассмотрением</w:t>
            </w:r>
            <w:r w:rsidR="00734261">
              <w:rPr>
                <w:rFonts w:ascii="Times New Roman" w:hAnsi="Times New Roman" w:cs="Times New Roman"/>
                <w:lang w:val="ru-RU"/>
              </w:rPr>
              <w:t xml:space="preserve"> непосредственных приоритетов; </w:t>
            </w:r>
          </w:p>
          <w:p w:rsidR="00785F6A" w:rsidRPr="006F3152" w:rsidRDefault="00785F6A" w:rsidP="00ED48E3">
            <w:pPr>
              <w:numPr>
                <w:ilvl w:val="0"/>
                <w:numId w:val="73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содержит задачи и план мероприятий по всем услугам;   </w:t>
            </w:r>
          </w:p>
          <w:p w:rsidR="00785F6A" w:rsidRPr="006F3152" w:rsidRDefault="00785F6A" w:rsidP="00ED48E3">
            <w:pPr>
              <w:numPr>
                <w:ilvl w:val="0"/>
                <w:numId w:val="73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lastRenderedPageBreak/>
              <w:t>определяет укомплектование штата, финансовые и материальные ресурсы для обеспечения выполнения запланированных действий.</w:t>
            </w:r>
          </w:p>
        </w:tc>
        <w:tc>
          <w:tcPr>
            <w:tcW w:w="5342" w:type="dxa"/>
          </w:tcPr>
          <w:p w:rsidR="00785F6A" w:rsidRPr="00785F6A" w:rsidRDefault="00785F6A" w:rsidP="008A7C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3.3 </w:t>
            </w:r>
            <w:r w:rsidR="008A7C89" w:rsidRPr="008A7C89">
              <w:rPr>
                <w:rFonts w:ascii="Times New Roman" w:hAnsi="Times New Roman" w:cs="Times New Roman"/>
                <w:lang w:val="ru-RU"/>
              </w:rPr>
              <w:t xml:space="preserve">Для каждого структурного подразделения руководством медицинской организации утверждается положение о подразделении с описанием основных функций или списка оказываемых услуг. </w:t>
            </w:r>
            <w:r w:rsidR="008A7C89" w:rsidRPr="00D2626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2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0A6FDC" w:rsidTr="00676E47">
        <w:tc>
          <w:tcPr>
            <w:tcW w:w="706" w:type="dxa"/>
          </w:tcPr>
          <w:p w:rsidR="00785F6A" w:rsidRPr="002E2BBF" w:rsidRDefault="00785F6A" w:rsidP="002D6D2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3.4</w:t>
            </w:r>
          </w:p>
        </w:tc>
        <w:tc>
          <w:tcPr>
            <w:tcW w:w="4152" w:type="dxa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Медицинской организацией и ее структурными подразделениями регулярно рассматривается достигнутый прогресс в реализации годового плана в сравнении с  целями и планом мероприятий:</w:t>
            </w:r>
          </w:p>
          <w:p w:rsidR="00785F6A" w:rsidRPr="006F3152" w:rsidRDefault="00785F6A" w:rsidP="00ED48E3">
            <w:pPr>
              <w:numPr>
                <w:ilvl w:val="0"/>
                <w:numId w:val="74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уровень достижения целей и ожидаемых результатов; </w:t>
            </w:r>
          </w:p>
          <w:p w:rsidR="00785F6A" w:rsidRPr="006F3152" w:rsidRDefault="00785F6A" w:rsidP="00ED48E3">
            <w:pPr>
              <w:numPr>
                <w:ilvl w:val="0"/>
                <w:numId w:val="74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выполнение запланированных действий;</w:t>
            </w:r>
          </w:p>
          <w:p w:rsidR="00785F6A" w:rsidRPr="006F3152" w:rsidRDefault="00785F6A" w:rsidP="00ED48E3">
            <w:pPr>
              <w:numPr>
                <w:ilvl w:val="0"/>
                <w:numId w:val="74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адекватность ресурсной поддержки;   </w:t>
            </w:r>
          </w:p>
          <w:p w:rsidR="00785F6A" w:rsidRPr="006F3152" w:rsidRDefault="00785F6A" w:rsidP="00ED48E3">
            <w:pPr>
              <w:numPr>
                <w:ilvl w:val="0"/>
                <w:numId w:val="74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соблюдение запланированных сроков;</w:t>
            </w:r>
          </w:p>
          <w:p w:rsidR="00785F6A" w:rsidRPr="006F3152" w:rsidRDefault="00785F6A" w:rsidP="00ED48E3">
            <w:pPr>
              <w:numPr>
                <w:ilvl w:val="0"/>
                <w:numId w:val="74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нереализованные задачи и проблемы;  </w:t>
            </w:r>
          </w:p>
          <w:p w:rsidR="00785F6A" w:rsidRPr="006F3152" w:rsidRDefault="00785F6A" w:rsidP="00ED48E3">
            <w:pPr>
              <w:numPr>
                <w:ilvl w:val="0"/>
                <w:numId w:val="74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дальнейшие планируемые шаги.  </w:t>
            </w:r>
          </w:p>
        </w:tc>
        <w:tc>
          <w:tcPr>
            <w:tcW w:w="5342" w:type="dxa"/>
          </w:tcPr>
          <w:p w:rsidR="00785F6A" w:rsidRPr="00785F6A" w:rsidRDefault="00785F6A" w:rsidP="00E82D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3.4 </w:t>
            </w:r>
            <w:r w:rsidRPr="00785F6A">
              <w:rPr>
                <w:rFonts w:ascii="Times New Roman" w:hAnsi="Times New Roman" w:cs="Times New Roman"/>
                <w:lang w:val="ru-RU"/>
              </w:rPr>
              <w:t xml:space="preserve">Руководитель каждого структурного подразделения </w:t>
            </w:r>
            <w:r w:rsidRPr="00785F6A">
              <w:rPr>
                <w:rFonts w:ascii="Times New Roman" w:hAnsi="Times New Roman" w:cs="Times New Roman"/>
                <w:lang w:val="kk-KZ"/>
              </w:rPr>
              <w:t xml:space="preserve">или службы </w:t>
            </w:r>
            <w:r w:rsidRPr="00785F6A">
              <w:rPr>
                <w:rFonts w:ascii="Times New Roman" w:hAnsi="Times New Roman" w:cs="Times New Roman"/>
                <w:lang w:val="ru-RU"/>
              </w:rPr>
              <w:t>отчитывается руководству организации о статусе выполнения поставленных задач и достижении желаемых порогов по индикаторам (смотреть критерии 8.1 и 8.2).  **</w:t>
            </w:r>
          </w:p>
        </w:tc>
        <w:tc>
          <w:tcPr>
            <w:tcW w:w="2552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 w:val="restart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3.5</w:t>
            </w:r>
          </w:p>
        </w:tc>
        <w:tc>
          <w:tcPr>
            <w:tcW w:w="4152" w:type="dxa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Служба внутреннего аудита проводит анализ достигнутых результатов в сравнении с годовым планом, информация предоставляется руководителю медицинской организации и руководителям структурных подразделений для планирования дальнейших действий.</w:t>
            </w:r>
          </w:p>
        </w:tc>
        <w:tc>
          <w:tcPr>
            <w:tcW w:w="5342" w:type="dxa"/>
          </w:tcPr>
          <w:p w:rsidR="00785F6A" w:rsidRPr="00785F6A" w:rsidRDefault="00785F6A" w:rsidP="00E82D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85F6A">
              <w:rPr>
                <w:rFonts w:ascii="Times New Roman" w:hAnsi="Times New Roman" w:cs="Times New Roman"/>
                <w:lang w:val="ru-RU"/>
              </w:rPr>
              <w:t xml:space="preserve">3.5 </w:t>
            </w:r>
            <w:r w:rsidR="00D52ED6" w:rsidRPr="00D52ED6">
              <w:rPr>
                <w:rFonts w:ascii="Times New Roman" w:hAnsi="Times New Roman" w:cs="Times New Roman"/>
                <w:lang w:val="ru-RU"/>
              </w:rPr>
              <w:t>Руководство медицинской организации проводит системную, плановую работу по предупреждению рисков (смотреть критерии 9.1; 9.4; 9.5).</w:t>
            </w:r>
          </w:p>
        </w:tc>
        <w:tc>
          <w:tcPr>
            <w:tcW w:w="2552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3.6</w:t>
            </w:r>
          </w:p>
        </w:tc>
        <w:tc>
          <w:tcPr>
            <w:tcW w:w="4152" w:type="dxa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Решения относительно планируемых </w:t>
            </w:r>
            <w:r w:rsidRPr="006F3152">
              <w:rPr>
                <w:rFonts w:ascii="Times New Roman" w:hAnsi="Times New Roman" w:cs="Times New Roman"/>
                <w:lang w:val="ru-RU"/>
              </w:rPr>
              <w:lastRenderedPageBreak/>
              <w:t>улучшений, внесенных в годовой план, сообщаются и обсуждаются с персоналом и передаются при необходимости соответствующим внешним службам.</w:t>
            </w:r>
          </w:p>
        </w:tc>
        <w:tc>
          <w:tcPr>
            <w:tcW w:w="5342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 w:val="restart"/>
          </w:tcPr>
          <w:p w:rsidR="00785F6A" w:rsidRPr="006F3152" w:rsidRDefault="00AF2B0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4.</w:t>
            </w:r>
          </w:p>
        </w:tc>
        <w:tc>
          <w:tcPr>
            <w:tcW w:w="1929" w:type="dxa"/>
            <w:vMerge w:val="restart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Cs/>
                <w:lang w:val="ru-RU"/>
              </w:rPr>
              <w:t>Стандарт 4</w:t>
            </w:r>
          </w:p>
        </w:tc>
        <w:tc>
          <w:tcPr>
            <w:tcW w:w="5064" w:type="dxa"/>
            <w:gridSpan w:val="4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4.0 </w:t>
            </w:r>
          </w:p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br w:type="page"/>
              <w:t xml:space="preserve">ОБЩЕЕ УПРАВЛЕНИЕ </w:t>
            </w:r>
          </w:p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b/>
                <w:bCs/>
                <w:lang w:val="ru-RU"/>
              </w:rPr>
              <w:t>Медицинская организация имеет структуру управления и подотчетности. Управление осуществляется квалифицированными менеджерами.</w:t>
            </w:r>
          </w:p>
        </w:tc>
        <w:tc>
          <w:tcPr>
            <w:tcW w:w="5342" w:type="dxa"/>
          </w:tcPr>
          <w:p w:rsidR="00785F6A" w:rsidRPr="008908E9" w:rsidRDefault="00785F6A" w:rsidP="00785F6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908E9">
              <w:rPr>
                <w:rFonts w:ascii="Times New Roman" w:hAnsi="Times New Roman" w:cs="Times New Roman"/>
                <w:b/>
                <w:lang w:val="ru-RU"/>
              </w:rPr>
              <w:t>4.0 ОРГАНИЗАЦИОННАЯ СТРУКТУРА</w:t>
            </w:r>
          </w:p>
          <w:p w:rsidR="00785F6A" w:rsidRPr="00785F6A" w:rsidRDefault="00785F6A" w:rsidP="00785F6A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  <w:r w:rsidRPr="00785F6A">
              <w:rPr>
                <w:rFonts w:ascii="Times New Roman" w:hAnsi="Times New Roman" w:cs="Times New Roman"/>
                <w:b/>
                <w:lang w:val="ru-RU"/>
              </w:rPr>
              <w:t>Организационная структура соответствует миссии и деятельности организации.</w:t>
            </w:r>
          </w:p>
        </w:tc>
        <w:tc>
          <w:tcPr>
            <w:tcW w:w="2552" w:type="dxa"/>
            <w:vMerge w:val="restart"/>
          </w:tcPr>
          <w:p w:rsidR="00785F6A" w:rsidRPr="002E2BBF" w:rsidRDefault="00AA544C" w:rsidP="00797A9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Критерий 4.8 (2 версия</w:t>
            </w:r>
            <w:r w:rsidRPr="001A3FAD">
              <w:rPr>
                <w:rFonts w:ascii="Times New Roman" w:hAnsi="Times New Roman" w:cs="Times New Roman"/>
                <w:lang w:val="ru-RU"/>
              </w:rPr>
              <w:t xml:space="preserve"> стандартов</w:t>
            </w:r>
            <w:r>
              <w:rPr>
                <w:rFonts w:ascii="Times New Roman" w:hAnsi="Times New Roman" w:cs="Times New Roman"/>
                <w:lang w:val="ru-RU"/>
              </w:rPr>
              <w:t>) выделен в отдельный стандарт в связи с приоритетностью организационной структуры в сбалансированной работе структурных подразделений организации</w:t>
            </w:r>
          </w:p>
        </w:tc>
      </w:tr>
      <w:tr w:rsidR="00A96AF8" w:rsidRPr="000A6FDC" w:rsidTr="00676E47">
        <w:tc>
          <w:tcPr>
            <w:tcW w:w="706" w:type="dxa"/>
            <w:vMerge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4152" w:type="dxa"/>
          </w:tcPr>
          <w:p w:rsidR="00785F6A" w:rsidRPr="006F3152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Руководитель медицинской организации является ответственным и отчитывается за следующее:</w:t>
            </w:r>
          </w:p>
          <w:p w:rsidR="00785F6A" w:rsidRPr="006F3152" w:rsidRDefault="00785F6A" w:rsidP="00ED48E3">
            <w:pPr>
              <w:numPr>
                <w:ilvl w:val="0"/>
                <w:numId w:val="75"/>
              </w:numPr>
              <w:tabs>
                <w:tab w:val="clear" w:pos="720"/>
                <w:tab w:val="num" w:pos="2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все оперативные вопросы, включая управление рисками и повышение качества, инфекционный контроль, охрану здоровья/труда и безопасность;   </w:t>
            </w:r>
          </w:p>
          <w:p w:rsidR="00785F6A" w:rsidRPr="006F3152" w:rsidRDefault="00785F6A" w:rsidP="00ED48E3">
            <w:pPr>
              <w:numPr>
                <w:ilvl w:val="0"/>
                <w:numId w:val="75"/>
              </w:numPr>
              <w:tabs>
                <w:tab w:val="clear" w:pos="720"/>
                <w:tab w:val="num" w:pos="2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 xml:space="preserve">о клинической, управленческой и финансовой деятельности перед руководящим органом и вышестоящими государственными органами;    </w:t>
            </w:r>
          </w:p>
          <w:p w:rsidR="00785F6A" w:rsidRPr="006F3152" w:rsidRDefault="00785F6A" w:rsidP="00ED48E3">
            <w:pPr>
              <w:numPr>
                <w:ilvl w:val="0"/>
                <w:numId w:val="75"/>
              </w:numPr>
              <w:tabs>
                <w:tab w:val="clear" w:pos="720"/>
                <w:tab w:val="num" w:pos="2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6F3152">
              <w:rPr>
                <w:rFonts w:ascii="Times New Roman" w:hAnsi="Times New Roman" w:cs="Times New Roman"/>
                <w:lang w:val="ru-RU"/>
              </w:rPr>
              <w:t>реагирование на любые сообщения, полученные от контрольных и регулирующих органов.</w:t>
            </w:r>
          </w:p>
        </w:tc>
        <w:tc>
          <w:tcPr>
            <w:tcW w:w="5342" w:type="dxa"/>
          </w:tcPr>
          <w:p w:rsidR="00785F6A" w:rsidRPr="00785F6A" w:rsidRDefault="00785F6A" w:rsidP="00E82D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4.1 </w:t>
            </w:r>
            <w:r w:rsidR="00603495" w:rsidRPr="00603495">
              <w:rPr>
                <w:rFonts w:ascii="Times New Roman" w:hAnsi="Times New Roman" w:cs="Times New Roman"/>
                <w:lang w:val="ru-RU"/>
              </w:rPr>
              <w:t>Организационная структура разрабатывается с участием руководителей и сотрудников организации, представляется в виде схемы, утверждается и доводится до сведения персонала организации.  **</w:t>
            </w:r>
          </w:p>
        </w:tc>
        <w:tc>
          <w:tcPr>
            <w:tcW w:w="2552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150058" w:rsidRPr="002E2BBF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150058" w:rsidRPr="002E2BBF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  <w:vMerge w:val="restart"/>
          </w:tcPr>
          <w:p w:rsidR="00150058" w:rsidRPr="002E2BBF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4152" w:type="dxa"/>
          </w:tcPr>
          <w:p w:rsidR="00150058" w:rsidRPr="002E2BBF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5342" w:type="dxa"/>
          </w:tcPr>
          <w:p w:rsidR="00150058" w:rsidRPr="008F0CAF" w:rsidRDefault="00150058" w:rsidP="008F0CAF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4.2 </w:t>
            </w:r>
            <w:r w:rsidR="008F0CAF">
              <w:rPr>
                <w:rFonts w:ascii="Times New Roman" w:hAnsi="Times New Roman" w:cs="Times New Roman"/>
                <w:lang w:val="ru-RU"/>
              </w:rPr>
              <w:tab/>
            </w:r>
            <w:r w:rsidR="008F0CAF" w:rsidRPr="008F0CAF">
              <w:rPr>
                <w:rFonts w:ascii="Times New Roman" w:hAnsi="Times New Roman" w:cs="Times New Roman"/>
                <w:lang w:val="ru-RU"/>
              </w:rPr>
              <w:t xml:space="preserve">В организационной структуре </w:t>
            </w:r>
            <w:r w:rsidR="008F0CAF" w:rsidRPr="008F0CAF">
              <w:rPr>
                <w:rFonts w:ascii="Times New Roman" w:hAnsi="Times New Roman" w:cs="Times New Roman"/>
                <w:lang w:val="ru-RU"/>
              </w:rPr>
              <w:lastRenderedPageBreak/>
              <w:t>представляется лицо, осуществляющее контроль общего управления организацией и (или)</w:t>
            </w:r>
            <w:r w:rsidR="00133ACA">
              <w:rPr>
                <w:rFonts w:ascii="Times New Roman" w:hAnsi="Times New Roman" w:cs="Times New Roman"/>
                <w:lang w:val="ru-RU"/>
              </w:rPr>
              <w:t xml:space="preserve"> лицо, осуществляющее контроль </w:t>
            </w:r>
            <w:r w:rsidR="008F0CAF" w:rsidRPr="008F0CAF">
              <w:rPr>
                <w:rFonts w:ascii="Times New Roman" w:hAnsi="Times New Roman" w:cs="Times New Roman"/>
                <w:lang w:val="ru-RU"/>
              </w:rPr>
              <w:t>клинических вопросов.</w:t>
            </w:r>
          </w:p>
        </w:tc>
        <w:tc>
          <w:tcPr>
            <w:tcW w:w="2552" w:type="dxa"/>
            <w:vMerge w:val="restart"/>
          </w:tcPr>
          <w:p w:rsidR="00150058" w:rsidRPr="00BE7362" w:rsidRDefault="00150058" w:rsidP="008D244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150058" w:rsidRPr="002E2BBF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150058" w:rsidRPr="002E2BBF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  <w:vMerge/>
          </w:tcPr>
          <w:p w:rsidR="00150058" w:rsidRPr="002E2BBF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4152" w:type="dxa"/>
          </w:tcPr>
          <w:p w:rsidR="00150058" w:rsidRPr="002E2BBF" w:rsidRDefault="00150058" w:rsidP="008C1666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5342" w:type="dxa"/>
          </w:tcPr>
          <w:p w:rsidR="00150058" w:rsidRPr="00B034CF" w:rsidRDefault="00150058" w:rsidP="00B034C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4.3 </w:t>
            </w:r>
            <w:r w:rsidR="00B034CF" w:rsidRPr="00B034CF">
              <w:rPr>
                <w:rFonts w:ascii="Times New Roman" w:hAnsi="Times New Roman" w:cs="Times New Roman"/>
                <w:lang w:val="ru-RU"/>
              </w:rPr>
              <w:t xml:space="preserve">В организационной </w:t>
            </w:r>
            <w:r w:rsidR="00133ACA">
              <w:rPr>
                <w:rFonts w:ascii="Times New Roman" w:hAnsi="Times New Roman" w:cs="Times New Roman"/>
                <w:lang w:val="ru-RU"/>
              </w:rPr>
              <w:t xml:space="preserve">структуре представляется лицо, </w:t>
            </w:r>
            <w:r w:rsidR="00B034CF" w:rsidRPr="00B034CF">
              <w:rPr>
                <w:rFonts w:ascii="Times New Roman" w:hAnsi="Times New Roman" w:cs="Times New Roman"/>
                <w:lang w:val="ru-RU"/>
              </w:rPr>
              <w:t>осуществляющее контроль сестринского ухода; лицо,  осуществляющее контроль качества и иные руководящие лица для реализации миссии организации.</w:t>
            </w:r>
          </w:p>
        </w:tc>
        <w:tc>
          <w:tcPr>
            <w:tcW w:w="2552" w:type="dxa"/>
            <w:vMerge/>
          </w:tcPr>
          <w:p w:rsidR="00150058" w:rsidRPr="002E2BBF" w:rsidRDefault="00150058" w:rsidP="00FB61FD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150058" w:rsidRPr="002E2BBF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150058" w:rsidRPr="002E2BBF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150058" w:rsidRPr="008C1666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4.2</w:t>
            </w:r>
          </w:p>
        </w:tc>
        <w:tc>
          <w:tcPr>
            <w:tcW w:w="4152" w:type="dxa"/>
          </w:tcPr>
          <w:p w:rsidR="00150058" w:rsidRPr="008C1666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Руководитель медицинской организации имеет образование, квалификацию, стаж и опыт работы.</w:t>
            </w:r>
          </w:p>
        </w:tc>
        <w:tc>
          <w:tcPr>
            <w:tcW w:w="5342" w:type="dxa"/>
          </w:tcPr>
          <w:p w:rsidR="00150058" w:rsidRPr="00E91AB8" w:rsidRDefault="00150058" w:rsidP="00E91AB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4.4 </w:t>
            </w:r>
            <w:r w:rsidR="00E91AB8" w:rsidRPr="00E91AB8">
              <w:rPr>
                <w:rFonts w:ascii="Times New Roman" w:hAnsi="Times New Roman" w:cs="Times New Roman"/>
                <w:lang w:val="ru-RU"/>
              </w:rPr>
              <w:t>В организационной структуре представляется лицо, осуществляющее контроль эффективного управления финансовыми ресурсами.</w:t>
            </w:r>
          </w:p>
        </w:tc>
        <w:tc>
          <w:tcPr>
            <w:tcW w:w="2552" w:type="dxa"/>
            <w:vMerge/>
          </w:tcPr>
          <w:p w:rsidR="00150058" w:rsidRPr="002E2BBF" w:rsidRDefault="00150058" w:rsidP="00EC6E6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150058" w:rsidRPr="002E2BBF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150058" w:rsidRPr="002E2BBF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150058" w:rsidRPr="008C1666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4.3</w:t>
            </w:r>
          </w:p>
        </w:tc>
        <w:tc>
          <w:tcPr>
            <w:tcW w:w="4152" w:type="dxa"/>
          </w:tcPr>
          <w:p w:rsidR="00150058" w:rsidRPr="008C1666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В должностной инструкции руководителя медицинской организации ясно определена его роль, права и обязанности.</w:t>
            </w:r>
          </w:p>
        </w:tc>
        <w:tc>
          <w:tcPr>
            <w:tcW w:w="5342" w:type="dxa"/>
          </w:tcPr>
          <w:p w:rsidR="00603495" w:rsidRPr="00603495" w:rsidRDefault="00AB05CF" w:rsidP="0060349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4.5</w:t>
            </w:r>
            <w:r w:rsidR="00603495" w:rsidRPr="00603495">
              <w:rPr>
                <w:lang w:val="ru-RU"/>
              </w:rPr>
              <w:t xml:space="preserve"> </w:t>
            </w:r>
            <w:r w:rsidR="00603495" w:rsidRPr="00603495">
              <w:rPr>
                <w:rFonts w:ascii="Times New Roman" w:hAnsi="Times New Roman" w:cs="Times New Roman"/>
                <w:lang w:val="ru-RU"/>
              </w:rPr>
              <w:t xml:space="preserve">Деятельность структурных подразделений и сотрудников координируется через схему подчинения и взаимодействия, указанную в организационной структуре, которая при необходимости коллективно пересматривается. </w:t>
            </w:r>
          </w:p>
          <w:p w:rsidR="00150058" w:rsidRPr="00214235" w:rsidRDefault="00603495" w:rsidP="0060349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03495">
              <w:rPr>
                <w:rFonts w:ascii="Times New Roman" w:hAnsi="Times New Roman" w:cs="Times New Roman"/>
                <w:lang w:val="ru-RU"/>
              </w:rPr>
              <w:t>Также координация между сотрудниками обеспечивается положением о подразделении (где указаны функции подразделения), должностными инструкциями сотрудников, правилами организации и работой комиссий в организации.</w:t>
            </w:r>
          </w:p>
        </w:tc>
        <w:tc>
          <w:tcPr>
            <w:tcW w:w="2552" w:type="dxa"/>
            <w:vMerge/>
          </w:tcPr>
          <w:p w:rsidR="00150058" w:rsidRPr="002E2BBF" w:rsidRDefault="00150058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4.4</w:t>
            </w:r>
          </w:p>
        </w:tc>
        <w:tc>
          <w:tcPr>
            <w:tcW w:w="4152" w:type="dxa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 xml:space="preserve">Эффективность работы руководителя организации определяется достижениями в деятельности медицинской организации, отчет по исполнению запланированных мероприятий предоставляется в вышестоящую организацию.  </w:t>
            </w:r>
          </w:p>
        </w:tc>
        <w:tc>
          <w:tcPr>
            <w:tcW w:w="5342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4.5</w:t>
            </w:r>
          </w:p>
        </w:tc>
        <w:tc>
          <w:tcPr>
            <w:tcW w:w="4152" w:type="dxa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Функции и полномочия каждого структурного подразделения определены и доведены до сведения сотрудников.</w:t>
            </w:r>
          </w:p>
        </w:tc>
        <w:tc>
          <w:tcPr>
            <w:tcW w:w="5342" w:type="dxa"/>
          </w:tcPr>
          <w:p w:rsidR="00785F6A" w:rsidRPr="002E2BBF" w:rsidRDefault="00785F6A" w:rsidP="00063A71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785F6A" w:rsidRPr="002E2BBF" w:rsidRDefault="00785F6A" w:rsidP="00A9780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4.6</w:t>
            </w:r>
          </w:p>
        </w:tc>
        <w:tc>
          <w:tcPr>
            <w:tcW w:w="4152" w:type="dxa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Каждое подразделение медицинской организации возглавляется руководителем, имеющим образование, квалификацию, стаж и опыт работы.</w:t>
            </w:r>
          </w:p>
        </w:tc>
        <w:tc>
          <w:tcPr>
            <w:tcW w:w="5342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4.7</w:t>
            </w:r>
          </w:p>
        </w:tc>
        <w:tc>
          <w:tcPr>
            <w:tcW w:w="4152" w:type="dxa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Лица, ответственные за клиническую деятельность медицинской организации обеспечивают:</w:t>
            </w:r>
          </w:p>
          <w:p w:rsidR="00785F6A" w:rsidRPr="008C1666" w:rsidRDefault="00785F6A" w:rsidP="00ED48E3">
            <w:pPr>
              <w:numPr>
                <w:ilvl w:val="0"/>
                <w:numId w:val="2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планирование и оценку клинической практики;</w:t>
            </w:r>
          </w:p>
          <w:p w:rsidR="00785F6A" w:rsidRPr="008C1666" w:rsidRDefault="00785F6A" w:rsidP="00ED48E3">
            <w:pPr>
              <w:numPr>
                <w:ilvl w:val="0"/>
                <w:numId w:val="2"/>
              </w:numPr>
              <w:tabs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предоставление консультаций по клиническим вопросам  руководителю организации и заведующим подразделениями;</w:t>
            </w:r>
          </w:p>
          <w:p w:rsidR="00785F6A" w:rsidRPr="008C1666" w:rsidRDefault="00785F6A" w:rsidP="00ED48E3">
            <w:pPr>
              <w:numPr>
                <w:ilvl w:val="0"/>
                <w:numId w:val="2"/>
              </w:numPr>
              <w:tabs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 xml:space="preserve">мониторинг стандартов клинического лечения; </w:t>
            </w:r>
          </w:p>
          <w:p w:rsidR="00785F6A" w:rsidRPr="008C1666" w:rsidRDefault="00785F6A" w:rsidP="00ED48E3">
            <w:pPr>
              <w:numPr>
                <w:ilvl w:val="0"/>
                <w:numId w:val="2"/>
              </w:numPr>
              <w:tabs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контроль и оказание содействия персоналу.</w:t>
            </w:r>
          </w:p>
        </w:tc>
        <w:tc>
          <w:tcPr>
            <w:tcW w:w="5342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rPr>
          <w:trHeight w:val="1833"/>
        </w:trPr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4.8</w:t>
            </w:r>
          </w:p>
        </w:tc>
        <w:tc>
          <w:tcPr>
            <w:tcW w:w="4152" w:type="dxa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Организационная структура:</w:t>
            </w:r>
          </w:p>
          <w:p w:rsidR="00785F6A" w:rsidRPr="008C1666" w:rsidRDefault="00785F6A" w:rsidP="00ED48E3">
            <w:pPr>
              <w:numPr>
                <w:ilvl w:val="0"/>
                <w:numId w:val="7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оформлена документально и представлена в виде схемы;</w:t>
            </w:r>
          </w:p>
          <w:p w:rsidR="00785F6A" w:rsidRPr="008C1666" w:rsidRDefault="00785F6A" w:rsidP="00ED48E3">
            <w:pPr>
              <w:numPr>
                <w:ilvl w:val="0"/>
                <w:numId w:val="7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 xml:space="preserve">соответствует целям, задачам и функциям организации;  </w:t>
            </w:r>
          </w:p>
          <w:p w:rsidR="00785F6A" w:rsidRPr="008C1666" w:rsidRDefault="00785F6A" w:rsidP="00ED48E3">
            <w:pPr>
              <w:numPr>
                <w:ilvl w:val="0"/>
                <w:numId w:val="7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 xml:space="preserve">четко отражает структуру подчинения персонала; </w:t>
            </w:r>
          </w:p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 xml:space="preserve">4) помогает отделам и службам скоординировать планирование и </w:t>
            </w:r>
            <w:r w:rsidRPr="008C1666">
              <w:rPr>
                <w:rFonts w:ascii="Times New Roman" w:hAnsi="Times New Roman" w:cs="Times New Roman"/>
                <w:lang w:val="ru-RU"/>
              </w:rPr>
              <w:lastRenderedPageBreak/>
              <w:t>оказание услуг.</w:t>
            </w:r>
          </w:p>
        </w:tc>
        <w:tc>
          <w:tcPr>
            <w:tcW w:w="5342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rPr>
          <w:trHeight w:val="541"/>
        </w:trPr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  <w:vMerge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4.9</w:t>
            </w:r>
          </w:p>
        </w:tc>
        <w:tc>
          <w:tcPr>
            <w:tcW w:w="4152" w:type="dxa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Структура организации регулярно рассматривается и доводится до сведения всего персонала организации и других соответствующих лиц.</w:t>
            </w:r>
          </w:p>
        </w:tc>
        <w:tc>
          <w:tcPr>
            <w:tcW w:w="5342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929" w:type="dxa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4152" w:type="dxa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lang w:val="ru-RU"/>
              </w:rPr>
              <w:t>Медицинская организация согласовывает свою деятельность и услуги, предоставляя планы и стратегии государственным органам управления или другим медицинским организациям в целях обеспечения преемственности.</w:t>
            </w:r>
          </w:p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2552" w:type="dxa"/>
            <w:vMerge/>
          </w:tcPr>
          <w:p w:rsidR="00785F6A" w:rsidRPr="002E2BBF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 w:val="restart"/>
          </w:tcPr>
          <w:p w:rsidR="00785F6A" w:rsidRPr="002E2BBF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  <w:r w:rsidRPr="008C1666">
              <w:rPr>
                <w:rFonts w:ascii="Times New Roman" w:hAnsi="Times New Roman" w:cs="Times New Roman"/>
                <w:bCs/>
                <w:lang w:val="ru-RU"/>
              </w:rPr>
              <w:t>5</w:t>
            </w:r>
          </w:p>
        </w:tc>
        <w:tc>
          <w:tcPr>
            <w:tcW w:w="1929" w:type="dxa"/>
            <w:vMerge w:val="restart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8C1666">
              <w:rPr>
                <w:rFonts w:ascii="Times New Roman" w:hAnsi="Times New Roman" w:cs="Times New Roman"/>
                <w:bCs/>
                <w:lang w:val="ru-RU"/>
              </w:rPr>
              <w:t xml:space="preserve">Стандарт 5 </w:t>
            </w:r>
          </w:p>
        </w:tc>
        <w:tc>
          <w:tcPr>
            <w:tcW w:w="5064" w:type="dxa"/>
            <w:gridSpan w:val="4"/>
          </w:tcPr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C166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5.0 </w:t>
            </w:r>
          </w:p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b/>
                <w:bCs/>
                <w:lang w:val="ru-RU"/>
              </w:rPr>
              <w:br w:type="page"/>
            </w:r>
            <w:r w:rsidRPr="008C1666">
              <w:rPr>
                <w:rFonts w:ascii="Times New Roman" w:hAnsi="Times New Roman" w:cs="Times New Roman"/>
                <w:b/>
                <w:bCs/>
                <w:lang w:val="ru-RU"/>
              </w:rPr>
              <w:br w:type="page"/>
              <w:t xml:space="preserve">УПРАВЛЕНИЕ РИСКАМИ И ПОВЫШЕНИЕ КАЧЕСТВА </w:t>
            </w:r>
          </w:p>
          <w:p w:rsidR="00785F6A" w:rsidRPr="008C1666" w:rsidRDefault="00785F6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8C1666">
              <w:rPr>
                <w:rFonts w:ascii="Times New Roman" w:hAnsi="Times New Roman" w:cs="Times New Roman"/>
                <w:b/>
                <w:bCs/>
                <w:lang w:val="ru-RU"/>
              </w:rPr>
              <w:t>Медицинская организация сводит к минимуму возможные риск</w:t>
            </w:r>
            <w:r w:rsidR="0043700A" w:rsidRPr="008C166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и, </w:t>
            </w:r>
            <w:r w:rsidRPr="008C1666">
              <w:rPr>
                <w:rFonts w:ascii="Times New Roman" w:hAnsi="Times New Roman" w:cs="Times New Roman"/>
                <w:b/>
                <w:bCs/>
                <w:lang w:val="ru-RU"/>
              </w:rPr>
              <w:t>постоянно проводит их мониторинг и оценку, а также повышает качество предоставляемых услуг.</w:t>
            </w:r>
          </w:p>
        </w:tc>
        <w:tc>
          <w:tcPr>
            <w:tcW w:w="5342" w:type="dxa"/>
          </w:tcPr>
          <w:p w:rsidR="00785F6A" w:rsidRPr="0014697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146977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="00785F6A" w:rsidRPr="00146977">
              <w:rPr>
                <w:rFonts w:ascii="Times New Roman" w:hAnsi="Times New Roman" w:cs="Times New Roman"/>
                <w:b/>
                <w:lang w:val="ru-RU"/>
              </w:rPr>
              <w:t>.0</w:t>
            </w:r>
          </w:p>
          <w:p w:rsidR="00E53B59" w:rsidRPr="009F46E8" w:rsidRDefault="00E53B59" w:rsidP="00E53B5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ЭТИЧЕСКИЕ НОРМЫ</w:t>
            </w:r>
            <w:r w:rsidRPr="009F46E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85F6A" w:rsidRPr="00E53B59" w:rsidRDefault="00E53B59" w:rsidP="00E53B59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  <w:r w:rsidRPr="00E53B59">
              <w:rPr>
                <w:rFonts w:ascii="Times New Roman" w:hAnsi="Times New Roman" w:cs="Times New Roman"/>
                <w:b/>
                <w:bCs/>
                <w:lang w:val="ru-RU"/>
              </w:rPr>
              <w:t>Определяются и соблюдаются этические нормы организации.</w:t>
            </w:r>
          </w:p>
        </w:tc>
        <w:tc>
          <w:tcPr>
            <w:tcW w:w="2552" w:type="dxa"/>
            <w:vMerge w:val="restart"/>
          </w:tcPr>
          <w:p w:rsidR="00E96D54" w:rsidRPr="00E96D54" w:rsidRDefault="001B6656" w:rsidP="00E96D54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Выделен в отдельный стандарт в соответствии с международной практикой в области повышения безопасности пациентов и с</w:t>
            </w:r>
            <w:r>
              <w:rPr>
                <w:rFonts w:ascii="Times New Roman" w:hAnsi="Times New Roman" w:cs="Times New Roman"/>
                <w:bCs/>
                <w:lang w:val="ru-RU"/>
              </w:rPr>
              <w:t>облюдения этических норм</w:t>
            </w:r>
            <w:r w:rsidRPr="00D27BF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в деятельности организации</w:t>
            </w:r>
          </w:p>
        </w:tc>
      </w:tr>
      <w:tr w:rsidR="00A96AF8" w:rsidRPr="00981DC0" w:rsidTr="00676E47">
        <w:tc>
          <w:tcPr>
            <w:tcW w:w="706" w:type="dxa"/>
            <w:vMerge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5.1</w:t>
            </w:r>
          </w:p>
        </w:tc>
        <w:tc>
          <w:tcPr>
            <w:tcW w:w="41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План управления рисками для медицинской организации:</w:t>
            </w:r>
          </w:p>
          <w:p w:rsidR="00E53B59" w:rsidRPr="00337870" w:rsidRDefault="00E53B59" w:rsidP="00ED48E3">
            <w:pPr>
              <w:numPr>
                <w:ilvl w:val="0"/>
                <w:numId w:val="77"/>
              </w:numPr>
              <w:tabs>
                <w:tab w:val="clear" w:pos="720"/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основан на информации, полученной из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стратегического плана;</w:t>
            </w:r>
          </w:p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результатов анализа клинических показателей;</w:t>
            </w:r>
          </w:p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результатов анализа отзывов пациентов и  неблагоприятных событий;</w:t>
            </w:r>
          </w:p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службы инфекционного контроля;</w:t>
            </w:r>
          </w:p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результатов анализа укомплектования персоналом и обеспечения ресурсами;</w:t>
            </w:r>
          </w:p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результатов анализа состояния окружающей обстановки;</w:t>
            </w:r>
          </w:p>
          <w:p w:rsidR="00E53B59" w:rsidRPr="00337870" w:rsidRDefault="00E53B59" w:rsidP="00ED48E3">
            <w:pPr>
              <w:numPr>
                <w:ilvl w:val="0"/>
                <w:numId w:val="77"/>
              </w:numPr>
              <w:tabs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определяет, оценивает и располагает по приоритетам все риски с точки зрения их вероятности и последствий нанесенного вреда здоровью и материального ущерба; </w:t>
            </w:r>
          </w:p>
          <w:p w:rsidR="00E53B59" w:rsidRPr="00337870" w:rsidRDefault="00E53B59" w:rsidP="00ED48E3">
            <w:pPr>
              <w:numPr>
                <w:ilvl w:val="0"/>
                <w:numId w:val="77"/>
              </w:numPr>
              <w:tabs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включает стратегии управления такими рисками; </w:t>
            </w:r>
          </w:p>
          <w:p w:rsidR="00E53B59" w:rsidRPr="00337870" w:rsidRDefault="00E53B59" w:rsidP="00ED48E3">
            <w:pPr>
              <w:numPr>
                <w:ilvl w:val="0"/>
                <w:numId w:val="77"/>
              </w:numPr>
              <w:tabs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имеется в наличии и распространяется среди персонала для ознакомления.</w:t>
            </w:r>
          </w:p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u w:val="single"/>
                <w:lang w:val="ru-RU"/>
              </w:rPr>
              <w:t>Примечание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: План управления рисками может включать такие элементы, как политика, критерии для оценки рисков, обязанности и функции по управлению рисками, необходимую подготовку кадров, список идентифицированных рисков (стратегических, эксплуатационных, финансовых и рисков опасности) - реестр рисков или подобный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документ с анализом рисков и их уровня, выводы касательно планов работы с рисками или мер по контролю основных рисков, включая процессы по передаче информации заинтересованным сторонам.</w:t>
            </w:r>
          </w:p>
        </w:tc>
        <w:tc>
          <w:tcPr>
            <w:tcW w:w="5342" w:type="dxa"/>
          </w:tcPr>
          <w:p w:rsidR="00E53B59" w:rsidRPr="00E53B59" w:rsidRDefault="00E53B59" w:rsidP="00EE413E">
            <w:pPr>
              <w:spacing w:after="0" w:line="240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5.1 </w:t>
            </w:r>
            <w:r w:rsidRPr="00E53B59">
              <w:rPr>
                <w:rFonts w:ascii="Times New Roman" w:hAnsi="Times New Roman" w:cs="Times New Roman"/>
                <w:lang w:val="ru-RU"/>
              </w:rPr>
              <w:t xml:space="preserve">В медицинской организации определяются этические нормы, которыми она руководствуется при организации своей деятельности, в том числе при принятии решений и определении </w:t>
            </w:r>
            <w:r w:rsidR="00EE413E">
              <w:rPr>
                <w:rFonts w:ascii="Times New Roman" w:hAnsi="Times New Roman" w:cs="Times New Roman"/>
                <w:lang w:val="ru-RU"/>
              </w:rPr>
              <w:t>политик</w:t>
            </w:r>
            <w:r w:rsidRPr="00E53B5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3B59">
              <w:rPr>
                <w:rFonts w:ascii="Times New Roman" w:hAnsi="Times New Roman" w:cs="Times New Roman"/>
                <w:lang w:val="ru-RU"/>
              </w:rPr>
              <w:lastRenderedPageBreak/>
              <w:t>поведения сотрудников.</w:t>
            </w:r>
          </w:p>
        </w:tc>
        <w:tc>
          <w:tcPr>
            <w:tcW w:w="2552" w:type="dxa"/>
            <w:vMerge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E53B59" w:rsidTr="00676E47">
        <w:tc>
          <w:tcPr>
            <w:tcW w:w="706" w:type="dxa"/>
            <w:vMerge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5.2</w:t>
            </w:r>
          </w:p>
        </w:tc>
        <w:tc>
          <w:tcPr>
            <w:tcW w:w="41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обучает своих сотрудников правилам снижения рисков, путем:</w:t>
            </w:r>
          </w:p>
          <w:p w:rsidR="00E53B59" w:rsidRPr="00337870" w:rsidRDefault="00E53B59" w:rsidP="00ED48E3">
            <w:pPr>
              <w:numPr>
                <w:ilvl w:val="0"/>
                <w:numId w:val="78"/>
              </w:numPr>
              <w:tabs>
                <w:tab w:val="clear" w:pos="720"/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 обнаружения, оценки и сообщения о ситуациях, включающих риск; </w:t>
            </w:r>
          </w:p>
          <w:p w:rsidR="00E53B59" w:rsidRPr="00337870" w:rsidRDefault="00E53B59" w:rsidP="00ED48E3">
            <w:pPr>
              <w:numPr>
                <w:ilvl w:val="0"/>
                <w:numId w:val="78"/>
              </w:numPr>
              <w:tabs>
                <w:tab w:val="clear" w:pos="720"/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 управления ситуациями, имеющими потенциальный риск;  </w:t>
            </w:r>
          </w:p>
          <w:p w:rsidR="00E53B59" w:rsidRPr="00337870" w:rsidRDefault="00E53B59" w:rsidP="00ED48E3">
            <w:pPr>
              <w:numPr>
                <w:ilvl w:val="0"/>
                <w:numId w:val="78"/>
              </w:numPr>
              <w:tabs>
                <w:tab w:val="clear" w:pos="720"/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 предотвращения или контроля инфекции; </w:t>
            </w:r>
          </w:p>
          <w:p w:rsidR="00E53B59" w:rsidRPr="00337870" w:rsidRDefault="00E53B59" w:rsidP="00ED48E3">
            <w:pPr>
              <w:numPr>
                <w:ilvl w:val="0"/>
                <w:numId w:val="78"/>
              </w:numPr>
              <w:tabs>
                <w:tab w:val="clear" w:pos="720"/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 безопасного использования оборудования и материалов; </w:t>
            </w:r>
          </w:p>
          <w:p w:rsidR="00E53B59" w:rsidRPr="00337870" w:rsidRDefault="00E53B59" w:rsidP="00ED48E3">
            <w:pPr>
              <w:numPr>
                <w:ilvl w:val="0"/>
                <w:numId w:val="78"/>
              </w:numPr>
              <w:tabs>
                <w:tab w:val="clear" w:pos="720"/>
                <w:tab w:val="num" w:pos="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 безопасного метода транспортировки людей и грузов.</w:t>
            </w:r>
          </w:p>
        </w:tc>
        <w:tc>
          <w:tcPr>
            <w:tcW w:w="5342" w:type="dxa"/>
          </w:tcPr>
          <w:p w:rsidR="00E53B59" w:rsidRPr="00E53B59" w:rsidRDefault="00E53B59" w:rsidP="00E82D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5.2 </w:t>
            </w:r>
            <w:r w:rsidR="00EE413E" w:rsidRPr="00EE413E">
              <w:rPr>
                <w:rFonts w:ascii="Times New Roman" w:hAnsi="Times New Roman" w:cs="Times New Roman"/>
                <w:lang w:val="ru-RU"/>
              </w:rPr>
              <w:t>В медицинской организации разрабатывается и утверждается руководством Этический кодекс, регламентирующий права, обязанности и ответственность персонала при осуществлении своей профессиональной деятельности. *</w:t>
            </w:r>
          </w:p>
        </w:tc>
        <w:tc>
          <w:tcPr>
            <w:tcW w:w="25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5.3</w:t>
            </w:r>
          </w:p>
        </w:tc>
        <w:tc>
          <w:tcPr>
            <w:tcW w:w="41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План управления рисками регулярно проверяется и пересматривается в целях обеспечения его  эффективности путем:</w:t>
            </w:r>
          </w:p>
          <w:p w:rsidR="00E53B59" w:rsidRPr="00337870" w:rsidRDefault="00E53B59" w:rsidP="00ED48E3">
            <w:pPr>
              <w:numPr>
                <w:ilvl w:val="0"/>
                <w:numId w:val="3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контроля за фактическим выполнением требований правил управления рисками; </w:t>
            </w:r>
          </w:p>
          <w:p w:rsidR="00E53B59" w:rsidRPr="00337870" w:rsidRDefault="00E53B59" w:rsidP="00ED48E3">
            <w:pPr>
              <w:numPr>
                <w:ilvl w:val="0"/>
                <w:numId w:val="3"/>
              </w:numPr>
              <w:tabs>
                <w:tab w:val="num" w:pos="72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пересмотра определенных рисков;</w:t>
            </w:r>
          </w:p>
          <w:p w:rsidR="00E53B59" w:rsidRPr="00337870" w:rsidRDefault="00E53B59" w:rsidP="00ED48E3">
            <w:pPr>
              <w:numPr>
                <w:ilvl w:val="0"/>
                <w:numId w:val="3"/>
              </w:numPr>
              <w:tabs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внесения улучшений в план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управления рисками, используя результаты, полученные в процессе контроля выполнения требований, правил управления рисками и пересмотра определенных рисков.</w:t>
            </w:r>
          </w:p>
        </w:tc>
        <w:tc>
          <w:tcPr>
            <w:tcW w:w="5342" w:type="dxa"/>
          </w:tcPr>
          <w:p w:rsidR="00E53B59" w:rsidRPr="00E53B59" w:rsidRDefault="00E53B59" w:rsidP="00E82D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5.3 </w:t>
            </w:r>
            <w:r w:rsidR="00EE413E" w:rsidRPr="00EE413E">
              <w:rPr>
                <w:rFonts w:ascii="Times New Roman" w:hAnsi="Times New Roman" w:cs="Times New Roman"/>
                <w:lang w:val="ru-RU"/>
              </w:rPr>
              <w:t>В медицинской организации создается Этическая комиссия для рассмотрения этических вопросов при оказании медицинской помощи **</w:t>
            </w:r>
          </w:p>
        </w:tc>
        <w:tc>
          <w:tcPr>
            <w:tcW w:w="25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E53B59" w:rsidRPr="00E53B59" w:rsidRDefault="00E53B59" w:rsidP="00E82D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5.4 </w:t>
            </w:r>
            <w:r w:rsidR="00EE413E" w:rsidRPr="00EE413E">
              <w:rPr>
                <w:rFonts w:ascii="Times New Roman" w:hAnsi="Times New Roman" w:cs="Times New Roman"/>
                <w:lang w:val="ru-RU"/>
              </w:rPr>
              <w:t>В медицинской организации внедряется процесс выявления, своевременного анализа и принятия мер по этическим вопросам (решение прекратить или не продолжать лечение, отказ в лечении, предоставление лечения   против желания пациента и другие ситуации в соответствии с требованиями  законодательных актов Республики Казахстан) ***</w:t>
            </w:r>
          </w:p>
        </w:tc>
        <w:tc>
          <w:tcPr>
            <w:tcW w:w="25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  <w:vMerge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  <w:vMerge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E53B59" w:rsidRPr="00E53B59" w:rsidRDefault="00E53B59" w:rsidP="00E82D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5.5 </w:t>
            </w:r>
            <w:r w:rsidR="00EE413E" w:rsidRPr="00EE413E">
              <w:rPr>
                <w:rFonts w:ascii="Times New Roman" w:hAnsi="Times New Roman" w:cs="Times New Roman"/>
                <w:lang w:val="ru-RU"/>
              </w:rPr>
              <w:t>Сотрудники медицинской организации прох</w:t>
            </w:r>
            <w:r w:rsidR="00EE413E">
              <w:rPr>
                <w:rFonts w:ascii="Times New Roman" w:hAnsi="Times New Roman" w:cs="Times New Roman"/>
                <w:lang w:val="ru-RU"/>
              </w:rPr>
              <w:t>одят обучение по вопросам этики**</w:t>
            </w:r>
          </w:p>
        </w:tc>
        <w:tc>
          <w:tcPr>
            <w:tcW w:w="25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337870" w:rsidTr="00676E47">
        <w:tc>
          <w:tcPr>
            <w:tcW w:w="706" w:type="dxa"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5.4</w:t>
            </w:r>
          </w:p>
        </w:tc>
        <w:tc>
          <w:tcPr>
            <w:tcW w:w="41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медицинской организации имеется непрерывная система повышения качества медицинских услуг, включающая:</w:t>
            </w:r>
          </w:p>
          <w:p w:rsidR="00E53B59" w:rsidRPr="00337870" w:rsidRDefault="00E53B59" w:rsidP="00ED48E3">
            <w:pPr>
              <w:numPr>
                <w:ilvl w:val="0"/>
                <w:numId w:val="79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участие всех подразделений медицинской организации;</w:t>
            </w:r>
          </w:p>
          <w:p w:rsidR="00E53B59" w:rsidRPr="00337870" w:rsidRDefault="00E53B59" w:rsidP="00ED48E3">
            <w:pPr>
              <w:numPr>
                <w:ilvl w:val="0"/>
                <w:numId w:val="79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определение приоритетов медицинской организации по контролю качества предоставляемых услуг и их обновление с учетом нужд и потребностей пациентов, процессов, которые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представляют высокий риск, большой объем, являются дорогостоящими или проблемными; </w:t>
            </w:r>
          </w:p>
          <w:p w:rsidR="00E53B59" w:rsidRPr="00337870" w:rsidRDefault="00E53B59" w:rsidP="00ED48E3">
            <w:pPr>
              <w:numPr>
                <w:ilvl w:val="0"/>
                <w:numId w:val="79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сбор, анализ и оценку данных мониторинга и аудита;  </w:t>
            </w:r>
          </w:p>
          <w:p w:rsidR="00E53B59" w:rsidRPr="00337870" w:rsidRDefault="00E53B59" w:rsidP="00ED48E3">
            <w:pPr>
              <w:numPr>
                <w:ilvl w:val="0"/>
                <w:numId w:val="79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информирование руководства и сотрудников.</w:t>
            </w:r>
          </w:p>
        </w:tc>
        <w:tc>
          <w:tcPr>
            <w:tcW w:w="534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rPr>
          <w:trHeight w:val="3864"/>
        </w:trPr>
        <w:tc>
          <w:tcPr>
            <w:tcW w:w="706" w:type="dxa"/>
          </w:tcPr>
          <w:p w:rsidR="00636C2E" w:rsidRPr="001C6D27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5.5</w:t>
            </w:r>
          </w:p>
        </w:tc>
        <w:tc>
          <w:tcPr>
            <w:tcW w:w="415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Ежегодный план повышения качества:</w:t>
            </w:r>
          </w:p>
          <w:p w:rsidR="00636C2E" w:rsidRPr="003A5489" w:rsidRDefault="00636C2E" w:rsidP="00ED48E3">
            <w:pPr>
              <w:numPr>
                <w:ilvl w:val="0"/>
                <w:numId w:val="70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A5489">
              <w:rPr>
                <w:rFonts w:ascii="Times New Roman" w:hAnsi="Times New Roman" w:cs="Times New Roman"/>
                <w:lang w:val="ru-RU"/>
              </w:rPr>
              <w:t>разрабатывается совместно с руководителя</w:t>
            </w:r>
            <w:r w:rsidR="003A5489">
              <w:rPr>
                <w:rFonts w:ascii="Times New Roman" w:hAnsi="Times New Roman" w:cs="Times New Roman"/>
                <w:lang w:val="ru-RU"/>
              </w:rPr>
              <w:t xml:space="preserve">ми структурных подразделений; </w:t>
            </w:r>
            <w:r w:rsidRPr="003A5489">
              <w:rPr>
                <w:rFonts w:ascii="Times New Roman" w:hAnsi="Times New Roman" w:cs="Times New Roman"/>
                <w:lang w:val="ru-RU"/>
              </w:rPr>
              <w:t>подробно определяет мероприятия по контролю качества, планы действия, их цели и методы достижения;</w:t>
            </w:r>
          </w:p>
          <w:p w:rsidR="00636C2E" w:rsidRPr="00337870" w:rsidRDefault="00636C2E" w:rsidP="00ED48E3">
            <w:pPr>
              <w:numPr>
                <w:ilvl w:val="0"/>
                <w:numId w:val="70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определяет график проведения аудита, сбора данных по качественным показателям;</w:t>
            </w:r>
          </w:p>
          <w:p w:rsidR="00636C2E" w:rsidRPr="00337870" w:rsidRDefault="00636C2E" w:rsidP="00ED48E3">
            <w:pPr>
              <w:numPr>
                <w:ilvl w:val="0"/>
                <w:numId w:val="70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определяет ответственных лиц и сроки исполнения.</w:t>
            </w:r>
          </w:p>
        </w:tc>
        <w:tc>
          <w:tcPr>
            <w:tcW w:w="5342" w:type="dxa"/>
          </w:tcPr>
          <w:p w:rsidR="00636C2E" w:rsidRPr="00337870" w:rsidRDefault="00636C2E" w:rsidP="00634CE6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5.6</w:t>
            </w:r>
          </w:p>
        </w:tc>
        <w:tc>
          <w:tcPr>
            <w:tcW w:w="41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План повышения качества включает мониторинг, отчетность и оценку:</w:t>
            </w:r>
          </w:p>
          <w:p w:rsidR="00E53B59" w:rsidRPr="00337870" w:rsidRDefault="00E53B59" w:rsidP="00ED48E3">
            <w:pPr>
              <w:numPr>
                <w:ilvl w:val="0"/>
                <w:numId w:val="80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показателей эффективности лечения по приоритетным заболеваниям и ключевым процессам, например, время ожидания, уровень повторной заболеваемости и госпитализации, ошибки в назначении лекарственных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средств, инфекции и несчастные случаи;    </w:t>
            </w:r>
          </w:p>
          <w:p w:rsidR="00E53B59" w:rsidRPr="00337870" w:rsidRDefault="00E53B59" w:rsidP="00ED48E3">
            <w:pPr>
              <w:numPr>
                <w:ilvl w:val="0"/>
                <w:numId w:val="80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удовлетворенности пациента и его семьи, оказанными медицинскими услугами.</w:t>
            </w:r>
          </w:p>
        </w:tc>
        <w:tc>
          <w:tcPr>
            <w:tcW w:w="534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5.7</w:t>
            </w:r>
          </w:p>
        </w:tc>
        <w:tc>
          <w:tcPr>
            <w:tcW w:w="41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Руководители структурных подразделений ответственны за реализацию плана по повышению качества, включая следующее: </w:t>
            </w:r>
          </w:p>
          <w:p w:rsidR="00E53B59" w:rsidRPr="00337870" w:rsidRDefault="00E53B59" w:rsidP="00ED48E3">
            <w:pPr>
              <w:numPr>
                <w:ilvl w:val="0"/>
                <w:numId w:val="81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мониторинг соответствующих показателей;  </w:t>
            </w:r>
          </w:p>
          <w:p w:rsidR="00E53B59" w:rsidRPr="00337870" w:rsidRDefault="00E53B59" w:rsidP="00ED48E3">
            <w:pPr>
              <w:numPr>
                <w:ilvl w:val="0"/>
                <w:numId w:val="81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мониторинг выполнения стандартов, политик, процедур, клинических протоколов и  правил;   </w:t>
            </w:r>
          </w:p>
          <w:p w:rsidR="00E53B59" w:rsidRPr="00337870" w:rsidRDefault="00E53B59" w:rsidP="00ED48E3">
            <w:pPr>
              <w:numPr>
                <w:ilvl w:val="0"/>
                <w:numId w:val="81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рассмотрение фактов обращений и предложений со стороны пациентов и их семей;   </w:t>
            </w:r>
          </w:p>
          <w:p w:rsidR="00E53B59" w:rsidRPr="00337870" w:rsidRDefault="00E53B59" w:rsidP="00ED48E3">
            <w:pPr>
              <w:numPr>
                <w:ilvl w:val="0"/>
                <w:numId w:val="81"/>
              </w:numPr>
              <w:tabs>
                <w:tab w:val="clear" w:pos="720"/>
                <w:tab w:val="num" w:pos="20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проекты по улучшению качества оказываемых медицинских услуг.</w:t>
            </w:r>
          </w:p>
        </w:tc>
        <w:tc>
          <w:tcPr>
            <w:tcW w:w="534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3B59" w:rsidRPr="00337870" w:rsidRDefault="00E53B59" w:rsidP="00A8201A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5.8</w:t>
            </w:r>
          </w:p>
        </w:tc>
        <w:tc>
          <w:tcPr>
            <w:tcW w:w="41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Внутренняя служба по контролю качества:</w:t>
            </w:r>
          </w:p>
          <w:p w:rsidR="00E53B59" w:rsidRPr="00337870" w:rsidRDefault="00E53B59" w:rsidP="00ED48E3">
            <w:pPr>
              <w:numPr>
                <w:ilvl w:val="0"/>
                <w:numId w:val="82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получает отчеты по мероприятиям обеспечения качест</w:t>
            </w:r>
            <w:r>
              <w:rPr>
                <w:rFonts w:ascii="Times New Roman" w:hAnsi="Times New Roman" w:cs="Times New Roman"/>
                <w:lang w:val="ru-RU"/>
              </w:rPr>
              <w:t xml:space="preserve">ва; </w:t>
            </w:r>
          </w:p>
          <w:p w:rsidR="00E53B59" w:rsidRPr="00337870" w:rsidRDefault="00E53B59" w:rsidP="00ED48E3">
            <w:pPr>
              <w:numPr>
                <w:ilvl w:val="0"/>
                <w:numId w:val="82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анализирует собранные данные и класси</w:t>
            </w:r>
            <w:r>
              <w:rPr>
                <w:rFonts w:ascii="Times New Roman" w:hAnsi="Times New Roman" w:cs="Times New Roman"/>
                <w:lang w:val="ru-RU"/>
              </w:rPr>
              <w:t>фицирует их по направлениям;</w:t>
            </w:r>
          </w:p>
          <w:p w:rsidR="00E53B59" w:rsidRPr="001F1A06" w:rsidRDefault="00E53B59" w:rsidP="00ED48E3">
            <w:pPr>
              <w:numPr>
                <w:ilvl w:val="0"/>
                <w:numId w:val="82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отчитывается перед руководителями структурных подразделений и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руководителями организации.</w:t>
            </w:r>
          </w:p>
        </w:tc>
        <w:tc>
          <w:tcPr>
            <w:tcW w:w="534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5.9</w:t>
            </w:r>
          </w:p>
        </w:tc>
        <w:tc>
          <w:tcPr>
            <w:tcW w:w="41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Информация и отчеты о повышении качества обсуждаются на производственных или клинических встречах и конференциях. Сотрудники организации, руководители структурных подразделений и руководство организации участвуют в принятии решений по определенным действиям в области улучшения качества.</w:t>
            </w:r>
          </w:p>
        </w:tc>
        <w:tc>
          <w:tcPr>
            <w:tcW w:w="534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5.10</w:t>
            </w:r>
          </w:p>
        </w:tc>
        <w:tc>
          <w:tcPr>
            <w:tcW w:w="41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Проводится аудит медицинской организации с целью оценки качества предоставляемых медицинских услуг и соответствия с  утвержденными клиническими протоколами и правилами:</w:t>
            </w:r>
          </w:p>
          <w:p w:rsidR="00E53B59" w:rsidRPr="00337870" w:rsidRDefault="00E53B59" w:rsidP="00ED48E3">
            <w:pPr>
              <w:numPr>
                <w:ilvl w:val="0"/>
                <w:numId w:val="4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уполномоченным лицом/группой экспертов;  </w:t>
            </w:r>
          </w:p>
          <w:p w:rsidR="00E53B59" w:rsidRPr="00337870" w:rsidRDefault="00E53B59" w:rsidP="00ED48E3">
            <w:pPr>
              <w:numPr>
                <w:ilvl w:val="0"/>
                <w:numId w:val="4"/>
              </w:numPr>
              <w:tabs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соответствии с графиком проведения клинических аудитов использования клинических протоколов, которые имеются в достаточном количестве.</w:t>
            </w:r>
          </w:p>
        </w:tc>
        <w:tc>
          <w:tcPr>
            <w:tcW w:w="534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Del="00332DA0" w:rsidTr="00676E47">
        <w:tc>
          <w:tcPr>
            <w:tcW w:w="706" w:type="dxa"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5.11</w:t>
            </w:r>
          </w:p>
        </w:tc>
        <w:tc>
          <w:tcPr>
            <w:tcW w:w="41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Результаты клинического аудита и обзора клинических случаев: </w:t>
            </w:r>
          </w:p>
          <w:p w:rsidR="00E53B59" w:rsidRPr="00337870" w:rsidRDefault="00E53B59" w:rsidP="00ED48E3">
            <w:pPr>
              <w:numPr>
                <w:ilvl w:val="0"/>
                <w:numId w:val="83"/>
              </w:numPr>
              <w:tabs>
                <w:tab w:val="clear" w:pos="72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обсуждаются в работе соответствующих комиссий, на собраниях или конференциях;  </w:t>
            </w:r>
          </w:p>
          <w:p w:rsidR="00E53B59" w:rsidRPr="00337870" w:rsidRDefault="00E53B59" w:rsidP="00ED48E3">
            <w:pPr>
              <w:numPr>
                <w:ilvl w:val="0"/>
                <w:numId w:val="83"/>
              </w:numPr>
              <w:tabs>
                <w:tab w:val="clear" w:pos="72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используются для улучшения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процессов оказания медицинской помощи;  </w:t>
            </w:r>
          </w:p>
          <w:p w:rsidR="00E53B59" w:rsidRPr="00337870" w:rsidDel="00332DA0" w:rsidRDefault="00E53B59" w:rsidP="00ED48E3">
            <w:pPr>
              <w:numPr>
                <w:ilvl w:val="0"/>
                <w:numId w:val="83"/>
              </w:numPr>
              <w:tabs>
                <w:tab w:val="clear" w:pos="72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включаются в отчеты по выполнению программы повышения качества.</w:t>
            </w:r>
          </w:p>
        </w:tc>
        <w:tc>
          <w:tcPr>
            <w:tcW w:w="534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3410F1" w:rsidTr="00676E47">
        <w:tc>
          <w:tcPr>
            <w:tcW w:w="706" w:type="dxa"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5.12</w:t>
            </w:r>
          </w:p>
        </w:tc>
        <w:tc>
          <w:tcPr>
            <w:tcW w:w="41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Мероприятия по повышению качества запланированы, предприняты соответствующие меры и действия, оценена эффективность действий. Персонал, клиенты/ пациенты информированы о результатах оценки.</w:t>
            </w:r>
          </w:p>
        </w:tc>
        <w:tc>
          <w:tcPr>
            <w:tcW w:w="534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5.13</w:t>
            </w:r>
          </w:p>
        </w:tc>
        <w:tc>
          <w:tcPr>
            <w:tcW w:w="41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следует документированным политикам и процедурам при выполнении своих должностных обязанностей в каждом структурном подразделении.</w:t>
            </w:r>
          </w:p>
        </w:tc>
        <w:tc>
          <w:tcPr>
            <w:tcW w:w="5342" w:type="dxa"/>
          </w:tcPr>
          <w:p w:rsidR="00E53B59" w:rsidRPr="003F1F51" w:rsidRDefault="00E53B59" w:rsidP="00EC6E6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3B59" w:rsidRPr="001C6D27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9" w:type="dxa"/>
          </w:tcPr>
          <w:p w:rsidR="00E53B59" w:rsidRPr="00D5476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2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5.14</w:t>
            </w:r>
          </w:p>
        </w:tc>
        <w:tc>
          <w:tcPr>
            <w:tcW w:w="4152" w:type="dxa"/>
          </w:tcPr>
          <w:p w:rsidR="00E53B59" w:rsidRPr="00337870" w:rsidRDefault="00E53B59" w:rsidP="00A90FC9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Политики и процедуры, утвержденные руководством: </w:t>
            </w:r>
          </w:p>
          <w:p w:rsidR="00E53B59" w:rsidRPr="00337870" w:rsidRDefault="00E53B59" w:rsidP="00A90FC9">
            <w:pPr>
              <w:numPr>
                <w:ilvl w:val="0"/>
                <w:numId w:val="84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ежегодно обновляются;</w:t>
            </w:r>
          </w:p>
          <w:p w:rsidR="00E53B59" w:rsidRPr="00337870" w:rsidRDefault="00E53B59" w:rsidP="00A90FC9">
            <w:pPr>
              <w:numPr>
                <w:ilvl w:val="0"/>
                <w:numId w:val="84"/>
              </w:numPr>
              <w:tabs>
                <w:tab w:val="clear" w:pos="720"/>
                <w:tab w:val="num" w:pos="38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разрабатываются с участием персонала;  </w:t>
            </w:r>
          </w:p>
          <w:p w:rsidR="00E53B59" w:rsidRPr="00337870" w:rsidRDefault="00E53B59" w:rsidP="00A90FC9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доступны персоналу на рабочих местах.</w:t>
            </w:r>
          </w:p>
        </w:tc>
        <w:tc>
          <w:tcPr>
            <w:tcW w:w="5342" w:type="dxa"/>
          </w:tcPr>
          <w:p w:rsidR="00E53B59" w:rsidRPr="00337870" w:rsidRDefault="00E53B59" w:rsidP="00EC6E6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2" w:type="dxa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3B59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1978" w:type="dxa"/>
            <w:gridSpan w:val="2"/>
          </w:tcPr>
          <w:p w:rsidR="00E53B59" w:rsidRPr="00D54760" w:rsidRDefault="00AE229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Стандарт 6.0 </w:t>
            </w:r>
          </w:p>
        </w:tc>
        <w:tc>
          <w:tcPr>
            <w:tcW w:w="5015" w:type="dxa"/>
            <w:gridSpan w:val="3"/>
          </w:tcPr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6.0 УПРАВЛЕНИЕ ФИНАНСАМИ</w:t>
            </w:r>
          </w:p>
          <w:p w:rsidR="00E53B59" w:rsidRPr="00337870" w:rsidRDefault="00E53B5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Финансовые ресурсы медицинской организации управляются и контролируются для оказания содействия в достижении целей.</w:t>
            </w:r>
          </w:p>
        </w:tc>
        <w:tc>
          <w:tcPr>
            <w:tcW w:w="5342" w:type="dxa"/>
            <w:tcBorders>
              <w:top w:val="single" w:sz="4" w:space="0" w:color="auto"/>
            </w:tcBorders>
          </w:tcPr>
          <w:p w:rsidR="00636C2E" w:rsidRPr="009F46E8" w:rsidRDefault="00636C2E" w:rsidP="00636C2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6.0 КУЛЬТУРА БЕЗОПАСНОСТИ</w:t>
            </w:r>
          </w:p>
          <w:p w:rsidR="00E53B59" w:rsidRPr="00636C2E" w:rsidRDefault="00676E47" w:rsidP="00636C2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76E47">
              <w:rPr>
                <w:rFonts w:ascii="Times New Roman" w:hAnsi="Times New Roman" w:cs="Times New Roman"/>
                <w:b/>
                <w:lang w:val="ru-RU"/>
              </w:rPr>
              <w:t>Руководство организации внедряет и поддерживает культуру безопасности, поощряет выявление инцидентов и системные меры по улучшению работы</w:t>
            </w:r>
          </w:p>
        </w:tc>
        <w:tc>
          <w:tcPr>
            <w:tcW w:w="2552" w:type="dxa"/>
          </w:tcPr>
          <w:p w:rsidR="00797A97" w:rsidRDefault="00797A97" w:rsidP="00797A9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Разработан новый стандарт.</w:t>
            </w:r>
          </w:p>
          <w:p w:rsidR="00E53B59" w:rsidRPr="00FA2FBB" w:rsidRDefault="00797A97" w:rsidP="00797A9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FA2FBB">
              <w:rPr>
                <w:rFonts w:ascii="Times New Roman" w:hAnsi="Times New Roman" w:cs="Times New Roman"/>
                <w:bCs/>
                <w:lang w:val="ru-RU"/>
              </w:rPr>
              <w:t xml:space="preserve">В соответствии с международными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требованиями внедряется новая терминология в области повышения </w:t>
            </w: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качества медицинских услуг</w:t>
            </w:r>
            <w:r w:rsidR="00994245">
              <w:rPr>
                <w:rFonts w:ascii="Times New Roman" w:hAnsi="Times New Roman" w:cs="Times New Roman"/>
                <w:bCs/>
                <w:lang w:val="ru-RU"/>
              </w:rPr>
              <w:t>; деятельность руководства медицинской организации, поощряющая</w:t>
            </w:r>
            <w:r w:rsidR="00994245" w:rsidRPr="00FA67B4">
              <w:rPr>
                <w:rFonts w:ascii="Times New Roman" w:hAnsi="Times New Roman" w:cs="Times New Roman"/>
                <w:bCs/>
                <w:lang w:val="ru-RU"/>
              </w:rPr>
              <w:t xml:space="preserve"> выявление ошибок и принятие системных мер по улучшению работы вместо наказания</w:t>
            </w:r>
          </w:p>
        </w:tc>
      </w:tr>
      <w:tr w:rsidR="00676E47" w:rsidRPr="00FD54A5" w:rsidTr="00676E47">
        <w:tc>
          <w:tcPr>
            <w:tcW w:w="706" w:type="dxa"/>
          </w:tcPr>
          <w:p w:rsidR="00676E47" w:rsidRPr="00D5476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676E47" w:rsidRPr="00D5476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6.1</w:t>
            </w:r>
          </w:p>
        </w:tc>
        <w:tc>
          <w:tcPr>
            <w:tcW w:w="4171" w:type="dxa"/>
            <w:gridSpan w:val="2"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Руководство ежегодно утверждает план финансово-хозяйственной деятельности:</w:t>
            </w:r>
          </w:p>
          <w:p w:rsidR="00676E47" w:rsidRPr="00337870" w:rsidRDefault="00676E47" w:rsidP="00ED48E3">
            <w:pPr>
              <w:numPr>
                <w:ilvl w:val="0"/>
                <w:numId w:val="85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подготовленный финансово-экономическим блоком медицинской организации;</w:t>
            </w:r>
          </w:p>
          <w:p w:rsidR="00676E47" w:rsidRPr="00337870" w:rsidRDefault="00676E47" w:rsidP="00ED48E3">
            <w:pPr>
              <w:numPr>
                <w:ilvl w:val="0"/>
                <w:numId w:val="85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 участием персонала медицинской организации;</w:t>
            </w:r>
          </w:p>
          <w:p w:rsidR="00676E47" w:rsidRPr="00337870" w:rsidRDefault="00676E47" w:rsidP="00ED48E3">
            <w:pPr>
              <w:numPr>
                <w:ilvl w:val="0"/>
                <w:numId w:val="85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основанный на предполагаемых доходах и сметах расходов;   </w:t>
            </w:r>
          </w:p>
          <w:p w:rsidR="00676E47" w:rsidRPr="00337870" w:rsidRDefault="00676E47" w:rsidP="00ED48E3">
            <w:pPr>
              <w:numPr>
                <w:ilvl w:val="0"/>
                <w:numId w:val="85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на основе задач и планируемых мероприятий годового плана.</w:t>
            </w:r>
          </w:p>
        </w:tc>
        <w:tc>
          <w:tcPr>
            <w:tcW w:w="5342" w:type="dxa"/>
          </w:tcPr>
          <w:p w:rsidR="00676E47" w:rsidRPr="00676E47" w:rsidRDefault="00676E47" w:rsidP="00ED2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6.1 </w:t>
            </w:r>
            <w:r w:rsidRPr="00676E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Сотрудники и руководители медицинской организации проходят обучение определениям «культура безопасности», «инцидент», «потенциальная медицинская ошибка», «медицинская ошибка», «экстремальное событие» а также процессу сообщения и расследования инцидентов. **</w:t>
            </w:r>
          </w:p>
        </w:tc>
        <w:tc>
          <w:tcPr>
            <w:tcW w:w="2552" w:type="dxa"/>
            <w:vMerge w:val="restart"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E47" w:rsidRPr="00676E47" w:rsidTr="00676E47">
        <w:tc>
          <w:tcPr>
            <w:tcW w:w="706" w:type="dxa"/>
          </w:tcPr>
          <w:p w:rsidR="00676E47" w:rsidRPr="00D5476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676E47" w:rsidRPr="00D5476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6.2</w:t>
            </w:r>
          </w:p>
        </w:tc>
        <w:tc>
          <w:tcPr>
            <w:tcW w:w="4171" w:type="dxa"/>
            <w:gridSpan w:val="2"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Порядок и процедуры финансовой деятельности медицинской организации документируются и включают следующее:</w:t>
            </w:r>
          </w:p>
          <w:p w:rsidR="00676E47" w:rsidRPr="00337870" w:rsidRDefault="00676E47" w:rsidP="00ED48E3">
            <w:pPr>
              <w:numPr>
                <w:ilvl w:val="0"/>
                <w:numId w:val="86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оперативность выставления счетов и оплаты счетов;   </w:t>
            </w:r>
          </w:p>
          <w:p w:rsidR="00676E47" w:rsidRPr="00337870" w:rsidRDefault="00676E47" w:rsidP="00ED48E3">
            <w:pPr>
              <w:numPr>
                <w:ilvl w:val="0"/>
                <w:numId w:val="86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бухгалтерский учет;</w:t>
            </w:r>
          </w:p>
          <w:p w:rsidR="00676E47" w:rsidRPr="00337870" w:rsidRDefault="00676E47" w:rsidP="00ED48E3">
            <w:pPr>
              <w:numPr>
                <w:ilvl w:val="0"/>
                <w:numId w:val="86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полномочия по закупке и расходованию средств, п</w:t>
            </w:r>
            <w:r>
              <w:rPr>
                <w:rFonts w:ascii="Times New Roman" w:hAnsi="Times New Roman" w:cs="Times New Roman"/>
                <w:lang w:val="ru-RU"/>
              </w:rPr>
              <w:t xml:space="preserve">роцедура передачи полномочий; </w:t>
            </w:r>
          </w:p>
          <w:p w:rsidR="00676E47" w:rsidRPr="00337870" w:rsidRDefault="00676E47" w:rsidP="00ED48E3">
            <w:pPr>
              <w:numPr>
                <w:ilvl w:val="0"/>
                <w:numId w:val="86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страхование; </w:t>
            </w:r>
          </w:p>
          <w:p w:rsidR="00676E47" w:rsidRPr="00337870" w:rsidRDefault="00676E47" w:rsidP="00ED48E3">
            <w:pPr>
              <w:numPr>
                <w:ilvl w:val="0"/>
                <w:numId w:val="86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управление активами.</w:t>
            </w:r>
          </w:p>
        </w:tc>
        <w:tc>
          <w:tcPr>
            <w:tcW w:w="5342" w:type="dxa"/>
          </w:tcPr>
          <w:p w:rsidR="00676E47" w:rsidRPr="00676E47" w:rsidRDefault="00676E47" w:rsidP="00ED23EA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lastRenderedPageBreak/>
              <w:t xml:space="preserve">6.2 </w:t>
            </w:r>
            <w:r w:rsidRPr="00676E4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Медицинская организация обеспечивает страхование профессиональной ответственности медицинских работников с высоким риском судебных исков по вопросам </w:t>
            </w:r>
            <w:r w:rsidRPr="00676E4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lastRenderedPageBreak/>
              <w:t xml:space="preserve">профессиональной ответственности, выполняющие процедуры и операции высокого риска. </w:t>
            </w:r>
            <w:r w:rsidRPr="00676E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**</w:t>
            </w:r>
            <w:r w:rsidRPr="00676E4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2" w:type="dxa"/>
            <w:vMerge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E47" w:rsidRPr="00FD54A5" w:rsidTr="00676E47">
        <w:tc>
          <w:tcPr>
            <w:tcW w:w="706" w:type="dxa"/>
          </w:tcPr>
          <w:p w:rsidR="00676E47" w:rsidRPr="00D5476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676E47" w:rsidRPr="00D5476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6.3</w:t>
            </w:r>
          </w:p>
        </w:tc>
        <w:tc>
          <w:tcPr>
            <w:tcW w:w="4171" w:type="dxa"/>
            <w:gridSpan w:val="2"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Бухгалтерский учет основан на достоверной финансовой информации обо всех источниках доходов и расходов, и обеспечивает своевременные и точные финансовые отчеты для принятия решений.</w:t>
            </w:r>
          </w:p>
        </w:tc>
        <w:tc>
          <w:tcPr>
            <w:tcW w:w="5342" w:type="dxa"/>
          </w:tcPr>
          <w:p w:rsidR="00676E47" w:rsidRPr="00676E47" w:rsidRDefault="00676E47" w:rsidP="00ED2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6.3 </w:t>
            </w:r>
            <w:r w:rsidRPr="00676E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медицинской организации внедрен процесс выявления инцидентов, </w:t>
            </w:r>
            <w:r w:rsidRPr="00676E4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документации в медицинской карте и анализа инцидентов. Для экстремальных инцидентов проводится анализ корневых причин. </w:t>
            </w:r>
          </w:p>
        </w:tc>
        <w:tc>
          <w:tcPr>
            <w:tcW w:w="2552" w:type="dxa"/>
            <w:vMerge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E47" w:rsidRPr="00FD54A5" w:rsidTr="00676E47">
        <w:trPr>
          <w:trHeight w:val="70"/>
        </w:trPr>
        <w:tc>
          <w:tcPr>
            <w:tcW w:w="706" w:type="dxa"/>
          </w:tcPr>
          <w:p w:rsidR="00676E47" w:rsidRPr="00D5476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676E47" w:rsidRPr="00D5476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676E47" w:rsidRPr="0044216D" w:rsidRDefault="00676E47" w:rsidP="00ED2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6.4 </w:t>
            </w:r>
            <w:r w:rsidRPr="00676E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Инциденты выявляются и сообщаются путем заполнения специальной формы, которая может подаваться ответственному лицу в организации или в ящики анонимно. Форма должна содержать сведения о дате, времени, месте инцидента, виде инцидента, степени причиненного пациенту вреда и обстоятельствах. </w:t>
            </w:r>
            <w:r w:rsidRPr="00676E4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Пациент или члены семьи информируются, если с пациентом произошла медицинская ошибка. </w:t>
            </w:r>
            <w:r w:rsidRPr="0044216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52" w:type="dxa"/>
            <w:vMerge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76E47" w:rsidRPr="00981DC0" w:rsidTr="00676E47">
        <w:tc>
          <w:tcPr>
            <w:tcW w:w="706" w:type="dxa"/>
          </w:tcPr>
          <w:p w:rsidR="00676E47" w:rsidRPr="00D5476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676E47" w:rsidRPr="00D5476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6.4</w:t>
            </w:r>
          </w:p>
        </w:tc>
        <w:tc>
          <w:tcPr>
            <w:tcW w:w="4171" w:type="dxa"/>
            <w:gridSpan w:val="2"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Прибыли, убытки и расходы на услуги регулярно отслеживаются в сравнении с бюджетом и предоставляются руководству медицинской организации в виде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ежемесячных финансовых отчетов.</w:t>
            </w:r>
          </w:p>
        </w:tc>
        <w:tc>
          <w:tcPr>
            <w:tcW w:w="5342" w:type="dxa"/>
          </w:tcPr>
          <w:p w:rsidR="00676E47" w:rsidRPr="00676E47" w:rsidRDefault="00676E47" w:rsidP="00ED2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6.5 </w:t>
            </w:r>
            <w:r w:rsidRPr="00676E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Руководством медицинской организации принимаются управленческие решения, направленные на системные, проактивные действия для </w:t>
            </w:r>
            <w:r w:rsidRPr="00676E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повышения качества услуг **</w:t>
            </w:r>
          </w:p>
        </w:tc>
        <w:tc>
          <w:tcPr>
            <w:tcW w:w="2552" w:type="dxa"/>
          </w:tcPr>
          <w:p w:rsidR="00676E47" w:rsidRPr="00337870" w:rsidRDefault="00676E4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6.5</w:t>
            </w:r>
          </w:p>
        </w:tc>
        <w:tc>
          <w:tcPr>
            <w:tcW w:w="4171" w:type="dxa"/>
            <w:gridSpan w:val="2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Существует система внутреннего финансового контроля и аудита.</w:t>
            </w:r>
          </w:p>
        </w:tc>
        <w:tc>
          <w:tcPr>
            <w:tcW w:w="534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6C2E" w:rsidRPr="00337870" w:rsidRDefault="00636C2E" w:rsidP="00B2120F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6.6</w:t>
            </w:r>
          </w:p>
        </w:tc>
        <w:tc>
          <w:tcPr>
            <w:tcW w:w="4171" w:type="dxa"/>
            <w:gridSpan w:val="2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Внешний финансовый аудит проводится в соответствии с НПА.</w:t>
            </w:r>
          </w:p>
        </w:tc>
        <w:tc>
          <w:tcPr>
            <w:tcW w:w="534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6.7</w:t>
            </w:r>
          </w:p>
        </w:tc>
        <w:tc>
          <w:tcPr>
            <w:tcW w:w="4171" w:type="dxa"/>
            <w:gridSpan w:val="2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Медицинские услуги, осуществляемые на платной основе:</w:t>
            </w:r>
          </w:p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) имеется прейскурант цен; </w:t>
            </w:r>
          </w:p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 цены рассчитаны на основе затрат;</w:t>
            </w:r>
          </w:p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 оплата платных услуг проводится в соответствии с законодательством Республики Казахстан.</w:t>
            </w:r>
          </w:p>
        </w:tc>
        <w:tc>
          <w:tcPr>
            <w:tcW w:w="534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6.8</w:t>
            </w:r>
          </w:p>
        </w:tc>
        <w:tc>
          <w:tcPr>
            <w:tcW w:w="4171" w:type="dxa"/>
            <w:gridSpan w:val="2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Список утвержденных платных услуг и их цен доступен населению.</w:t>
            </w:r>
          </w:p>
        </w:tc>
        <w:tc>
          <w:tcPr>
            <w:tcW w:w="534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6.9</w:t>
            </w:r>
          </w:p>
        </w:tc>
        <w:tc>
          <w:tcPr>
            <w:tcW w:w="4171" w:type="dxa"/>
            <w:gridSpan w:val="2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проводит аудит платных услуг для подтверждения, что:</w:t>
            </w:r>
          </w:p>
          <w:p w:rsidR="00636C2E" w:rsidRPr="00337870" w:rsidRDefault="00636C2E" w:rsidP="00ED48E3">
            <w:pPr>
              <w:numPr>
                <w:ilvl w:val="0"/>
                <w:numId w:val="87"/>
              </w:numPr>
              <w:tabs>
                <w:tab w:val="clear" w:pos="720"/>
                <w:tab w:val="num" w:pos="6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 цены соответственные, а расходы и платежи осуществляются надлежащим образом, согласно докуме</w:t>
            </w:r>
            <w:r>
              <w:rPr>
                <w:rFonts w:ascii="Times New Roman" w:hAnsi="Times New Roman" w:cs="Times New Roman"/>
                <w:lang w:val="ru-RU"/>
              </w:rPr>
              <w:t xml:space="preserve">нтально оформленным процессам; </w:t>
            </w:r>
          </w:p>
          <w:p w:rsidR="00636C2E" w:rsidRPr="00337870" w:rsidRDefault="00636C2E" w:rsidP="00ED48E3">
            <w:pPr>
              <w:numPr>
                <w:ilvl w:val="0"/>
                <w:numId w:val="87"/>
              </w:numPr>
              <w:tabs>
                <w:tab w:val="clear" w:pos="720"/>
                <w:tab w:val="num" w:pos="24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средства используются по целевому назначению.</w:t>
            </w:r>
          </w:p>
        </w:tc>
        <w:tc>
          <w:tcPr>
            <w:tcW w:w="534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6.10</w:t>
            </w:r>
          </w:p>
        </w:tc>
        <w:tc>
          <w:tcPr>
            <w:tcW w:w="4171" w:type="dxa"/>
            <w:gridSpan w:val="2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Оплата труда сотрудникам, перечисления в пенсионный фонд и другие обязательные отчисления:</w:t>
            </w:r>
          </w:p>
          <w:p w:rsidR="00636C2E" w:rsidRPr="00337870" w:rsidRDefault="00636C2E" w:rsidP="00ED48E3">
            <w:pPr>
              <w:numPr>
                <w:ilvl w:val="0"/>
                <w:numId w:val="5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осуществляются своевременно;</w:t>
            </w:r>
          </w:p>
          <w:p w:rsidR="00636C2E" w:rsidRPr="00337870" w:rsidRDefault="00636C2E" w:rsidP="00ED48E3">
            <w:pPr>
              <w:numPr>
                <w:ilvl w:val="0"/>
                <w:numId w:val="5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основаны на утвержденной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структуре заработных плат и вознаграждений сотрудникам медицинской организации.</w:t>
            </w:r>
          </w:p>
        </w:tc>
        <w:tc>
          <w:tcPr>
            <w:tcW w:w="534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636C2E" w:rsidRPr="00D5476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6.11</w:t>
            </w:r>
          </w:p>
        </w:tc>
        <w:tc>
          <w:tcPr>
            <w:tcW w:w="4171" w:type="dxa"/>
            <w:gridSpan w:val="2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Отчеты своевременно направляются в налоговые органы и органы государственной статистики.  </w:t>
            </w:r>
          </w:p>
        </w:tc>
        <w:tc>
          <w:tcPr>
            <w:tcW w:w="534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636C2E" w:rsidRPr="00D54760" w:rsidRDefault="00A51A5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  <w:tc>
          <w:tcPr>
            <w:tcW w:w="1978" w:type="dxa"/>
            <w:gridSpan w:val="2"/>
          </w:tcPr>
          <w:p w:rsidR="00636C2E" w:rsidRPr="00D54760" w:rsidRDefault="0005112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Стандарт 7.0</w:t>
            </w:r>
          </w:p>
        </w:tc>
        <w:tc>
          <w:tcPr>
            <w:tcW w:w="5015" w:type="dxa"/>
            <w:gridSpan w:val="3"/>
          </w:tcPr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7.0 </w:t>
            </w:r>
          </w:p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ИНФОРМАЦИОННОЕ УПРАВЛЕНИЕ</w:t>
            </w:r>
          </w:p>
          <w:p w:rsidR="00636C2E" w:rsidRPr="00337870" w:rsidRDefault="00636C2E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Организация систематически управляет и защищает свою информацию в целях удовлетворен</w:t>
            </w:r>
            <w:r w:rsidR="00A51A5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ия информационных потребностей 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и задач.</w:t>
            </w:r>
          </w:p>
        </w:tc>
        <w:tc>
          <w:tcPr>
            <w:tcW w:w="5342" w:type="dxa"/>
          </w:tcPr>
          <w:p w:rsidR="00A51A5D" w:rsidRPr="009F46E8" w:rsidRDefault="00A51A5D" w:rsidP="00A51A5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7.0 УПРАВЛЕНИЕ КАЧЕСТВОМ</w:t>
            </w:r>
          </w:p>
          <w:p w:rsidR="00636C2E" w:rsidRPr="00A51A5D" w:rsidRDefault="00A51A5D" w:rsidP="00A51A5D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 w:rsidRPr="00A51A5D">
              <w:rPr>
                <w:rFonts w:ascii="Times New Roman" w:hAnsi="Times New Roman" w:cs="Times New Roman"/>
                <w:b/>
                <w:lang w:val="ru-RU"/>
              </w:rPr>
              <w:t>В медицинской организации определяется лицо, ответственное за координацию мероприятий по улучшению качества и утверждается документ, определяющий основные направления работы по улучшению качества.</w:t>
            </w:r>
          </w:p>
        </w:tc>
        <w:tc>
          <w:tcPr>
            <w:tcW w:w="2552" w:type="dxa"/>
          </w:tcPr>
          <w:p w:rsidR="00636C2E" w:rsidRPr="00337870" w:rsidRDefault="003A5489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A5489">
              <w:rPr>
                <w:rFonts w:ascii="Times New Roman" w:hAnsi="Times New Roman" w:cs="Times New Roman"/>
                <w:lang w:val="ru-RU"/>
              </w:rPr>
              <w:t>Критерий 5.5</w:t>
            </w:r>
            <w:r w:rsidR="00AD103A">
              <w:rPr>
                <w:rFonts w:ascii="Times New Roman" w:hAnsi="Times New Roman" w:cs="Times New Roman"/>
                <w:lang w:val="ru-RU"/>
              </w:rPr>
              <w:t xml:space="preserve"> (2 версия) </w:t>
            </w:r>
            <w:r w:rsidRPr="003A5489">
              <w:rPr>
                <w:rFonts w:ascii="Times New Roman" w:hAnsi="Times New Roman" w:cs="Times New Roman"/>
                <w:lang w:val="ru-RU"/>
              </w:rPr>
              <w:t>выделен в стандарт 7.0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предлагаемой редакции</w:t>
            </w:r>
            <w:r w:rsidR="00FF5E6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23370">
              <w:rPr>
                <w:rFonts w:ascii="Times New Roman" w:hAnsi="Times New Roman" w:cs="Times New Roman"/>
                <w:lang w:val="ru-RU"/>
              </w:rPr>
              <w:t>для разделения системы управления рисками от управления качеством медицинских услуг</w:t>
            </w:r>
          </w:p>
        </w:tc>
      </w:tr>
      <w:tr w:rsidR="00A96AF8" w:rsidRPr="00981DC0" w:rsidTr="00676E47">
        <w:tc>
          <w:tcPr>
            <w:tcW w:w="706" w:type="dxa"/>
          </w:tcPr>
          <w:p w:rsidR="00C45FE0" w:rsidRPr="00D5476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C45FE0" w:rsidRPr="00D5476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C45FE0" w:rsidRPr="0033787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7.1</w:t>
            </w:r>
          </w:p>
        </w:tc>
        <w:tc>
          <w:tcPr>
            <w:tcW w:w="4171" w:type="dxa"/>
            <w:gridSpan w:val="2"/>
          </w:tcPr>
          <w:p w:rsidR="00C45FE0" w:rsidRPr="0033787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медицинской организации имеется единая автоматизированная информационная система по управлению ее деятельностью, включающая:</w:t>
            </w:r>
          </w:p>
          <w:p w:rsidR="00C45FE0" w:rsidRPr="00337870" w:rsidRDefault="00C45FE0" w:rsidP="00ED48E3">
            <w:pPr>
              <w:numPr>
                <w:ilvl w:val="0"/>
                <w:numId w:val="88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наличие совместимых компьютеров и пакетов прикладных программ, отвечающих нуждам каждого отдела;  </w:t>
            </w:r>
          </w:p>
          <w:p w:rsidR="00C45FE0" w:rsidRPr="00337870" w:rsidRDefault="00C45FE0" w:rsidP="00ED48E3">
            <w:pPr>
              <w:numPr>
                <w:ilvl w:val="0"/>
                <w:numId w:val="88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лицензионное программное обеспечение;</w:t>
            </w:r>
          </w:p>
          <w:p w:rsidR="00C45FE0" w:rsidRPr="00337870" w:rsidRDefault="00C45FE0" w:rsidP="00ED48E3">
            <w:pPr>
              <w:numPr>
                <w:ilvl w:val="0"/>
                <w:numId w:val="88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управление текущими расходами; </w:t>
            </w:r>
          </w:p>
          <w:p w:rsidR="00C45FE0" w:rsidRPr="00337870" w:rsidRDefault="00C45FE0" w:rsidP="00ED48E3">
            <w:pPr>
              <w:numPr>
                <w:ilvl w:val="0"/>
                <w:numId w:val="88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процедуры необходимых обновлений программного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обеспечения;  </w:t>
            </w:r>
          </w:p>
          <w:p w:rsidR="00C45FE0" w:rsidRPr="00337870" w:rsidRDefault="00C45FE0" w:rsidP="00ED48E3">
            <w:pPr>
              <w:numPr>
                <w:ilvl w:val="0"/>
                <w:numId w:val="88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текущее техническое обслуживание; </w:t>
            </w:r>
          </w:p>
          <w:p w:rsidR="00C45FE0" w:rsidRPr="00337870" w:rsidRDefault="00C45FE0" w:rsidP="00ED48E3">
            <w:pPr>
              <w:numPr>
                <w:ilvl w:val="0"/>
                <w:numId w:val="88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обучение персонала.</w:t>
            </w:r>
          </w:p>
        </w:tc>
        <w:tc>
          <w:tcPr>
            <w:tcW w:w="5342" w:type="dxa"/>
          </w:tcPr>
          <w:p w:rsidR="00C45FE0" w:rsidRPr="007D0D37" w:rsidRDefault="00C45FE0" w:rsidP="007D0D3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7.1 </w:t>
            </w:r>
            <w:r w:rsidR="007D0D37" w:rsidRPr="007D0D37">
              <w:rPr>
                <w:rFonts w:ascii="Times New Roman" w:hAnsi="Times New Roman" w:cs="Times New Roman"/>
                <w:lang w:val="ru-RU"/>
              </w:rPr>
              <w:t>Лицо, осуществляющее контроль координации программы по улучшению качества обладает необходимыми навыками и знаниями в области улучшения качества **(смотреть критерий 4.3).</w:t>
            </w:r>
          </w:p>
        </w:tc>
        <w:tc>
          <w:tcPr>
            <w:tcW w:w="2552" w:type="dxa"/>
            <w:vMerge w:val="restart"/>
          </w:tcPr>
          <w:p w:rsidR="00C45FE0" w:rsidRPr="00337870" w:rsidRDefault="00C45FE0" w:rsidP="00F329F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0D10B2" w:rsidTr="00676E47">
        <w:tc>
          <w:tcPr>
            <w:tcW w:w="706" w:type="dxa"/>
          </w:tcPr>
          <w:p w:rsidR="00C45FE0" w:rsidRPr="00D5476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C45FE0" w:rsidRPr="00D5476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C45FE0" w:rsidRPr="0033787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7.2</w:t>
            </w:r>
          </w:p>
        </w:tc>
        <w:tc>
          <w:tcPr>
            <w:tcW w:w="4171" w:type="dxa"/>
            <w:gridSpan w:val="2"/>
          </w:tcPr>
          <w:p w:rsidR="00C45FE0" w:rsidRPr="0033787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обеспечивает конфиденциальность, безопасность и целостность информации путем:</w:t>
            </w:r>
          </w:p>
          <w:p w:rsidR="00C45FE0" w:rsidRPr="00337870" w:rsidRDefault="00C45FE0" w:rsidP="00ED48E3">
            <w:pPr>
              <w:numPr>
                <w:ilvl w:val="0"/>
                <w:numId w:val="89"/>
              </w:numPr>
              <w:tabs>
                <w:tab w:val="clear" w:pos="720"/>
                <w:tab w:val="num" w:pos="6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установки уровней защиты для доступа персонала к  особо важной информации; </w:t>
            </w:r>
          </w:p>
          <w:p w:rsidR="00C45FE0" w:rsidRPr="00337870" w:rsidRDefault="00C45FE0" w:rsidP="00ED48E3">
            <w:pPr>
              <w:numPr>
                <w:ilvl w:val="0"/>
                <w:numId w:val="89"/>
              </w:numPr>
              <w:tabs>
                <w:tab w:val="clear" w:pos="72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обучения персонала о неразглашении частной или личной информации и соблюдения конфиденциальности;   </w:t>
            </w:r>
          </w:p>
          <w:p w:rsidR="00C45FE0" w:rsidRPr="00337870" w:rsidRDefault="00C45FE0" w:rsidP="00ED48E3">
            <w:pPr>
              <w:numPr>
                <w:ilvl w:val="0"/>
                <w:numId w:val="89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ограничения доступа к конфиденциальной информации, в том числе информации о пациенте.  </w:t>
            </w:r>
          </w:p>
        </w:tc>
        <w:tc>
          <w:tcPr>
            <w:tcW w:w="5342" w:type="dxa"/>
          </w:tcPr>
          <w:p w:rsidR="00C45FE0" w:rsidRPr="000D10B2" w:rsidRDefault="00C45FE0" w:rsidP="00FE19EA">
            <w:pPr>
              <w:spacing w:after="0" w:line="240" w:lineRule="auto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7.2 </w:t>
            </w:r>
            <w:r w:rsidRPr="000D10B2">
              <w:rPr>
                <w:rFonts w:ascii="Times New Roman" w:hAnsi="Times New Roman" w:cs="Times New Roman"/>
                <w:iCs/>
                <w:lang w:val="ru-RU"/>
              </w:rPr>
              <w:t xml:space="preserve">Управляющий орган медицинской организации ежегодно утверждает документ (программа или план мероприятий) для </w:t>
            </w:r>
            <w:r w:rsidRPr="000D10B2">
              <w:rPr>
                <w:rFonts w:ascii="Times New Roman" w:hAnsi="Times New Roman" w:cs="Times New Roman"/>
                <w:lang w:val="ru-RU"/>
              </w:rPr>
              <w:t>непрерывного улучшения качества услуг и повышения безопасности пациента с вовлечением всех подразделений организации.</w:t>
            </w:r>
            <w:r w:rsidRPr="000D10B2">
              <w:rPr>
                <w:rFonts w:ascii="Times New Roman" w:hAnsi="Times New Roman" w:cs="Times New Roman"/>
                <w:bCs/>
                <w:lang w:val="ru-RU"/>
              </w:rPr>
              <w:t xml:space="preserve"> *</w:t>
            </w:r>
          </w:p>
        </w:tc>
        <w:tc>
          <w:tcPr>
            <w:tcW w:w="2552" w:type="dxa"/>
            <w:vMerge/>
          </w:tcPr>
          <w:p w:rsidR="00C45FE0" w:rsidRPr="0033787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C45FE0" w:rsidRPr="00D5476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C45FE0" w:rsidRPr="00D5476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C45FE0" w:rsidRPr="0033787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7.3</w:t>
            </w:r>
          </w:p>
        </w:tc>
        <w:tc>
          <w:tcPr>
            <w:tcW w:w="4171" w:type="dxa"/>
            <w:gridSpan w:val="2"/>
          </w:tcPr>
          <w:p w:rsidR="00C45FE0" w:rsidRPr="0033787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Документально оформленные процедуры защиты информации используются персоналом и включают:</w:t>
            </w:r>
          </w:p>
          <w:p w:rsidR="00C45FE0" w:rsidRPr="00337870" w:rsidRDefault="00C45FE0" w:rsidP="00ED48E3">
            <w:pPr>
              <w:numPr>
                <w:ilvl w:val="0"/>
                <w:numId w:val="90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создание резервных копий файлов;</w:t>
            </w:r>
          </w:p>
          <w:p w:rsidR="00C45FE0" w:rsidRPr="00337870" w:rsidRDefault="00C45FE0" w:rsidP="00ED48E3">
            <w:pPr>
              <w:numPr>
                <w:ilvl w:val="0"/>
                <w:numId w:val="90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хранение резервных копий; </w:t>
            </w:r>
          </w:p>
          <w:p w:rsidR="00C45FE0" w:rsidRPr="00337870" w:rsidRDefault="00C45FE0" w:rsidP="00ED48E3">
            <w:pPr>
              <w:numPr>
                <w:ilvl w:val="0"/>
                <w:numId w:val="90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восстановление данных в случае чрезвычайных ситуаций</w:t>
            </w:r>
          </w:p>
        </w:tc>
        <w:tc>
          <w:tcPr>
            <w:tcW w:w="5342" w:type="dxa"/>
          </w:tcPr>
          <w:p w:rsidR="00ED23EA" w:rsidRPr="00ED23EA" w:rsidRDefault="00C45FE0" w:rsidP="00ED23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7.3 </w:t>
            </w:r>
            <w:r w:rsidR="00ED23EA" w:rsidRPr="00ED23EA">
              <w:rPr>
                <w:rFonts w:ascii="Times New Roman" w:hAnsi="Times New Roman" w:cs="Times New Roman"/>
                <w:lang w:val="ru-RU"/>
              </w:rPr>
              <w:t xml:space="preserve">В документе для непрерывного улучшения качества услуг прописывается определение термина «экстремальное событие», что включает, но не ограничивается следующим: </w:t>
            </w:r>
          </w:p>
          <w:p w:rsidR="00ED23EA" w:rsidRPr="00ED23EA" w:rsidRDefault="00ED23EA" w:rsidP="00ED23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1) </w:t>
            </w:r>
            <w:r w:rsidRPr="00ED23EA">
              <w:rPr>
                <w:rFonts w:ascii="Times New Roman" w:hAnsi="Times New Roman" w:cs="Times New Roman"/>
                <w:lang w:val="ru-RU"/>
              </w:rPr>
              <w:t xml:space="preserve">случай смерти, не связанной с естественным течением заболевания; </w:t>
            </w:r>
          </w:p>
          <w:p w:rsidR="00ED23EA" w:rsidRPr="00ED23EA" w:rsidRDefault="00ED23EA" w:rsidP="00ED23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2) </w:t>
            </w:r>
            <w:r w:rsidRPr="00ED23EA">
              <w:rPr>
                <w:rFonts w:ascii="Times New Roman" w:hAnsi="Times New Roman" w:cs="Times New Roman"/>
                <w:lang w:val="ru-RU"/>
              </w:rPr>
              <w:t>процедура или операция, проведенная «не тому пациенту», «не на том месте» или «не та процедура»;</w:t>
            </w:r>
          </w:p>
          <w:p w:rsidR="00ED23EA" w:rsidRPr="00ED23EA" w:rsidRDefault="00ED23EA" w:rsidP="00ED23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3) </w:t>
            </w:r>
            <w:r w:rsidRPr="00ED23EA">
              <w:rPr>
                <w:rFonts w:ascii="Times New Roman" w:hAnsi="Times New Roman" w:cs="Times New Roman"/>
                <w:lang w:val="ru-RU"/>
              </w:rPr>
              <w:t xml:space="preserve">значительные побочные эффекты или реакция </w:t>
            </w:r>
            <w:r w:rsidRPr="00ED23EA">
              <w:rPr>
                <w:rFonts w:ascii="Times New Roman" w:hAnsi="Times New Roman" w:cs="Times New Roman"/>
                <w:lang w:val="ru-RU"/>
              </w:rPr>
              <w:lastRenderedPageBreak/>
              <w:t>на анестезию или седацию;</w:t>
            </w:r>
          </w:p>
          <w:p w:rsidR="00ED23EA" w:rsidRPr="00ED23EA" w:rsidRDefault="00ED23EA" w:rsidP="00ED23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4) </w:t>
            </w:r>
            <w:r w:rsidRPr="00ED23EA">
              <w:rPr>
                <w:rFonts w:ascii="Times New Roman" w:hAnsi="Times New Roman" w:cs="Times New Roman"/>
                <w:lang w:val="ru-RU"/>
              </w:rPr>
              <w:t>значительные побочные эффекты на лекарственные средства;</w:t>
            </w:r>
          </w:p>
          <w:p w:rsidR="00C45FE0" w:rsidRPr="000D10B2" w:rsidRDefault="00ED23EA" w:rsidP="00ED23EA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5) </w:t>
            </w:r>
            <w:r w:rsidRPr="00ED23EA">
              <w:rPr>
                <w:rFonts w:ascii="Times New Roman" w:hAnsi="Times New Roman" w:cs="Times New Roman"/>
                <w:lang w:val="ru-RU"/>
              </w:rPr>
              <w:t>инцидент с нанесением вреда пациенту и иные события, определенные организацией.</w:t>
            </w:r>
          </w:p>
        </w:tc>
        <w:tc>
          <w:tcPr>
            <w:tcW w:w="2552" w:type="dxa"/>
            <w:vMerge/>
          </w:tcPr>
          <w:p w:rsidR="00C45FE0" w:rsidRPr="0033787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C45FE0" w:rsidRPr="00D5476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C45FE0" w:rsidRPr="00D5476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C45FE0" w:rsidRPr="0033787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7.4</w:t>
            </w:r>
          </w:p>
        </w:tc>
        <w:tc>
          <w:tcPr>
            <w:tcW w:w="4171" w:type="dxa"/>
            <w:gridSpan w:val="2"/>
          </w:tcPr>
          <w:p w:rsidR="00C45FE0" w:rsidRPr="0033787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клиники имеет доступ к надежным Интернет-ресурсам и телекоммуникационным технологиям для выполнения своих профессиональных обязанностей.</w:t>
            </w:r>
          </w:p>
        </w:tc>
        <w:tc>
          <w:tcPr>
            <w:tcW w:w="5342" w:type="dxa"/>
          </w:tcPr>
          <w:p w:rsidR="00ED23EA" w:rsidRPr="00ED23EA" w:rsidRDefault="00C45FE0" w:rsidP="00ED23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7.4 </w:t>
            </w:r>
            <w:r w:rsidR="00ED23EA" w:rsidRPr="00ED23EA">
              <w:rPr>
                <w:rFonts w:ascii="Times New Roman" w:hAnsi="Times New Roman" w:cs="Times New Roman"/>
                <w:lang w:val="ru-RU"/>
              </w:rPr>
              <w:t>Экстремальное событие подлежит расследованию в течение 45 дней с момента происшествия или выявления и сообщается ответственным сотрудником:</w:t>
            </w:r>
          </w:p>
          <w:p w:rsidR="00ED23EA" w:rsidRPr="00ED23EA" w:rsidRDefault="00ED23EA" w:rsidP="00ED23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23EA">
              <w:rPr>
                <w:rFonts w:ascii="Times New Roman" w:hAnsi="Times New Roman" w:cs="Times New Roman"/>
                <w:lang w:val="ru-RU"/>
              </w:rPr>
              <w:t>1)</w:t>
            </w:r>
            <w:r w:rsidRPr="00ED23EA">
              <w:rPr>
                <w:rFonts w:ascii="Times New Roman" w:hAnsi="Times New Roman" w:cs="Times New Roman"/>
                <w:lang w:val="ru-RU"/>
              </w:rPr>
              <w:tab/>
              <w:t>Управляющему органу медицинской организации в составе квартального отчета с указанием принятых мер;</w:t>
            </w:r>
          </w:p>
          <w:p w:rsidR="00C45FE0" w:rsidRPr="000D10B2" w:rsidRDefault="00ED23EA" w:rsidP="00ED23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23EA">
              <w:rPr>
                <w:rFonts w:ascii="Times New Roman" w:hAnsi="Times New Roman" w:cs="Times New Roman"/>
                <w:lang w:val="ru-RU"/>
              </w:rPr>
              <w:t>2)</w:t>
            </w:r>
            <w:r w:rsidRPr="00ED23EA">
              <w:rPr>
                <w:rFonts w:ascii="Times New Roman" w:hAnsi="Times New Roman" w:cs="Times New Roman"/>
                <w:lang w:val="ru-RU"/>
              </w:rPr>
              <w:tab/>
              <w:t>пациентам для информирования (смотреть критерий 1.4) **</w:t>
            </w:r>
          </w:p>
        </w:tc>
        <w:tc>
          <w:tcPr>
            <w:tcW w:w="2552" w:type="dxa"/>
            <w:vMerge/>
          </w:tcPr>
          <w:p w:rsidR="00C45FE0" w:rsidRPr="0033787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C45FE0" w:rsidRPr="00D5476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C45FE0" w:rsidRPr="00D5476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C45FE0" w:rsidRPr="0033787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7.5</w:t>
            </w:r>
          </w:p>
        </w:tc>
        <w:tc>
          <w:tcPr>
            <w:tcW w:w="4171" w:type="dxa"/>
            <w:gridSpan w:val="2"/>
          </w:tcPr>
          <w:p w:rsidR="00C45FE0" w:rsidRPr="0033787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может получить информацию о достижениях и передовых технологиях в здравоохранении посредством:</w:t>
            </w:r>
          </w:p>
          <w:p w:rsidR="00C45FE0" w:rsidRPr="00337870" w:rsidRDefault="00C45FE0" w:rsidP="00ED48E3">
            <w:pPr>
              <w:numPr>
                <w:ilvl w:val="0"/>
                <w:numId w:val="91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предоставления актуальной медицинской информации, руководств по эксплуатации медицинского оборудования, базы по  лекарственным препаратам в библиотеке или другом доступном месте;</w:t>
            </w:r>
          </w:p>
          <w:p w:rsidR="00C45FE0" w:rsidRPr="00337870" w:rsidRDefault="00C45FE0" w:rsidP="00ED48E3">
            <w:pPr>
              <w:numPr>
                <w:ilvl w:val="0"/>
                <w:numId w:val="91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участия в профессиональных конференциях, семинарах и учебных программах.</w:t>
            </w:r>
          </w:p>
        </w:tc>
        <w:tc>
          <w:tcPr>
            <w:tcW w:w="5342" w:type="dxa"/>
          </w:tcPr>
          <w:p w:rsidR="00C45FE0" w:rsidRPr="000D10B2" w:rsidRDefault="00C45FE0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7.5 </w:t>
            </w:r>
            <w:r w:rsidR="00ED23EA" w:rsidRPr="00ED23EA">
              <w:rPr>
                <w:rFonts w:ascii="Times New Roman" w:hAnsi="Times New Roman" w:cs="Times New Roman"/>
                <w:lang w:val="ru-RU"/>
              </w:rPr>
              <w:t>Сотрудники медицинской организации обучаются методам (инструментам) улучшения качества и надлежащему использованию данных (смотреть критерий 19.3).</w:t>
            </w:r>
          </w:p>
        </w:tc>
        <w:tc>
          <w:tcPr>
            <w:tcW w:w="2552" w:type="dxa"/>
            <w:vMerge/>
          </w:tcPr>
          <w:p w:rsidR="00C45FE0" w:rsidRPr="00337870" w:rsidRDefault="00C45FE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0D10B2" w:rsidRPr="00D5476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0D10B2" w:rsidRPr="00D5476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7.6</w:t>
            </w:r>
          </w:p>
        </w:tc>
        <w:tc>
          <w:tcPr>
            <w:tcW w:w="4171" w:type="dxa"/>
            <w:gridSpan w:val="2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Медицинская организация использует стандартный процесс управления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документацией, соответствующий требованиям законодательства РК и включающий следующее:</w:t>
            </w:r>
          </w:p>
          <w:p w:rsidR="000D10B2" w:rsidRPr="00337870" w:rsidRDefault="000D10B2" w:rsidP="00ED48E3">
            <w:pPr>
              <w:numPr>
                <w:ilvl w:val="0"/>
                <w:numId w:val="92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утвержденную номенклатуру дел с указанием сроков хранения;</w:t>
            </w:r>
          </w:p>
          <w:p w:rsidR="000D10B2" w:rsidRPr="00337870" w:rsidRDefault="000D10B2" w:rsidP="00ED48E3">
            <w:pPr>
              <w:numPr>
                <w:ilvl w:val="0"/>
                <w:numId w:val="92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файлы/папки во всех отделениях сводятся в единую номенклатуру; </w:t>
            </w:r>
          </w:p>
          <w:p w:rsidR="000D10B2" w:rsidRPr="00337870" w:rsidRDefault="000D10B2" w:rsidP="00ED48E3">
            <w:pPr>
              <w:numPr>
                <w:ilvl w:val="0"/>
                <w:numId w:val="92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документы хранятся в папках в соответствии с номенклатурой дел.</w:t>
            </w:r>
          </w:p>
        </w:tc>
        <w:tc>
          <w:tcPr>
            <w:tcW w:w="5342" w:type="dxa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0D10B2" w:rsidRPr="00D5476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0D10B2" w:rsidRPr="00D5476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7.7</w:t>
            </w:r>
          </w:p>
        </w:tc>
        <w:tc>
          <w:tcPr>
            <w:tcW w:w="4171" w:type="dxa"/>
            <w:gridSpan w:val="2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Внутренние документы, регулирующие деятельность организации:</w:t>
            </w:r>
          </w:p>
          <w:p w:rsidR="000D10B2" w:rsidRPr="00337870" w:rsidRDefault="000D10B2" w:rsidP="00ED48E3">
            <w:pPr>
              <w:numPr>
                <w:ilvl w:val="0"/>
                <w:numId w:val="93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утверждены и подписаны ответственным лицом;</w:t>
            </w:r>
          </w:p>
          <w:p w:rsidR="000D10B2" w:rsidRPr="00337870" w:rsidRDefault="000D10B2" w:rsidP="00ED48E3">
            <w:pPr>
              <w:numPr>
                <w:ilvl w:val="0"/>
                <w:numId w:val="93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имеют дату ввода и сроки действия; </w:t>
            </w:r>
          </w:p>
          <w:p w:rsidR="000D10B2" w:rsidRPr="00337870" w:rsidRDefault="000D10B2" w:rsidP="00ED48E3">
            <w:pPr>
              <w:numPr>
                <w:ilvl w:val="0"/>
                <w:numId w:val="93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обновляются по потребности;</w:t>
            </w:r>
          </w:p>
          <w:p w:rsidR="000D10B2" w:rsidRPr="00337870" w:rsidRDefault="000D10B2" w:rsidP="00ED48E3">
            <w:pPr>
              <w:numPr>
                <w:ilvl w:val="0"/>
                <w:numId w:val="93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контролируются на своевременность выполнения ответственными лицами. </w:t>
            </w:r>
          </w:p>
        </w:tc>
        <w:tc>
          <w:tcPr>
            <w:tcW w:w="5342" w:type="dxa"/>
          </w:tcPr>
          <w:p w:rsidR="000D10B2" w:rsidRPr="00337870" w:rsidRDefault="000D10B2" w:rsidP="00EC6E6B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spacing w:val="-3"/>
                <w:lang w:val="ru-RU" w:eastAsia="ru-RU"/>
              </w:rPr>
            </w:pPr>
          </w:p>
        </w:tc>
        <w:tc>
          <w:tcPr>
            <w:tcW w:w="2552" w:type="dxa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0D10B2" w:rsidRPr="00D5476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0D10B2" w:rsidRPr="00D5476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7.8</w:t>
            </w:r>
          </w:p>
        </w:tc>
        <w:tc>
          <w:tcPr>
            <w:tcW w:w="4171" w:type="dxa"/>
            <w:gridSpan w:val="2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Медицинские записи о пациентах: </w:t>
            </w:r>
          </w:p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1) защищены от потери, уничтожения, искажения и неправомочного доступа или использования; </w:t>
            </w:r>
          </w:p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 доступны только уполномоченному персоналу;</w:t>
            </w:r>
          </w:p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 удобны для доступа, но с соблюдением конфиденциальности;</w:t>
            </w:r>
          </w:p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4) не должны выноситься из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помещения без специального разрешения.</w:t>
            </w:r>
          </w:p>
        </w:tc>
        <w:tc>
          <w:tcPr>
            <w:tcW w:w="5342" w:type="dxa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0D10B2" w:rsidRPr="00D5476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0D10B2" w:rsidRPr="00D5476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7.9</w:t>
            </w:r>
          </w:p>
        </w:tc>
        <w:tc>
          <w:tcPr>
            <w:tcW w:w="4171" w:type="dxa"/>
            <w:gridSpan w:val="2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документация архивируется:</w:t>
            </w:r>
          </w:p>
          <w:p w:rsidR="000D10B2" w:rsidRPr="00337870" w:rsidRDefault="000D10B2" w:rsidP="00ED48E3">
            <w:pPr>
              <w:numPr>
                <w:ilvl w:val="0"/>
                <w:numId w:val="94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соответствии с документированной процедурой по архивированию документов, их передаче в архив и правилами получения документов из архива;</w:t>
            </w:r>
          </w:p>
          <w:p w:rsidR="000D10B2" w:rsidRPr="00337870" w:rsidRDefault="000D10B2" w:rsidP="00ED48E3">
            <w:pPr>
              <w:numPr>
                <w:ilvl w:val="0"/>
                <w:numId w:val="94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под руководством ответственного лица;</w:t>
            </w:r>
          </w:p>
          <w:p w:rsidR="000D10B2" w:rsidRPr="00337870" w:rsidRDefault="000D10B2" w:rsidP="00ED48E3">
            <w:pPr>
              <w:numPr>
                <w:ilvl w:val="0"/>
                <w:numId w:val="94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помещение архива находится в защищенном от доступа посторонних лиц  месте и оборудовано стеллажами (шкафами);</w:t>
            </w:r>
          </w:p>
          <w:p w:rsidR="000D10B2" w:rsidRPr="00337870" w:rsidRDefault="000D10B2" w:rsidP="00ED48E3">
            <w:pPr>
              <w:numPr>
                <w:ilvl w:val="0"/>
                <w:numId w:val="94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 выписки из амбулаторных карт предоставляются только определенным лицам по запросу.</w:t>
            </w:r>
          </w:p>
        </w:tc>
        <w:tc>
          <w:tcPr>
            <w:tcW w:w="5342" w:type="dxa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0D10B2" w:rsidRPr="00337870" w:rsidRDefault="000D10B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B70E83" w:rsidRPr="00D5476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8</w:t>
            </w:r>
          </w:p>
        </w:tc>
        <w:tc>
          <w:tcPr>
            <w:tcW w:w="1978" w:type="dxa"/>
            <w:gridSpan w:val="2"/>
          </w:tcPr>
          <w:p w:rsidR="00B70E83" w:rsidRPr="00D5476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Стандарт 8.0</w:t>
            </w:r>
          </w:p>
        </w:tc>
        <w:tc>
          <w:tcPr>
            <w:tcW w:w="5015" w:type="dxa"/>
            <w:gridSpan w:val="3"/>
          </w:tcPr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8.0 УПРАВЛЕНИЕ ЧЕЛОВЕЧЕСКИМИ РЕСУРСАМИ</w:t>
            </w:r>
          </w:p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Эффективное планирование и управление человеческими ресурсами повышает производительность труда персонала и является инструментом в достижении медицинской организацией поставленных целей и задач.</w:t>
            </w:r>
          </w:p>
        </w:tc>
        <w:tc>
          <w:tcPr>
            <w:tcW w:w="5342" w:type="dxa"/>
          </w:tcPr>
          <w:p w:rsidR="00B70E83" w:rsidRPr="009F46E8" w:rsidRDefault="00B70E83" w:rsidP="000D10B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8.0 НЕПРЕРЫВНОЕ ПОВЫШЕНИЕ КАЧЕСТВА</w:t>
            </w:r>
          </w:p>
          <w:p w:rsidR="00B70E83" w:rsidRPr="000D10B2" w:rsidRDefault="00B70E83" w:rsidP="000D10B2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10B2">
              <w:rPr>
                <w:rFonts w:ascii="Times New Roman" w:hAnsi="Times New Roman" w:cs="Times New Roman"/>
                <w:b/>
                <w:lang w:val="ru-RU"/>
              </w:rPr>
              <w:t>В медицинской организации внедряется программа непрерывного улучшения качества услуг и безопасности пациента.</w:t>
            </w:r>
          </w:p>
        </w:tc>
        <w:tc>
          <w:tcPr>
            <w:tcW w:w="2552" w:type="dxa"/>
            <w:vMerge w:val="restart"/>
          </w:tcPr>
          <w:p w:rsidR="00B70E83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037D81">
              <w:rPr>
                <w:rFonts w:ascii="Times New Roman" w:hAnsi="Times New Roman" w:cs="Times New Roman"/>
                <w:lang w:val="ru-RU"/>
              </w:rPr>
              <w:t>Выделен в отдельный стандарт</w:t>
            </w:r>
            <w:r w:rsidR="005A764F">
              <w:rPr>
                <w:rFonts w:ascii="Times New Roman" w:hAnsi="Times New Roman" w:cs="Times New Roman"/>
                <w:lang w:val="ru-RU"/>
              </w:rPr>
              <w:t xml:space="preserve"> в связи с приоритетностью </w:t>
            </w:r>
          </w:p>
          <w:p w:rsidR="009A264F" w:rsidRDefault="005A764F" w:rsidP="009A264F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повышения качества медицинских услуг</w:t>
            </w:r>
            <w:r w:rsidR="009A264F">
              <w:rPr>
                <w:rFonts w:ascii="Times New Roman" w:hAnsi="Times New Roman" w:cs="Times New Roman"/>
                <w:bCs/>
                <w:lang w:val="ru-RU"/>
              </w:rPr>
              <w:t xml:space="preserve"> и безопасности пациента</w:t>
            </w:r>
          </w:p>
          <w:p w:rsidR="009A264F" w:rsidRDefault="009A264F" w:rsidP="009A264F">
            <w:pPr>
              <w:spacing w:before="0" w:after="0" w:line="240" w:lineRule="auto"/>
              <w:jc w:val="center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B70E83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543432" w:rsidRDefault="0054343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543432" w:rsidRDefault="0054343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543432" w:rsidRDefault="00543432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96AF8" w:rsidRPr="00ED23EA" w:rsidTr="00676E47">
        <w:tc>
          <w:tcPr>
            <w:tcW w:w="706" w:type="dxa"/>
          </w:tcPr>
          <w:p w:rsidR="00B70E83" w:rsidRPr="00D5476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B70E83" w:rsidRPr="00D5476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8.1</w:t>
            </w:r>
          </w:p>
        </w:tc>
        <w:tc>
          <w:tcPr>
            <w:tcW w:w="4171" w:type="dxa"/>
            <w:gridSpan w:val="2"/>
          </w:tcPr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медицинской организации используется документированный процесс для определения:</w:t>
            </w:r>
          </w:p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1) уровня укомплектованности персонала, необходимого для выполнения планируемых объемов услуг и работ;</w:t>
            </w:r>
          </w:p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 уровня требуемого стажа и опыта;</w:t>
            </w:r>
          </w:p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 наиболее эффективной и рациональной структуры профилей и должностей персонала.</w:t>
            </w:r>
          </w:p>
        </w:tc>
        <w:tc>
          <w:tcPr>
            <w:tcW w:w="5342" w:type="dxa"/>
          </w:tcPr>
          <w:p w:rsidR="00B70E83" w:rsidRPr="00E55BEB" w:rsidRDefault="00B70E83" w:rsidP="00BA5425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8.1 </w:t>
            </w:r>
            <w:r w:rsidR="00BA5425">
              <w:rPr>
                <w:rFonts w:ascii="Times New Roman" w:hAnsi="Times New Roman" w:cs="Times New Roman"/>
                <w:lang w:val="ru-RU"/>
              </w:rPr>
              <w:tab/>
            </w:r>
            <w:r w:rsidR="00BA5425" w:rsidRPr="00BA5425">
              <w:rPr>
                <w:rFonts w:ascii="Times New Roman" w:hAnsi="Times New Roman" w:cs="Times New Roman"/>
                <w:lang w:val="ru-RU"/>
              </w:rPr>
              <w:t xml:space="preserve">Руководство ежегодно участвует в определении приоритетных индикаторов для </w:t>
            </w:r>
            <w:r w:rsidR="00BA5425" w:rsidRPr="00BA5425">
              <w:rPr>
                <w:rFonts w:ascii="Times New Roman" w:hAnsi="Times New Roman" w:cs="Times New Roman"/>
                <w:lang w:val="ru-RU"/>
              </w:rPr>
              <w:lastRenderedPageBreak/>
              <w:t xml:space="preserve">организации в целом и для отдельных служб, которые включаются </w:t>
            </w:r>
            <w:r w:rsidR="00ED23EA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BA5425" w:rsidRPr="00BA5425">
              <w:rPr>
                <w:rFonts w:ascii="Times New Roman" w:hAnsi="Times New Roman" w:cs="Times New Roman"/>
                <w:lang w:val="ru-RU"/>
              </w:rPr>
              <w:t xml:space="preserve">квартальные отчеты медицинской организации об основной деятельности (смотреть критерии 1.4 и 2.4).  </w:t>
            </w:r>
            <w:r w:rsidR="00BA5425" w:rsidRPr="00ED23EA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2552" w:type="dxa"/>
            <w:vMerge/>
          </w:tcPr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E53B59" w:rsidTr="00676E47">
        <w:tc>
          <w:tcPr>
            <w:tcW w:w="706" w:type="dxa"/>
          </w:tcPr>
          <w:p w:rsidR="00B70E83" w:rsidRPr="00D5476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B70E83" w:rsidRPr="00D5476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8.2</w:t>
            </w:r>
          </w:p>
        </w:tc>
        <w:tc>
          <w:tcPr>
            <w:tcW w:w="4171" w:type="dxa"/>
            <w:gridSpan w:val="2"/>
          </w:tcPr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разрабатывает и использует политику и процедуры по управлению штатом, включающую назначение, отбор, обучение, оценку, поощрение, сохранение и привлечение компетентного штата в целях выполнения поставленных задач по оказанию медицинских услуг.</w:t>
            </w:r>
          </w:p>
        </w:tc>
        <w:tc>
          <w:tcPr>
            <w:tcW w:w="5342" w:type="dxa"/>
            <w:vMerge w:val="restart"/>
          </w:tcPr>
          <w:p w:rsidR="00B70E83" w:rsidRPr="00E55BEB" w:rsidRDefault="00B70E83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8.2 </w:t>
            </w:r>
            <w:r w:rsidRPr="00E55BEB">
              <w:rPr>
                <w:rFonts w:ascii="Times New Roman" w:hAnsi="Times New Roman" w:cs="Times New Roman"/>
                <w:lang w:val="ru-RU"/>
              </w:rPr>
              <w:t xml:space="preserve">Для каждой клинической службы определяются индикаторы </w:t>
            </w:r>
            <w:r w:rsidRPr="00B56001">
              <w:rPr>
                <w:rFonts w:ascii="Times New Roman" w:hAnsi="Times New Roman" w:cs="Times New Roman"/>
              </w:rPr>
              <w:t>c</w:t>
            </w:r>
            <w:r w:rsidRPr="00E55BEB">
              <w:rPr>
                <w:rFonts w:ascii="Times New Roman" w:hAnsi="Times New Roman" w:cs="Times New Roman"/>
                <w:lang w:val="ru-RU"/>
              </w:rPr>
              <w:t xml:space="preserve"> формулой расчета (определенным числителем и знаменателем, если применимо), с желаемым пороговым значением; проводится сбор данных и анализ индикаторов.  **</w:t>
            </w:r>
          </w:p>
          <w:p w:rsidR="00ED23EA" w:rsidRPr="00ED23EA" w:rsidRDefault="00B70E83" w:rsidP="00ED23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8.3 </w:t>
            </w:r>
            <w:r w:rsidR="00ED23EA" w:rsidRPr="00ED23EA">
              <w:rPr>
                <w:rFonts w:ascii="Times New Roman" w:hAnsi="Times New Roman" w:cs="Times New Roman"/>
                <w:lang w:val="ru-RU"/>
              </w:rPr>
              <w:t>Проводится аудит медицинских карт в соответствии с требованиями законодательных актов Республики Казахстан ***, внутренних политик и процедур медицинской организации.</w:t>
            </w:r>
          </w:p>
          <w:p w:rsidR="00B70E83" w:rsidRPr="00E55BEB" w:rsidRDefault="00ED23EA" w:rsidP="00ED23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23EA">
              <w:rPr>
                <w:rFonts w:ascii="Times New Roman" w:hAnsi="Times New Roman" w:cs="Times New Roman"/>
                <w:lang w:val="ru-RU"/>
              </w:rPr>
              <w:t>Результаты аудита применяются для улучшения деятельности медицинской организации. *</w:t>
            </w:r>
          </w:p>
        </w:tc>
        <w:tc>
          <w:tcPr>
            <w:tcW w:w="2552" w:type="dxa"/>
            <w:vMerge/>
          </w:tcPr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B70E83" w:rsidRPr="00D5476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B70E83" w:rsidRPr="00D5476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8.3</w:t>
            </w:r>
          </w:p>
        </w:tc>
        <w:tc>
          <w:tcPr>
            <w:tcW w:w="4171" w:type="dxa"/>
            <w:gridSpan w:val="2"/>
          </w:tcPr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Доступность специалистов и структура профессиональных навыков персонала:</w:t>
            </w:r>
          </w:p>
          <w:p w:rsidR="00B70E83" w:rsidRPr="00337870" w:rsidRDefault="00B70E83" w:rsidP="00ED48E3">
            <w:pPr>
              <w:numPr>
                <w:ilvl w:val="0"/>
                <w:numId w:val="95"/>
              </w:numPr>
              <w:tabs>
                <w:tab w:val="clear" w:pos="720"/>
                <w:tab w:val="num" w:pos="42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соответствуют функциям каждого подразделения; </w:t>
            </w:r>
          </w:p>
          <w:p w:rsidR="00B70E83" w:rsidRPr="00337870" w:rsidRDefault="00B70E83" w:rsidP="00ED48E3">
            <w:pPr>
              <w:numPr>
                <w:ilvl w:val="0"/>
                <w:numId w:val="95"/>
              </w:numPr>
              <w:tabs>
                <w:tab w:val="clear" w:pos="720"/>
                <w:tab w:val="num" w:pos="245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пересматриваются ежегодно при планировании или по потребности.</w:t>
            </w:r>
          </w:p>
        </w:tc>
        <w:tc>
          <w:tcPr>
            <w:tcW w:w="5342" w:type="dxa"/>
            <w:vMerge/>
          </w:tcPr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E53B59" w:rsidTr="00676E47">
        <w:tc>
          <w:tcPr>
            <w:tcW w:w="706" w:type="dxa"/>
          </w:tcPr>
          <w:p w:rsidR="00B70E83" w:rsidRPr="00D5476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B70E83" w:rsidRPr="00D5476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8.4</w:t>
            </w:r>
          </w:p>
        </w:tc>
        <w:tc>
          <w:tcPr>
            <w:tcW w:w="4171" w:type="dxa"/>
            <w:gridSpan w:val="2"/>
          </w:tcPr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На все штатные должности разработаны должностные инструкции, которые утверждены руководством медицинской организации. Должностные инструкции доступны каждому сотруднику и включают:</w:t>
            </w:r>
          </w:p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1) квалификацию, навыки, подготовку, опыт работы, требуемые для занятия штатной должности;</w:t>
            </w:r>
          </w:p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2) функциональные обязанности; </w:t>
            </w:r>
          </w:p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 подотчетность;</w:t>
            </w:r>
          </w:p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4) сроки пересмотра.</w:t>
            </w:r>
          </w:p>
        </w:tc>
        <w:tc>
          <w:tcPr>
            <w:tcW w:w="5342" w:type="dxa"/>
          </w:tcPr>
          <w:p w:rsidR="00ED23EA" w:rsidRPr="00ED23EA" w:rsidRDefault="00B70E83" w:rsidP="00ED23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8.4 </w:t>
            </w:r>
            <w:r w:rsidR="00ED23EA" w:rsidRPr="00ED23EA">
              <w:rPr>
                <w:rFonts w:ascii="Times New Roman" w:hAnsi="Times New Roman" w:cs="Times New Roman"/>
                <w:lang w:val="ru-RU"/>
              </w:rPr>
              <w:t>Проводится анкетирование удовлетворенности пациентов   в соответствии с законодательными актами Республики Казахстан *** и внутренними политиками, процедурами, утвержденными руководством медицинской организации.</w:t>
            </w:r>
          </w:p>
          <w:p w:rsidR="00B70E83" w:rsidRPr="00E55BEB" w:rsidRDefault="00ED23EA" w:rsidP="00ED23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23EA">
              <w:rPr>
                <w:rFonts w:ascii="Times New Roman" w:hAnsi="Times New Roman" w:cs="Times New Roman"/>
                <w:lang w:val="ru-RU"/>
              </w:rPr>
              <w:lastRenderedPageBreak/>
              <w:t>Результаты анкетирования применяются для улучшения деятельности. *</w:t>
            </w:r>
          </w:p>
        </w:tc>
        <w:tc>
          <w:tcPr>
            <w:tcW w:w="2552" w:type="dxa"/>
            <w:vMerge/>
          </w:tcPr>
          <w:p w:rsidR="00B70E83" w:rsidRPr="00337870" w:rsidRDefault="00B70E8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E55BEB" w:rsidRPr="00E55BEB" w:rsidRDefault="00E55BEB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8.5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Назначение/прием на должность производится: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1) 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 xml:space="preserve">подписанием контракта между работником и организацией; 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 xml:space="preserve">в соответствии с требованиями, изложенными в должностной инструкции; 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>в соответствии с трудовым законодательством и обеспечением равных возможностей трудоустройства.</w:t>
            </w:r>
          </w:p>
        </w:tc>
        <w:tc>
          <w:tcPr>
            <w:tcW w:w="5342" w:type="dxa"/>
          </w:tcPr>
          <w:p w:rsidR="00E55BEB" w:rsidRPr="00337870" w:rsidRDefault="00981DC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8.5 </w:t>
            </w:r>
            <w:r w:rsidRPr="00E55BEB">
              <w:rPr>
                <w:rFonts w:ascii="Times New Roman" w:hAnsi="Times New Roman" w:cs="Times New Roman"/>
                <w:lang w:val="ru-RU"/>
              </w:rPr>
              <w:t>Проводится обзор клинических случаев и результаты обсуждаются в группах или в работе соответствующих комиссий и применяются для улучшения деятельности.</w:t>
            </w: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rPr>
          <w:trHeight w:val="425"/>
        </w:trPr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8.6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 назначения/приема специалиста, допущенного к клинической практике медицинская организация: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1) проводит оценку его клинических знаний и навыков;  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 проводит проверку предоставленной первичной докуме</w:t>
            </w:r>
            <w:r w:rsidR="00D029EB">
              <w:rPr>
                <w:rFonts w:ascii="Times New Roman" w:hAnsi="Times New Roman" w:cs="Times New Roman"/>
                <w:lang w:val="ru-RU"/>
              </w:rPr>
              <w:t xml:space="preserve">нтации (дипломы, сертификаты); </w:t>
            </w:r>
          </w:p>
          <w:p w:rsidR="00E55BEB" w:rsidRPr="00337870" w:rsidRDefault="00D029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3) </w:t>
            </w:r>
            <w:r w:rsidR="00E55BEB" w:rsidRPr="00337870">
              <w:rPr>
                <w:rFonts w:ascii="Times New Roman" w:hAnsi="Times New Roman" w:cs="Times New Roman"/>
                <w:lang w:val="ru-RU"/>
              </w:rPr>
              <w:t xml:space="preserve">оформляет личное дело с указанием послужного списка, трудового стажа и опыта работы. </w:t>
            </w:r>
          </w:p>
        </w:tc>
        <w:tc>
          <w:tcPr>
            <w:tcW w:w="5342" w:type="dxa"/>
          </w:tcPr>
          <w:p w:rsidR="00D029EB" w:rsidRPr="00337870" w:rsidRDefault="00E55BEB" w:rsidP="00D029E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8.7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Каждый сотрудник имеет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подписанный оригинал своей должностной инструкции, копия которой имеется в отделе кадров.</w:t>
            </w:r>
          </w:p>
        </w:tc>
        <w:tc>
          <w:tcPr>
            <w:tcW w:w="534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8.8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Каждый сотрудник проходит инструктаж для ознакомления с медицинской организацией, ее целями и задачами, а также со своими должностными обязанностями, в соответствии с документированной программой введения в должность.</w:t>
            </w:r>
          </w:p>
        </w:tc>
        <w:tc>
          <w:tcPr>
            <w:tcW w:w="534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8.9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в медицинской организации идентифицируется посредством:</w:t>
            </w:r>
          </w:p>
          <w:p w:rsidR="00E55BEB" w:rsidRPr="00337870" w:rsidRDefault="00E55BEB" w:rsidP="00ED48E3">
            <w:pPr>
              <w:numPr>
                <w:ilvl w:val="0"/>
                <w:numId w:val="9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ношения специального медицинского обмундирования;</w:t>
            </w:r>
          </w:p>
          <w:p w:rsidR="00E55BEB" w:rsidRPr="00337870" w:rsidRDefault="00E55BEB" w:rsidP="00ED48E3">
            <w:pPr>
              <w:numPr>
                <w:ilvl w:val="0"/>
                <w:numId w:val="9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униформы для технических работников;  </w:t>
            </w:r>
          </w:p>
          <w:p w:rsidR="00E55BEB" w:rsidRPr="00337870" w:rsidRDefault="00E55BEB" w:rsidP="00ED48E3">
            <w:pPr>
              <w:numPr>
                <w:ilvl w:val="0"/>
                <w:numId w:val="9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бейджей с указанием фамилии, имени, отчества и занимаемой должности.</w:t>
            </w:r>
          </w:p>
        </w:tc>
        <w:tc>
          <w:tcPr>
            <w:tcW w:w="534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E53B59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 медицинской организации существует ежегодно проводимая процедура оценки результатов работы специалистов на предмет:  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 xml:space="preserve">соответствия целям и задачам, указанным в должностных инструкциях; 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 xml:space="preserve">определения достижений и нуждающихся в повышении квалификации; 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3) процедура документируется и подписывается сотрудником и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руководителем подразделения;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4) подшивается к личному делу.</w:t>
            </w:r>
          </w:p>
        </w:tc>
        <w:tc>
          <w:tcPr>
            <w:tcW w:w="5342" w:type="dxa"/>
          </w:tcPr>
          <w:p w:rsidR="00E55BEB" w:rsidRPr="00337870" w:rsidRDefault="00E55BEB" w:rsidP="00D029E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8.11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 медицинской организации существует механизм мониторинга деятельности всего клинического персонала, который включает:  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 xml:space="preserve">мониторинг того, что клинический персонал имеет достаточную непрерывную клиническую практику для сохранения своей компетентности; 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 xml:space="preserve">реагирование на проблемы, связанные с компетентностью персонала, посредством дополнительного наставничества, обучения или других процедур;   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>мониторинг того, что клинический персонал занимается клинической деятельностью в рамках своих полномочий и компетенций;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4)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>регулярную проверку сведений о профессиональной квалификации и компетенций сотрудников.</w:t>
            </w:r>
          </w:p>
        </w:tc>
        <w:tc>
          <w:tcPr>
            <w:tcW w:w="534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8.12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Составляется бюджет и ежегодный план по повышению квалификации специалистов на основе: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1) анализа потребностей в дополнительной подготовке сотрудников;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 анализа потребностей медицинской организации, связанных с оказанием услуг.</w:t>
            </w:r>
          </w:p>
        </w:tc>
        <w:tc>
          <w:tcPr>
            <w:tcW w:w="534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E53B59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8.13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 медицинской организации имеется политика непрерывного профессионального образования, предусматривающая: 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1) регулярное повышение квалификации специалистов (не реже 1 раза в пять лет);  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 средства для повышения квалификации.</w:t>
            </w:r>
          </w:p>
        </w:tc>
        <w:tc>
          <w:tcPr>
            <w:tcW w:w="534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8.14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Существует полная документированная информация о каждом сотруднике организации, включая записи об обучении, которая относится  к  конфиденциальной и хранится в защищенном месте.</w:t>
            </w:r>
          </w:p>
        </w:tc>
        <w:tc>
          <w:tcPr>
            <w:tcW w:w="534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8.15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медицинской организации проводится анализ ключевых показателей, таких как, отсутствие на работе без уважительной причины, текучесть кадров, результаты которых используются для улучшения.</w:t>
            </w:r>
          </w:p>
        </w:tc>
        <w:tc>
          <w:tcPr>
            <w:tcW w:w="534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D029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9</w:t>
            </w:r>
          </w:p>
        </w:tc>
        <w:tc>
          <w:tcPr>
            <w:tcW w:w="1978" w:type="dxa"/>
            <w:gridSpan w:val="2"/>
          </w:tcPr>
          <w:p w:rsidR="00E55BEB" w:rsidRPr="00C30F86" w:rsidRDefault="00E55BEB" w:rsidP="005958F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cyan"/>
                <w:lang w:val="ru-RU"/>
              </w:rPr>
            </w:pPr>
            <w:r w:rsidRPr="00260888">
              <w:rPr>
                <w:rFonts w:ascii="Times New Roman" w:hAnsi="Times New Roman" w:cs="Times New Roman"/>
                <w:bCs/>
                <w:lang w:val="ru-RU"/>
              </w:rPr>
              <w:t xml:space="preserve">Стандарт 9 </w:t>
            </w:r>
          </w:p>
        </w:tc>
        <w:tc>
          <w:tcPr>
            <w:tcW w:w="5015" w:type="dxa"/>
            <w:gridSpan w:val="3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9.0 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БЕЗОПАСНОСТЬ ЗДАНИЙ</w:t>
            </w:r>
          </w:p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Окружающая среда медицинской организации является безопасной и комфортной для пациентов, персонала и посетителей.</w:t>
            </w:r>
          </w:p>
        </w:tc>
        <w:tc>
          <w:tcPr>
            <w:tcW w:w="5342" w:type="dxa"/>
          </w:tcPr>
          <w:p w:rsidR="00D029EB" w:rsidRPr="009F46E8" w:rsidRDefault="00D029EB" w:rsidP="00D029E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9.0 УПРАВЛЕНИЕ РИСКАМИ</w:t>
            </w:r>
          </w:p>
          <w:p w:rsidR="00E55BEB" w:rsidRPr="00D029EB" w:rsidRDefault="00D029EB" w:rsidP="00D029E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029EB">
              <w:rPr>
                <w:rFonts w:ascii="Times New Roman" w:hAnsi="Times New Roman" w:cs="Times New Roman"/>
                <w:b/>
                <w:lang w:val="ru-RU"/>
              </w:rPr>
              <w:t>В медицинской организации внедряется программа</w:t>
            </w:r>
            <w:r w:rsidRPr="00D029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029EB">
              <w:rPr>
                <w:rFonts w:ascii="Times New Roman" w:hAnsi="Times New Roman" w:cs="Times New Roman"/>
                <w:b/>
                <w:lang w:val="ru-RU"/>
              </w:rPr>
              <w:t>по управлению рисками.</w:t>
            </w:r>
          </w:p>
        </w:tc>
        <w:tc>
          <w:tcPr>
            <w:tcW w:w="2552" w:type="dxa"/>
          </w:tcPr>
          <w:p w:rsidR="008F20BB" w:rsidRPr="00225488" w:rsidRDefault="00F038EE" w:rsidP="008F20B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Выделен в отдельный стандарт по внедрению программы </w:t>
            </w:r>
            <w:r w:rsidR="008F20BB">
              <w:rPr>
                <w:rFonts w:ascii="Times New Roman" w:hAnsi="Times New Roman" w:cs="Times New Roman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lang w:val="ru-RU"/>
              </w:rPr>
              <w:t>управлению рисками</w:t>
            </w:r>
            <w:r w:rsidRPr="00CA48AB">
              <w:rPr>
                <w:rFonts w:ascii="Times New Roman" w:hAnsi="Times New Roman" w:cs="Times New Roman"/>
                <w:lang w:val="ru-RU"/>
              </w:rPr>
              <w:t xml:space="preserve"> для улучшения работы.</w:t>
            </w:r>
            <w:r>
              <w:rPr>
                <w:rFonts w:ascii="Times New Roman" w:hAnsi="Times New Roman" w:cs="Times New Roman"/>
                <w:lang w:val="ru-RU"/>
              </w:rPr>
              <w:t xml:space="preserve"> медицинской организации</w:t>
            </w:r>
            <w:r w:rsidR="008F20BB">
              <w:rPr>
                <w:rFonts w:ascii="Times New Roman" w:hAnsi="Times New Roman" w:cs="Times New Roman"/>
                <w:lang w:val="ru-RU"/>
              </w:rPr>
              <w:t xml:space="preserve">. Критерии данного стандарта включают </w:t>
            </w:r>
            <w:r w:rsidR="008F20BB" w:rsidRPr="00225488">
              <w:rPr>
                <w:rFonts w:ascii="Times New Roman" w:hAnsi="Times New Roman" w:cs="Times New Roman"/>
                <w:lang w:val="ru-RU"/>
              </w:rPr>
              <w:t xml:space="preserve"> анализ инцидентов </w:t>
            </w:r>
            <w:r w:rsidR="008F20BB" w:rsidRPr="00225488">
              <w:rPr>
                <w:rFonts w:ascii="Times New Roman" w:hAnsi="Times New Roman" w:cs="Times New Roman"/>
                <w:lang w:val="ru-RU"/>
              </w:rPr>
              <w:lastRenderedPageBreak/>
              <w:t>(«почти ошибок», ошибок, э</w:t>
            </w:r>
            <w:r w:rsidR="008F20BB">
              <w:rPr>
                <w:rFonts w:ascii="Times New Roman" w:hAnsi="Times New Roman" w:cs="Times New Roman"/>
                <w:lang w:val="ru-RU"/>
              </w:rPr>
              <w:t>кстремальных событий);</w:t>
            </w:r>
            <w:r w:rsidR="008F20BB" w:rsidRPr="00225488">
              <w:rPr>
                <w:rFonts w:ascii="Times New Roman" w:hAnsi="Times New Roman" w:cs="Times New Roman"/>
                <w:lang w:val="ru-RU"/>
              </w:rPr>
              <w:t xml:space="preserve"> результаты анализа применяются для улучшения деятельности, что отсутствовало ранее</w:t>
            </w:r>
            <w:r w:rsidR="008F20B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55BEB" w:rsidRPr="00152695" w:rsidRDefault="008F20BB" w:rsidP="008F20BB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Данные критерии отражаю</w:t>
            </w:r>
            <w:r w:rsidRPr="00225488">
              <w:rPr>
                <w:rFonts w:ascii="Times New Roman" w:hAnsi="Times New Roman" w:cs="Times New Roman"/>
                <w:lang w:val="ru-RU"/>
              </w:rPr>
              <w:t>т оценку рисков</w:t>
            </w:r>
          </w:p>
        </w:tc>
      </w:tr>
      <w:tr w:rsidR="00A96AF8" w:rsidRPr="00981DC0" w:rsidTr="00676E47">
        <w:tc>
          <w:tcPr>
            <w:tcW w:w="706" w:type="dxa"/>
          </w:tcPr>
          <w:p w:rsidR="00DF3854" w:rsidRPr="00D5476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DF3854" w:rsidRPr="00D5476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DF3854" w:rsidRPr="0033787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9.1</w:t>
            </w:r>
          </w:p>
        </w:tc>
        <w:tc>
          <w:tcPr>
            <w:tcW w:w="4171" w:type="dxa"/>
            <w:gridSpan w:val="2"/>
          </w:tcPr>
          <w:p w:rsidR="00DF3854" w:rsidRPr="0033787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Здания </w:t>
            </w:r>
            <w:r w:rsidRPr="00337870">
              <w:rPr>
                <w:rFonts w:ascii="Times New Roman" w:hAnsi="Times New Roman" w:cs="Times New Roman"/>
                <w:lang w:val="ru-RU"/>
              </w:rPr>
              <w:t>медицинской организации</w:t>
            </w:r>
          </w:p>
          <w:p w:rsidR="00DF3854" w:rsidRPr="00337870" w:rsidRDefault="00DF3854" w:rsidP="00ED48E3">
            <w:pPr>
              <w:numPr>
                <w:ilvl w:val="0"/>
                <w:numId w:val="97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отвечают потребностям в площади и расположении подразделений при предоставлении услуг пациентам в повседневной работе и во время чрезвычайных ситуаций;</w:t>
            </w:r>
          </w:p>
          <w:p w:rsidR="00DF3854" w:rsidRPr="00337870" w:rsidRDefault="00DF3854" w:rsidP="00ED48E3">
            <w:pPr>
              <w:numPr>
                <w:ilvl w:val="0"/>
                <w:numId w:val="97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регулярно ремонтируются;</w:t>
            </w:r>
          </w:p>
          <w:p w:rsidR="00DF3854" w:rsidRPr="00C30F86" w:rsidRDefault="00DF3854" w:rsidP="00ED48E3">
            <w:pPr>
              <w:numPr>
                <w:ilvl w:val="0"/>
                <w:numId w:val="97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30F86">
              <w:rPr>
                <w:rFonts w:ascii="Times New Roman" w:hAnsi="Times New Roman" w:cs="Times New Roman"/>
                <w:lang w:val="ru-RU"/>
              </w:rPr>
              <w:t>отвечают требованиям строительных норм и правил;</w:t>
            </w:r>
          </w:p>
          <w:p w:rsidR="00DF3854" w:rsidRPr="00337870" w:rsidRDefault="00DF3854" w:rsidP="00ED48E3">
            <w:pPr>
              <w:numPr>
                <w:ilvl w:val="0"/>
                <w:numId w:val="97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C30F86">
              <w:rPr>
                <w:rFonts w:ascii="Times New Roman" w:hAnsi="Times New Roman" w:cs="Times New Roman"/>
                <w:lang w:val="ru-RU"/>
              </w:rPr>
              <w:t>отвечают требованиям санитарных норм и правил.</w:t>
            </w:r>
          </w:p>
        </w:tc>
        <w:tc>
          <w:tcPr>
            <w:tcW w:w="5342" w:type="dxa"/>
          </w:tcPr>
          <w:p w:rsidR="00ED23EA" w:rsidRPr="00ED23EA" w:rsidRDefault="00DF3854" w:rsidP="00ED23EA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9.1 </w:t>
            </w:r>
            <w:r w:rsidR="00ED23EA" w:rsidRPr="00ED23EA">
              <w:rPr>
                <w:rFonts w:ascii="Times New Roman" w:hAnsi="Times New Roman" w:cs="Times New Roman"/>
                <w:lang w:val="ru-RU"/>
              </w:rPr>
              <w:t xml:space="preserve">Медицинская организация имеет программу по управлению рисками, которая утверждается в виде документа (программа или правила) и включает следующие элементы *: </w:t>
            </w:r>
          </w:p>
          <w:p w:rsidR="00ED23EA" w:rsidRPr="00ED23EA" w:rsidRDefault="00ED23EA" w:rsidP="00ED23EA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23EA">
              <w:rPr>
                <w:rFonts w:ascii="Times New Roman" w:hAnsi="Times New Roman" w:cs="Times New Roman"/>
                <w:lang w:val="ru-RU"/>
              </w:rPr>
              <w:t>1)</w:t>
            </w:r>
            <w:r w:rsidRPr="00ED23EA">
              <w:rPr>
                <w:rFonts w:ascii="Times New Roman" w:hAnsi="Times New Roman" w:cs="Times New Roman"/>
                <w:lang w:val="ru-RU"/>
              </w:rPr>
              <w:tab/>
              <w:t>цель, задачи, область применения документа;</w:t>
            </w:r>
          </w:p>
          <w:p w:rsidR="00ED23EA" w:rsidRPr="00ED23EA" w:rsidRDefault="00ED23EA" w:rsidP="00ED23EA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23EA">
              <w:rPr>
                <w:rFonts w:ascii="Times New Roman" w:hAnsi="Times New Roman" w:cs="Times New Roman"/>
                <w:lang w:val="ru-RU"/>
              </w:rPr>
              <w:t>2)</w:t>
            </w:r>
            <w:r w:rsidRPr="00ED23EA">
              <w:rPr>
                <w:rFonts w:ascii="Times New Roman" w:hAnsi="Times New Roman" w:cs="Times New Roman"/>
                <w:lang w:val="ru-RU"/>
              </w:rPr>
              <w:tab/>
              <w:t>образец реестра рисков и способ оценки рисков;</w:t>
            </w:r>
          </w:p>
          <w:p w:rsidR="00ED23EA" w:rsidRPr="00ED23EA" w:rsidRDefault="00ED23EA" w:rsidP="00ED23EA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23EA">
              <w:rPr>
                <w:rFonts w:ascii="Times New Roman" w:hAnsi="Times New Roman" w:cs="Times New Roman"/>
                <w:lang w:val="ru-RU"/>
              </w:rPr>
              <w:t>3)</w:t>
            </w:r>
            <w:r w:rsidRPr="00ED23EA">
              <w:rPr>
                <w:rFonts w:ascii="Times New Roman" w:hAnsi="Times New Roman" w:cs="Times New Roman"/>
                <w:lang w:val="ru-RU"/>
              </w:rPr>
              <w:tab/>
              <w:t>ответственность за управление рисками и функции управления рисками;</w:t>
            </w:r>
          </w:p>
          <w:p w:rsidR="00ED23EA" w:rsidRPr="00ED23EA" w:rsidRDefault="00ED23EA" w:rsidP="00ED23EA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23EA">
              <w:rPr>
                <w:rFonts w:ascii="Times New Roman" w:hAnsi="Times New Roman" w:cs="Times New Roman"/>
                <w:lang w:val="ru-RU"/>
              </w:rPr>
              <w:t>4)</w:t>
            </w:r>
            <w:r w:rsidRPr="00ED23EA">
              <w:rPr>
                <w:rFonts w:ascii="Times New Roman" w:hAnsi="Times New Roman" w:cs="Times New Roman"/>
                <w:lang w:val="ru-RU"/>
              </w:rPr>
              <w:tab/>
              <w:t>требования по обучению сотрудников;</w:t>
            </w:r>
          </w:p>
          <w:p w:rsidR="00ED23EA" w:rsidRPr="00ED23EA" w:rsidRDefault="00ED23EA" w:rsidP="00ED23EA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23EA">
              <w:rPr>
                <w:rFonts w:ascii="Times New Roman" w:hAnsi="Times New Roman" w:cs="Times New Roman"/>
                <w:lang w:val="ru-RU"/>
              </w:rPr>
              <w:t>5)</w:t>
            </w:r>
            <w:r w:rsidRPr="00ED23EA">
              <w:rPr>
                <w:rFonts w:ascii="Times New Roman" w:hAnsi="Times New Roman" w:cs="Times New Roman"/>
                <w:lang w:val="ru-RU"/>
              </w:rPr>
              <w:tab/>
              <w:t>виды рисков (стратегические, клинические, финансовые и прочие угрозы);</w:t>
            </w:r>
          </w:p>
          <w:p w:rsidR="00ED23EA" w:rsidRPr="00ED23EA" w:rsidRDefault="00ED23EA" w:rsidP="00ED23EA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D23EA">
              <w:rPr>
                <w:rFonts w:ascii="Times New Roman" w:hAnsi="Times New Roman" w:cs="Times New Roman"/>
                <w:lang w:val="ru-RU"/>
              </w:rPr>
              <w:t>6)</w:t>
            </w:r>
            <w:r w:rsidRPr="00ED23EA">
              <w:rPr>
                <w:rFonts w:ascii="Times New Roman" w:hAnsi="Times New Roman" w:cs="Times New Roman"/>
                <w:lang w:val="ru-RU"/>
              </w:rPr>
              <w:tab/>
              <w:t>образец плана действий по устранению рисков и требование разработать действие на каждый значительный риск;</w:t>
            </w:r>
          </w:p>
          <w:p w:rsidR="00DF3854" w:rsidRPr="00CA48AB" w:rsidRDefault="00ED23EA" w:rsidP="00ED23EA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ED23EA">
              <w:rPr>
                <w:rFonts w:ascii="Times New Roman" w:hAnsi="Times New Roman" w:cs="Times New Roman"/>
                <w:lang w:val="ru-RU"/>
              </w:rPr>
              <w:t>7)</w:t>
            </w:r>
            <w:r w:rsidRPr="00ED23EA">
              <w:rPr>
                <w:rFonts w:ascii="Times New Roman" w:hAnsi="Times New Roman" w:cs="Times New Roman"/>
                <w:lang w:val="ru-RU"/>
              </w:rPr>
              <w:tab/>
              <w:t>требование информировать заинтересованные стороны о рисках.</w:t>
            </w:r>
          </w:p>
        </w:tc>
        <w:tc>
          <w:tcPr>
            <w:tcW w:w="2552" w:type="dxa"/>
            <w:vMerge w:val="restart"/>
          </w:tcPr>
          <w:p w:rsidR="00225488" w:rsidRPr="00B23F3B" w:rsidRDefault="00225488" w:rsidP="0022548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cy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DF3854" w:rsidRPr="00D5476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DF3854" w:rsidRPr="00D5476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DF3854" w:rsidRPr="0033787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DF3854" w:rsidRPr="0033787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отсутствует</w:t>
            </w:r>
          </w:p>
        </w:tc>
        <w:tc>
          <w:tcPr>
            <w:tcW w:w="5342" w:type="dxa"/>
          </w:tcPr>
          <w:p w:rsidR="00DF3854" w:rsidRPr="00337870" w:rsidRDefault="00DF3854" w:rsidP="00ED23EA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DF3854" w:rsidRPr="00B23F3B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cy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DF3854" w:rsidRPr="00D5476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DF3854" w:rsidRPr="00D5476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DF3854" w:rsidRPr="0033787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DF3854" w:rsidRPr="0033787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DF3854" w:rsidRPr="00337870" w:rsidRDefault="00DF3854" w:rsidP="002075B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DF3854" w:rsidRPr="00B23F3B" w:rsidRDefault="00DF3854" w:rsidP="003C563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cy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DF3854" w:rsidRPr="00D5476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DF3854" w:rsidRPr="00D5476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DF3854" w:rsidRPr="0033787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9.2</w:t>
            </w:r>
          </w:p>
        </w:tc>
        <w:tc>
          <w:tcPr>
            <w:tcW w:w="4171" w:type="dxa"/>
            <w:gridSpan w:val="2"/>
          </w:tcPr>
          <w:p w:rsidR="00DF3854" w:rsidRPr="0033787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 медицинской организации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принимаются меры по обеспечению безопасности в соответствии с письменной политикой и процедурами, с целью защиты:</w:t>
            </w:r>
          </w:p>
          <w:p w:rsidR="00DF3854" w:rsidRPr="00337870" w:rsidRDefault="00DF3854" w:rsidP="00ED48E3">
            <w:pPr>
              <w:numPr>
                <w:ilvl w:val="0"/>
                <w:numId w:val="98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персонала, работающего в одиночку или в изолированном помещении;  </w:t>
            </w:r>
          </w:p>
          <w:p w:rsidR="00DF3854" w:rsidRPr="00337870" w:rsidRDefault="00DF3854" w:rsidP="00ED48E3">
            <w:pPr>
              <w:numPr>
                <w:ilvl w:val="0"/>
                <w:numId w:val="98"/>
              </w:numPr>
              <w:tabs>
                <w:tab w:val="clear" w:pos="720"/>
                <w:tab w:val="num" w:pos="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2) пациентов, посетителей и персонала от угрозы физического насилия и потери имущества в дневное и ночное время;   </w:t>
            </w:r>
          </w:p>
          <w:p w:rsidR="00DF3854" w:rsidRPr="00337870" w:rsidRDefault="00DF3854" w:rsidP="00ED48E3">
            <w:pPr>
              <w:numPr>
                <w:ilvl w:val="0"/>
                <w:numId w:val="98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лекарственных средств от краж и хищений;   </w:t>
            </w:r>
          </w:p>
          <w:p w:rsidR="00DF3854" w:rsidRPr="0033787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здания, оборудования и имущества от повреждения или утери.  </w:t>
            </w:r>
            <w:r w:rsidRPr="00337870">
              <w:rPr>
                <w:rFonts w:ascii="Times New Roman" w:hAnsi="Times New Roman" w:cs="Times New Roman"/>
                <w:i/>
                <w:iCs/>
                <w:u w:val="single"/>
                <w:lang w:val="ru-RU"/>
              </w:rPr>
              <w:t xml:space="preserve"> </w:t>
            </w:r>
          </w:p>
        </w:tc>
        <w:tc>
          <w:tcPr>
            <w:tcW w:w="5342" w:type="dxa"/>
          </w:tcPr>
          <w:p w:rsidR="00981DC0" w:rsidRPr="00981DC0" w:rsidRDefault="00981DC0" w:rsidP="00981DC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981DC0">
              <w:rPr>
                <w:rFonts w:ascii="Times New Roman" w:hAnsi="Times New Roman" w:cs="Times New Roman"/>
                <w:lang w:val="ru-RU"/>
              </w:rPr>
              <w:lastRenderedPageBreak/>
              <w:t xml:space="preserve">9.2 Утвержденная программа по управлению </w:t>
            </w:r>
            <w:r w:rsidRPr="00981DC0">
              <w:rPr>
                <w:rFonts w:ascii="Times New Roman" w:hAnsi="Times New Roman" w:cs="Times New Roman"/>
                <w:lang w:val="ru-RU"/>
              </w:rPr>
              <w:lastRenderedPageBreak/>
              <w:t xml:space="preserve">рисками выполняется сотрудниками, которые участвуют в: </w:t>
            </w:r>
          </w:p>
          <w:p w:rsidR="00981DC0" w:rsidRPr="00981DC0" w:rsidRDefault="00981DC0" w:rsidP="00981DC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981DC0">
              <w:rPr>
                <w:rFonts w:ascii="Times New Roman" w:hAnsi="Times New Roman" w:cs="Times New Roman"/>
                <w:lang w:val="ru-RU"/>
              </w:rPr>
              <w:t>1) выявлении рисков (проблем);</w:t>
            </w:r>
          </w:p>
          <w:p w:rsidR="00981DC0" w:rsidRPr="00981DC0" w:rsidRDefault="00981DC0" w:rsidP="00981DC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981DC0">
              <w:rPr>
                <w:rFonts w:ascii="Times New Roman" w:hAnsi="Times New Roman" w:cs="Times New Roman"/>
                <w:lang w:val="ru-RU"/>
              </w:rPr>
              <w:t>2) сообщении о рисках;</w:t>
            </w:r>
          </w:p>
          <w:p w:rsidR="00981DC0" w:rsidRPr="00981DC0" w:rsidRDefault="00981DC0" w:rsidP="00981DC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981DC0">
              <w:rPr>
                <w:rFonts w:ascii="Times New Roman" w:hAnsi="Times New Roman" w:cs="Times New Roman"/>
                <w:lang w:val="ru-RU"/>
              </w:rPr>
              <w:t>3) оценке и определении приоритетности рисков;</w:t>
            </w:r>
          </w:p>
          <w:p w:rsidR="00981DC0" w:rsidRPr="00981DC0" w:rsidRDefault="00981DC0" w:rsidP="00981DC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981DC0">
              <w:rPr>
                <w:rFonts w:ascii="Times New Roman" w:hAnsi="Times New Roman" w:cs="Times New Roman"/>
                <w:lang w:val="ru-RU"/>
              </w:rPr>
              <w:t>4) анализе инцидентов (потенциальных медицинских ошибок, медицинских ошибок, экстремальных событий);</w:t>
            </w:r>
          </w:p>
          <w:p w:rsidR="00DF3854" w:rsidRPr="00CA48AB" w:rsidRDefault="00981DC0" w:rsidP="00981DC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i/>
                <w:lang w:val="ru-RU"/>
              </w:rPr>
            </w:pPr>
            <w:r w:rsidRPr="00981DC0">
              <w:rPr>
                <w:rFonts w:ascii="Times New Roman" w:hAnsi="Times New Roman" w:cs="Times New Roman"/>
                <w:lang w:val="ru-RU"/>
              </w:rPr>
              <w:t>5) составлении и реализации плана действий.</w:t>
            </w:r>
          </w:p>
        </w:tc>
        <w:tc>
          <w:tcPr>
            <w:tcW w:w="2552" w:type="dxa"/>
            <w:vMerge/>
          </w:tcPr>
          <w:p w:rsidR="00DF3854" w:rsidRPr="00337870" w:rsidRDefault="00DF3854" w:rsidP="009D41B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FD54A5" w:rsidTr="00676E47">
        <w:trPr>
          <w:trHeight w:val="1394"/>
        </w:trPr>
        <w:tc>
          <w:tcPr>
            <w:tcW w:w="706" w:type="dxa"/>
          </w:tcPr>
          <w:p w:rsidR="00DF3854" w:rsidRPr="00D5476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DF3854" w:rsidRPr="00D5476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DF3854" w:rsidRPr="0033787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DF3854" w:rsidRPr="00337870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DF3854" w:rsidRPr="00CA48AB" w:rsidRDefault="00DF385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2" w:type="dxa"/>
            <w:vMerge/>
          </w:tcPr>
          <w:p w:rsidR="00DF3854" w:rsidRPr="00337870" w:rsidRDefault="00DF3854" w:rsidP="00824B0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9.3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 всей терри</w:t>
            </w:r>
            <w:r>
              <w:rPr>
                <w:rFonts w:ascii="Times New Roman" w:hAnsi="Times New Roman" w:cs="Times New Roman"/>
                <w:lang w:val="ru-RU"/>
              </w:rPr>
              <w:t xml:space="preserve">тории медицинской организации </w:t>
            </w:r>
            <w:r w:rsidRPr="00337870">
              <w:rPr>
                <w:rFonts w:ascii="Times New Roman" w:hAnsi="Times New Roman" w:cs="Times New Roman"/>
                <w:lang w:val="ru-RU"/>
              </w:rPr>
              <w:t>на видных местах установлены легко читаемые информационные знаки по технике безопасности, включая знаки:</w:t>
            </w:r>
          </w:p>
          <w:p w:rsidR="00E55BEB" w:rsidRPr="00337870" w:rsidRDefault="00E55BEB" w:rsidP="00ED48E3">
            <w:pPr>
              <w:numPr>
                <w:ilvl w:val="0"/>
                <w:numId w:val="99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направлений; </w:t>
            </w:r>
          </w:p>
          <w:p w:rsidR="00E55BEB" w:rsidRPr="00337870" w:rsidRDefault="00E55BEB" w:rsidP="00ED48E3">
            <w:pPr>
              <w:numPr>
                <w:ilvl w:val="0"/>
                <w:numId w:val="99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запрета курения;</w:t>
            </w:r>
          </w:p>
          <w:p w:rsidR="00E55BEB" w:rsidRPr="00337870" w:rsidRDefault="00E55BEB" w:rsidP="00ED48E3">
            <w:pPr>
              <w:numPr>
                <w:ilvl w:val="0"/>
                <w:numId w:val="99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запретных зон и прочих предупреждений;  </w:t>
            </w:r>
          </w:p>
          <w:p w:rsidR="00E55BEB" w:rsidRPr="00337870" w:rsidRDefault="00E55BEB" w:rsidP="00ED48E3">
            <w:pPr>
              <w:numPr>
                <w:ilvl w:val="0"/>
                <w:numId w:val="99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опасности радиоактивного излучения в помещении;</w:t>
            </w:r>
          </w:p>
          <w:p w:rsidR="00E55BEB" w:rsidRPr="00337870" w:rsidRDefault="00E55BEB" w:rsidP="00ED48E3">
            <w:pPr>
              <w:numPr>
                <w:ilvl w:val="0"/>
                <w:numId w:val="99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противопожарного оборудования;</w:t>
            </w:r>
          </w:p>
          <w:p w:rsidR="00E55BEB" w:rsidRPr="00337870" w:rsidRDefault="00E55BEB" w:rsidP="00ED48E3">
            <w:pPr>
              <w:numPr>
                <w:ilvl w:val="0"/>
                <w:numId w:val="99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схем эвакуации при чрезвычайных ситуациях;  </w:t>
            </w:r>
          </w:p>
          <w:p w:rsidR="00E55BEB" w:rsidRPr="00337870" w:rsidRDefault="00E55BEB" w:rsidP="00ED48E3">
            <w:pPr>
              <w:numPr>
                <w:ilvl w:val="0"/>
                <w:numId w:val="99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указателей ближайшего выхода.</w:t>
            </w:r>
          </w:p>
        </w:tc>
        <w:tc>
          <w:tcPr>
            <w:tcW w:w="5342" w:type="dxa"/>
          </w:tcPr>
          <w:p w:rsidR="00E55BEB" w:rsidRPr="00981DC0" w:rsidRDefault="00981DC0" w:rsidP="00981DC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9.3 </w:t>
            </w:r>
            <w:r w:rsidRPr="00981DC0">
              <w:rPr>
                <w:rFonts w:ascii="Times New Roman" w:hAnsi="Times New Roman" w:cs="Times New Roman"/>
                <w:lang w:val="ru-RU"/>
              </w:rPr>
              <w:t>Руководители структурных подразделений и сотрудники знают о существующих рисках (проблемах) в своем подразделении. Источники информации о рисках – это инциденты, сотрудники, наблюдения, обзор документации, пациенты и члены их семьи.</w:t>
            </w: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9.4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Территория медицинской  организации обслуживается в должном объеме и соответствует транспортным требованиям:</w:t>
            </w:r>
          </w:p>
          <w:p w:rsidR="00E55BEB" w:rsidRPr="00337870" w:rsidRDefault="00E55BEB" w:rsidP="00ED48E3">
            <w:pPr>
              <w:numPr>
                <w:ilvl w:val="0"/>
                <w:numId w:val="100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имеются свободные подъездные пути; </w:t>
            </w:r>
          </w:p>
          <w:p w:rsidR="00E55BEB" w:rsidRPr="00337870" w:rsidRDefault="00E55BEB" w:rsidP="00ED48E3">
            <w:pPr>
              <w:numPr>
                <w:ilvl w:val="0"/>
                <w:numId w:val="100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отведено парковочное место для автомобилей медицинской организации, автомобилей пациентов и посетителей;  </w:t>
            </w:r>
          </w:p>
          <w:p w:rsidR="00E55BEB" w:rsidRPr="00337870" w:rsidRDefault="00E55BEB" w:rsidP="00ED48E3">
            <w:pPr>
              <w:numPr>
                <w:ilvl w:val="0"/>
                <w:numId w:val="100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оснащенный гараж для парковки автомобилей медицинской организации при потребности;</w:t>
            </w:r>
          </w:p>
          <w:p w:rsidR="00E55BEB" w:rsidRPr="00337870" w:rsidRDefault="00E55BEB" w:rsidP="00ED48E3">
            <w:pPr>
              <w:numPr>
                <w:ilvl w:val="0"/>
                <w:numId w:val="100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соответствующее место для проведения ремонта автомобилей.</w:t>
            </w:r>
          </w:p>
        </w:tc>
        <w:tc>
          <w:tcPr>
            <w:tcW w:w="5342" w:type="dxa"/>
          </w:tcPr>
          <w:p w:rsidR="00E55BEB" w:rsidRPr="00337870" w:rsidRDefault="00981DC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9.4 </w:t>
            </w:r>
            <w:r w:rsidRPr="00981DC0">
              <w:rPr>
                <w:rFonts w:ascii="Times New Roman" w:hAnsi="Times New Roman" w:cs="Times New Roman"/>
                <w:lang w:val="ru-RU"/>
              </w:rPr>
              <w:t>Медицинская организация проводит непрерывную оценку рисков (ежеквартально или чаще обновляется реестр рисков). **</w:t>
            </w: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9.5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медицинской организации имеется возможность передвижения пациентов и посетителей с ограниченными физическими возможностями, и перемещения грузов:</w:t>
            </w:r>
          </w:p>
          <w:p w:rsidR="00E55BEB" w:rsidRPr="00337870" w:rsidRDefault="00E55BEB" w:rsidP="00ED48E3">
            <w:pPr>
              <w:numPr>
                <w:ilvl w:val="0"/>
                <w:numId w:val="101"/>
              </w:numPr>
              <w:tabs>
                <w:tab w:val="clear" w:pos="720"/>
                <w:tab w:val="num" w:pos="26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обеспечение работающих пассажирских лифтов в зданиях, состоящих из трех и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более этажей, служебных лифтов в лечебные отделения выше второго этажа или выше; </w:t>
            </w:r>
          </w:p>
          <w:p w:rsidR="00E55BEB" w:rsidRPr="00337870" w:rsidRDefault="00E55BEB" w:rsidP="00ED48E3">
            <w:pPr>
              <w:numPr>
                <w:ilvl w:val="0"/>
                <w:numId w:val="101"/>
              </w:numPr>
              <w:tabs>
                <w:tab w:val="clear" w:pos="720"/>
                <w:tab w:val="num" w:pos="26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пандус, подходящий для детских колясок, инвалидных кресел, каталок и тележек.</w:t>
            </w:r>
          </w:p>
        </w:tc>
        <w:tc>
          <w:tcPr>
            <w:tcW w:w="5342" w:type="dxa"/>
          </w:tcPr>
          <w:p w:rsidR="00E55BEB" w:rsidRPr="00337870" w:rsidRDefault="00981DC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9.5 </w:t>
            </w:r>
            <w:r w:rsidRPr="00981DC0">
              <w:rPr>
                <w:rFonts w:ascii="Times New Roman" w:hAnsi="Times New Roman" w:cs="Times New Roman"/>
                <w:lang w:val="ru-RU"/>
              </w:rPr>
              <w:t>Медицинская организация принимает меры по снижению или устранению рисков (составляется и постоянно обновляется план действий по снижению рисков, пока риски не будут устранены или снижены). **</w:t>
            </w: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rPr>
          <w:trHeight w:val="3827"/>
        </w:trPr>
        <w:tc>
          <w:tcPr>
            <w:tcW w:w="706" w:type="dxa"/>
          </w:tcPr>
          <w:p w:rsidR="006F52A6" w:rsidRPr="00D54760" w:rsidRDefault="006F52A6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6F52A6" w:rsidRPr="00D54760" w:rsidRDefault="006F52A6" w:rsidP="004E60A9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6F52A6" w:rsidRPr="00337870" w:rsidRDefault="006F52A6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9.6</w:t>
            </w:r>
          </w:p>
        </w:tc>
        <w:tc>
          <w:tcPr>
            <w:tcW w:w="4171" w:type="dxa"/>
            <w:gridSpan w:val="2"/>
          </w:tcPr>
          <w:p w:rsidR="006F52A6" w:rsidRPr="00337870" w:rsidRDefault="006F52A6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имеет функционирующие водопроводные и канализационные системы, отвечающие требованиям санитарно-гигиенических норм и правил:</w:t>
            </w:r>
          </w:p>
          <w:p w:rsidR="006F52A6" w:rsidRPr="00337870" w:rsidRDefault="006F52A6" w:rsidP="00ED48E3">
            <w:pPr>
              <w:numPr>
                <w:ilvl w:val="0"/>
                <w:numId w:val="102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бесперебойная подача холодной и горячей воды, доступная в местах нахождения пациентов и в других служебных зонах;</w:t>
            </w:r>
          </w:p>
          <w:p w:rsidR="006F52A6" w:rsidRPr="00337870" w:rsidRDefault="006F52A6" w:rsidP="00ED48E3">
            <w:pPr>
              <w:numPr>
                <w:ilvl w:val="0"/>
                <w:numId w:val="102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функционирующая канализационная и дренажная система.</w:t>
            </w:r>
          </w:p>
        </w:tc>
        <w:tc>
          <w:tcPr>
            <w:tcW w:w="5342" w:type="dxa"/>
          </w:tcPr>
          <w:p w:rsidR="006F52A6" w:rsidRPr="00337870" w:rsidRDefault="006F52A6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F52A6" w:rsidRPr="00337870" w:rsidRDefault="006F52A6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9.7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Окружающая обстановка в медицинской организации способствует комфорту и безопасности персонала и пациентов посредством: </w:t>
            </w:r>
          </w:p>
          <w:p w:rsidR="00E55BEB" w:rsidRPr="00337870" w:rsidRDefault="00E55BEB" w:rsidP="00ED48E3">
            <w:pPr>
              <w:numPr>
                <w:ilvl w:val="0"/>
                <w:numId w:val="103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естественной вентиляции при помощи вытяжки воздуха, открывания окон и/или искусственной – приточно-вытяжной;</w:t>
            </w:r>
          </w:p>
          <w:p w:rsidR="00E55BEB" w:rsidRPr="00337870" w:rsidRDefault="00E55BEB" w:rsidP="00ED48E3">
            <w:pPr>
              <w:numPr>
                <w:ilvl w:val="0"/>
                <w:numId w:val="103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функционирующей системы центрального или местного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отопления  равномерно во всех помещениях в холодное время года;</w:t>
            </w:r>
          </w:p>
          <w:p w:rsidR="00E55BEB" w:rsidRPr="00337870" w:rsidRDefault="00E55BEB" w:rsidP="00ED48E3">
            <w:pPr>
              <w:numPr>
                <w:ilvl w:val="0"/>
                <w:numId w:val="103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адекватного естественного освещения в местах нахождения пациентов;  </w:t>
            </w:r>
          </w:p>
          <w:p w:rsidR="00E55BEB" w:rsidRPr="00337870" w:rsidRDefault="00E55BEB" w:rsidP="00ED48E3">
            <w:pPr>
              <w:numPr>
                <w:ilvl w:val="0"/>
                <w:numId w:val="103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наличия адекватного искусственного освещения, в местах, где отсутствует естественное освещение.</w:t>
            </w:r>
          </w:p>
        </w:tc>
        <w:tc>
          <w:tcPr>
            <w:tcW w:w="534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9.8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с целью создания комфортной рабочей среды управляет своими коммунальными службами и сводит к минимуму потенциальные риски:</w:t>
            </w:r>
          </w:p>
          <w:p w:rsidR="00E55BEB" w:rsidRPr="00337870" w:rsidRDefault="00E55BEB" w:rsidP="00ED48E3">
            <w:pPr>
              <w:numPr>
                <w:ilvl w:val="0"/>
                <w:numId w:val="104"/>
              </w:numPr>
              <w:tabs>
                <w:tab w:val="clear" w:pos="720"/>
                <w:tab w:val="num" w:pos="26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имеет в наличии альтернативные источники для предупреждения воздействия перебоев работы коммунальных служб на систему жизнеобеспечения организации и инфекционный контроль;</w:t>
            </w:r>
          </w:p>
          <w:p w:rsidR="00E55BEB" w:rsidRPr="00337870" w:rsidRDefault="00E55BEB" w:rsidP="00ED48E3">
            <w:pPr>
              <w:numPr>
                <w:ilvl w:val="0"/>
                <w:numId w:val="104"/>
              </w:numPr>
              <w:tabs>
                <w:tab w:val="clear" w:pos="720"/>
                <w:tab w:val="num" w:pos="26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обслуживание инженерных коммуникаций осуществляется высококвалифицированными, компетентными работниками, которые следуют надлежащим процедурам;  </w:t>
            </w:r>
          </w:p>
          <w:p w:rsidR="00E55BEB" w:rsidRPr="00337870" w:rsidRDefault="00E55BEB" w:rsidP="00ED48E3">
            <w:pPr>
              <w:numPr>
                <w:ilvl w:val="0"/>
                <w:numId w:val="104"/>
              </w:numPr>
              <w:tabs>
                <w:tab w:val="clear" w:pos="720"/>
                <w:tab w:val="num" w:pos="26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предотвращает распространение загрязняющих веществ в таких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зонах, как централизованные стерилизационные службы, лаборатория с обеспечением адекватной вентиляции с притоком воздуха из чистых районов в загрязненные.</w:t>
            </w:r>
          </w:p>
        </w:tc>
        <w:tc>
          <w:tcPr>
            <w:tcW w:w="534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55BEB" w:rsidRPr="00D5476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9.9</w:t>
            </w:r>
          </w:p>
        </w:tc>
        <w:tc>
          <w:tcPr>
            <w:tcW w:w="4171" w:type="dxa"/>
            <w:gridSpan w:val="2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обеспечивает условия для поддержания гигиены пациентов и персонала, предоставляя:</w:t>
            </w:r>
          </w:p>
          <w:p w:rsidR="00E55BEB" w:rsidRPr="00337870" w:rsidRDefault="00E55BEB" w:rsidP="00ED48E3">
            <w:pPr>
              <w:numPr>
                <w:ilvl w:val="0"/>
                <w:numId w:val="105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достаточное количество расположенных в удобном месте, понятно обозначенных и доступных туалетов и гигиенических комнат;</w:t>
            </w:r>
          </w:p>
          <w:p w:rsidR="00E55BEB" w:rsidRPr="00337870" w:rsidRDefault="00E55BEB" w:rsidP="00ED48E3">
            <w:pPr>
              <w:numPr>
                <w:ilvl w:val="0"/>
                <w:numId w:val="105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доступ к раковинам, электросушилкам или бумажным полотенцам во всех туалетах и в рабочих зонах для персонала;</w:t>
            </w:r>
          </w:p>
          <w:p w:rsidR="00E55BEB" w:rsidRPr="00337870" w:rsidRDefault="00E55BEB" w:rsidP="00ED48E3">
            <w:pPr>
              <w:numPr>
                <w:ilvl w:val="0"/>
                <w:numId w:val="105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приватное место для пациентов при отправлении личных потребностей гигиены, возможность получения помощи при этом.</w:t>
            </w:r>
          </w:p>
        </w:tc>
        <w:tc>
          <w:tcPr>
            <w:tcW w:w="534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55BEB" w:rsidRPr="00337870" w:rsidRDefault="00E55BEB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rPr>
          <w:trHeight w:val="2484"/>
        </w:trPr>
        <w:tc>
          <w:tcPr>
            <w:tcW w:w="706" w:type="dxa"/>
          </w:tcPr>
          <w:p w:rsidR="00A77786" w:rsidRPr="00D54760" w:rsidRDefault="00257E40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10</w:t>
            </w:r>
          </w:p>
        </w:tc>
        <w:tc>
          <w:tcPr>
            <w:tcW w:w="1978" w:type="dxa"/>
            <w:gridSpan w:val="2"/>
          </w:tcPr>
          <w:p w:rsidR="00A77786" w:rsidRPr="00D54760" w:rsidRDefault="00A77786" w:rsidP="00A004B5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D7250E">
              <w:rPr>
                <w:rFonts w:ascii="Times New Roman" w:hAnsi="Times New Roman" w:cs="Times New Roman"/>
                <w:bCs/>
                <w:lang w:val="ru-RU"/>
              </w:rPr>
              <w:t>Стандарт 10</w:t>
            </w:r>
            <w:r>
              <w:rPr>
                <w:rFonts w:ascii="Times New Roman" w:hAnsi="Times New Roman" w:cs="Times New Roman"/>
                <w:bCs/>
                <w:lang w:val="ru-RU"/>
              </w:rPr>
              <w:t>.0</w:t>
            </w:r>
          </w:p>
        </w:tc>
        <w:tc>
          <w:tcPr>
            <w:tcW w:w="5015" w:type="dxa"/>
            <w:gridSpan w:val="3"/>
          </w:tcPr>
          <w:p w:rsidR="00A77786" w:rsidRPr="00337870" w:rsidRDefault="00A77786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10.0 </w:t>
            </w:r>
          </w:p>
          <w:p w:rsidR="00A77786" w:rsidRPr="00337870" w:rsidRDefault="00A77786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УПРАВЛЕНИЕ ЧРЕЗВЫЧАЙНЫМИ СИТУАЦИЯМИ И ПРОТИВОПОЖАРНОЙ БЕЗОПАСНОСТЬЮ</w:t>
            </w:r>
          </w:p>
          <w:p w:rsidR="00A77786" w:rsidRPr="00337870" w:rsidRDefault="00A77786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Медицинская организация сводит к минимуму риски возникновения пожара и готова к чрезвычайным и критическим ситуациям.  </w:t>
            </w:r>
          </w:p>
        </w:tc>
        <w:tc>
          <w:tcPr>
            <w:tcW w:w="5342" w:type="dxa"/>
          </w:tcPr>
          <w:p w:rsidR="00A77786" w:rsidRPr="009F46E8" w:rsidRDefault="00A77786" w:rsidP="00720C9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 xml:space="preserve">10.0 </w:t>
            </w:r>
            <w:r w:rsidR="004449F7">
              <w:rPr>
                <w:rFonts w:ascii="Times New Roman" w:hAnsi="Times New Roman" w:cs="Times New Roman"/>
                <w:b/>
                <w:lang w:val="ru-RU"/>
              </w:rPr>
              <w:t xml:space="preserve">КЛИНИЧЕСКИЕ </w:t>
            </w:r>
            <w:r w:rsidRPr="009F46E8">
              <w:rPr>
                <w:rFonts w:ascii="Times New Roman" w:hAnsi="Times New Roman" w:cs="Times New Roman"/>
                <w:b/>
                <w:lang w:val="ru-RU"/>
              </w:rPr>
              <w:t>ПРОТОКОЛЫ ДИАГНОСТИКИ И ЛЕЧЕНИЯ</w:t>
            </w:r>
          </w:p>
          <w:p w:rsidR="00A77786" w:rsidRPr="00720C9B" w:rsidRDefault="0041144A" w:rsidP="004449F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1144A">
              <w:rPr>
                <w:rFonts w:ascii="Times New Roman" w:hAnsi="Times New Roman" w:cs="Times New Roman"/>
                <w:b/>
                <w:lang w:val="ru-RU"/>
              </w:rPr>
              <w:t>Руководители организации мониторируют выполнение сотрудниками клинических протоколов диагностики и лечения, утвержденных на основании доказательной базы</w:t>
            </w:r>
          </w:p>
        </w:tc>
        <w:tc>
          <w:tcPr>
            <w:tcW w:w="2552" w:type="dxa"/>
          </w:tcPr>
          <w:p w:rsidR="00A77786" w:rsidRPr="00337870" w:rsidRDefault="004449F7" w:rsidP="004449F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Клинические п</w:t>
            </w:r>
            <w:r w:rsidR="006F136A">
              <w:rPr>
                <w:rFonts w:ascii="Times New Roman" w:hAnsi="Times New Roman" w:cs="Times New Roman"/>
                <w:bCs/>
                <w:lang w:val="ru-RU"/>
              </w:rPr>
              <w:t>ротоколы диагностики и лечения в соответствии с требованиями</w:t>
            </w:r>
            <w:r w:rsidR="006F136A" w:rsidRPr="00F64A03">
              <w:rPr>
                <w:rFonts w:ascii="Times New Roman" w:hAnsi="Times New Roman" w:cs="Times New Roman"/>
                <w:bCs/>
                <w:lang w:val="ru-RU"/>
              </w:rPr>
              <w:t xml:space="preserve"> международных стандартов:</w:t>
            </w:r>
            <w:r w:rsidR="006F136A">
              <w:rPr>
                <w:rFonts w:ascii="Times New Roman" w:hAnsi="Times New Roman" w:cs="Times New Roman"/>
                <w:bCs/>
                <w:lang w:val="ru-RU"/>
              </w:rPr>
              <w:t xml:space="preserve"> выделяются </w:t>
            </w:r>
            <w:r w:rsidR="006F136A" w:rsidRPr="00F64A03">
              <w:rPr>
                <w:rFonts w:ascii="Times New Roman" w:hAnsi="Times New Roman" w:cs="Times New Roman"/>
                <w:lang w:val="ru-RU"/>
              </w:rPr>
              <w:t>в отдельный стандарт</w:t>
            </w:r>
            <w:r w:rsidR="006F136A">
              <w:rPr>
                <w:rFonts w:ascii="Times New Roman" w:hAnsi="Times New Roman" w:cs="Times New Roman"/>
                <w:lang w:val="ru-RU"/>
              </w:rPr>
              <w:t xml:space="preserve"> с целью проведения мониторинга внедрения протоколов диагностики и лечения</w:t>
            </w:r>
          </w:p>
        </w:tc>
      </w:tr>
      <w:tr w:rsidR="0041144A" w:rsidRPr="00981DC0" w:rsidTr="00676E47">
        <w:tc>
          <w:tcPr>
            <w:tcW w:w="706" w:type="dxa"/>
          </w:tcPr>
          <w:p w:rsidR="0041144A" w:rsidRPr="00D54760" w:rsidRDefault="0041144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41144A" w:rsidRPr="00D54760" w:rsidRDefault="0041144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41144A" w:rsidRPr="00337870" w:rsidRDefault="0041144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10.1</w:t>
            </w:r>
          </w:p>
        </w:tc>
        <w:tc>
          <w:tcPr>
            <w:tcW w:w="4171" w:type="dxa"/>
            <w:gridSpan w:val="2"/>
          </w:tcPr>
          <w:p w:rsidR="0041144A" w:rsidRPr="00337870" w:rsidRDefault="0041144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разрабатывает детальный план мероприятий на случай пожара или иной чрезвычайной ситуации, который  включает:</w:t>
            </w:r>
          </w:p>
          <w:p w:rsidR="0041144A" w:rsidRPr="00337870" w:rsidRDefault="0041144A" w:rsidP="00ED48E3">
            <w:pPr>
              <w:numPr>
                <w:ilvl w:val="0"/>
                <w:numId w:val="106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ответственность за управление и координирование мер экстренного реагирования;  </w:t>
            </w:r>
          </w:p>
          <w:p w:rsidR="0041144A" w:rsidRPr="00337870" w:rsidRDefault="0041144A" w:rsidP="00ED48E3">
            <w:pPr>
              <w:numPr>
                <w:ilvl w:val="0"/>
                <w:numId w:val="106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процесс уведомления аварийных служб и персонала; </w:t>
            </w:r>
          </w:p>
          <w:p w:rsidR="0041144A" w:rsidRPr="00337870" w:rsidRDefault="0041144A" w:rsidP="00ED48E3">
            <w:pPr>
              <w:numPr>
                <w:ilvl w:val="0"/>
                <w:numId w:val="106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систему экстренной связи; </w:t>
            </w:r>
          </w:p>
          <w:p w:rsidR="0041144A" w:rsidRPr="00337870" w:rsidRDefault="0041144A" w:rsidP="00ED48E3">
            <w:pPr>
              <w:numPr>
                <w:ilvl w:val="0"/>
                <w:numId w:val="106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процедуру эвакуации людей из здания в случае необходимости.</w:t>
            </w:r>
          </w:p>
        </w:tc>
        <w:tc>
          <w:tcPr>
            <w:tcW w:w="5342" w:type="dxa"/>
          </w:tcPr>
          <w:p w:rsidR="0041144A" w:rsidRPr="001123AF" w:rsidRDefault="0041144A" w:rsidP="006710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123AF">
              <w:rPr>
                <w:rFonts w:ascii="Times New Roman" w:hAnsi="Times New Roman" w:cs="Times New Roman"/>
                <w:lang w:val="ru-RU"/>
              </w:rPr>
              <w:t>10.1 Руководством медицинской организации проводится мониторинг применения клинических протоколов</w:t>
            </w:r>
            <w:r w:rsidRPr="001123AF">
              <w:rPr>
                <w:lang w:val="ru-RU"/>
              </w:rPr>
              <w:t xml:space="preserve"> </w:t>
            </w:r>
            <w:r w:rsidRPr="001123AF">
              <w:rPr>
                <w:rFonts w:ascii="Times New Roman" w:hAnsi="Times New Roman" w:cs="Times New Roman"/>
                <w:lang w:val="ru-RU"/>
              </w:rPr>
              <w:t>диагностики и лечения, основанных на доказательной медицине.</w:t>
            </w:r>
          </w:p>
        </w:tc>
        <w:tc>
          <w:tcPr>
            <w:tcW w:w="2552" w:type="dxa"/>
            <w:vMerge w:val="restart"/>
          </w:tcPr>
          <w:p w:rsidR="0041144A" w:rsidRPr="00337870" w:rsidRDefault="0041144A" w:rsidP="00FB534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1144A" w:rsidRPr="00981DC0" w:rsidTr="00676E47">
        <w:tc>
          <w:tcPr>
            <w:tcW w:w="706" w:type="dxa"/>
          </w:tcPr>
          <w:p w:rsidR="0041144A" w:rsidRPr="00D54760" w:rsidRDefault="0041144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41144A" w:rsidRPr="00D54760" w:rsidRDefault="0041144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41144A" w:rsidRPr="00337870" w:rsidRDefault="0041144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41144A" w:rsidRPr="00337870" w:rsidRDefault="0041144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41144A" w:rsidRPr="0041144A" w:rsidRDefault="0041144A" w:rsidP="00671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1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52" w:type="dxa"/>
            <w:vMerge/>
          </w:tcPr>
          <w:p w:rsidR="0041144A" w:rsidRPr="006710C9" w:rsidRDefault="0041144A" w:rsidP="00ED48E3">
            <w:pPr>
              <w:outlineLvl w:val="0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A77786" w:rsidRPr="00D54760" w:rsidRDefault="00A77786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A77786" w:rsidRPr="00D54760" w:rsidRDefault="00A77786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A77786" w:rsidRPr="00337870" w:rsidRDefault="00A77786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10.2</w:t>
            </w:r>
          </w:p>
        </w:tc>
        <w:tc>
          <w:tcPr>
            <w:tcW w:w="4171" w:type="dxa"/>
            <w:gridSpan w:val="2"/>
          </w:tcPr>
          <w:p w:rsidR="00A77786" w:rsidRPr="00337870" w:rsidRDefault="00A77786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Персонал проходит ежегодное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обучение в соответствии с планом реагирования при ЧС, включая процедуры ориентации персонала при эвакуации, и участвует в мероприятиях по учебной тревоге.</w:t>
            </w:r>
          </w:p>
        </w:tc>
        <w:tc>
          <w:tcPr>
            <w:tcW w:w="5342" w:type="dxa"/>
          </w:tcPr>
          <w:p w:rsidR="00A77786" w:rsidRPr="00774874" w:rsidRDefault="0041144A" w:rsidP="004449F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10.2 </w:t>
            </w:r>
            <w:r w:rsidRPr="0041144A">
              <w:rPr>
                <w:rFonts w:ascii="Times New Roman" w:hAnsi="Times New Roman" w:cs="Times New Roman"/>
                <w:lang w:val="ru-RU"/>
              </w:rPr>
              <w:t xml:space="preserve">При отсутствии утвержденных клинических </w:t>
            </w:r>
            <w:r w:rsidRPr="0041144A">
              <w:rPr>
                <w:rFonts w:ascii="Times New Roman" w:hAnsi="Times New Roman" w:cs="Times New Roman"/>
                <w:lang w:val="ru-RU"/>
              </w:rPr>
              <w:lastRenderedPageBreak/>
              <w:t xml:space="preserve">протоколов диагностики и лечения, медицинская организация утверждает для внутреннего пользования адаптированные клинические протоколы диагностики и лечения, основанные на доказательной медицине, или инициирует их пересмотр или утверждение на национальном уровне.  </w:t>
            </w:r>
          </w:p>
        </w:tc>
        <w:tc>
          <w:tcPr>
            <w:tcW w:w="2552" w:type="dxa"/>
            <w:vMerge/>
          </w:tcPr>
          <w:p w:rsidR="00A77786" w:rsidRPr="00337870" w:rsidRDefault="00A77786" w:rsidP="00ED48E3">
            <w:pPr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774874" w:rsidRPr="00D5476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774874" w:rsidRPr="00D5476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10.3</w:t>
            </w:r>
          </w:p>
        </w:tc>
        <w:tc>
          <w:tcPr>
            <w:tcW w:w="4171" w:type="dxa"/>
            <w:gridSpan w:val="2"/>
          </w:tcPr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Медицинская организация снижает риск возникновения пожара путем: </w:t>
            </w:r>
          </w:p>
          <w:p w:rsidR="00774874" w:rsidRPr="00337870" w:rsidRDefault="00774874" w:rsidP="00ED48E3">
            <w:pPr>
              <w:numPr>
                <w:ilvl w:val="0"/>
                <w:numId w:val="107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использования огнестойких строительных материалов, таких как огнестойкая краска, шторы, мебель и постельное белье;  </w:t>
            </w:r>
          </w:p>
          <w:p w:rsidR="00774874" w:rsidRPr="00337870" w:rsidRDefault="00774874" w:rsidP="00ED48E3">
            <w:pPr>
              <w:numPr>
                <w:ilvl w:val="0"/>
                <w:numId w:val="107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обеспечения запасных путей эвакуации, таких как лестницы внутри здания и внешние пожарные лестницы;</w:t>
            </w:r>
          </w:p>
          <w:p w:rsidR="00774874" w:rsidRPr="00337870" w:rsidRDefault="00774874" w:rsidP="00ED48E3">
            <w:pPr>
              <w:numPr>
                <w:ilvl w:val="0"/>
                <w:numId w:val="107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обеспечения оборудованием пожаротушения (гидранты, пожарные шланги, огнетушители, системы автоматического водяного пожаротушения), расположенного в соответствующих местах и обозначенного надлежащим образом;   </w:t>
            </w:r>
          </w:p>
          <w:p w:rsidR="00774874" w:rsidRPr="00337870" w:rsidRDefault="00774874" w:rsidP="00ED48E3">
            <w:pPr>
              <w:numPr>
                <w:ilvl w:val="0"/>
                <w:numId w:val="107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установки системы пожарной сигнализации и системы оповещения;</w:t>
            </w:r>
          </w:p>
          <w:p w:rsidR="00774874" w:rsidRPr="00337870" w:rsidRDefault="00774874" w:rsidP="00ED48E3">
            <w:pPr>
              <w:numPr>
                <w:ilvl w:val="0"/>
                <w:numId w:val="107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использования техники и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устройств, для ограничения распространения пожара (противопожарные барьеры, противопожарные стены, пожарные двери и аварийные выключатели).</w:t>
            </w:r>
          </w:p>
        </w:tc>
        <w:tc>
          <w:tcPr>
            <w:tcW w:w="5342" w:type="dxa"/>
          </w:tcPr>
          <w:p w:rsidR="00774874" w:rsidRPr="00337870" w:rsidRDefault="0041144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10.3 </w:t>
            </w:r>
            <w:r w:rsidRPr="0041144A">
              <w:rPr>
                <w:rFonts w:ascii="Times New Roman" w:hAnsi="Times New Roman" w:cs="Times New Roman"/>
                <w:lang w:val="ru-RU"/>
              </w:rPr>
              <w:t>Проводится ретроспективный и текущий аудит медицинских карт на предмет соответствия требованиям  клинических протоколов диагностики и лечения, основанных на доказательной медицине.</w:t>
            </w:r>
          </w:p>
        </w:tc>
        <w:tc>
          <w:tcPr>
            <w:tcW w:w="2552" w:type="dxa"/>
          </w:tcPr>
          <w:p w:rsidR="00774874" w:rsidRPr="001F458B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highlight w:val="cy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774874" w:rsidRPr="00D5476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774874" w:rsidRPr="00D5476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10.4</w:t>
            </w:r>
          </w:p>
        </w:tc>
        <w:tc>
          <w:tcPr>
            <w:tcW w:w="4171" w:type="dxa"/>
            <w:gridSpan w:val="2"/>
          </w:tcPr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Системы аварийной сигнализации: </w:t>
            </w:r>
          </w:p>
          <w:p w:rsidR="00774874" w:rsidRPr="00337870" w:rsidRDefault="00774874" w:rsidP="00ED48E3">
            <w:pPr>
              <w:numPr>
                <w:ilvl w:val="0"/>
                <w:numId w:val="108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должны находиться в состоянии готовности и быть способными издавать звуковые сигналы, слышимые на необходимом расстоянии и заглушающие остальной шум;</w:t>
            </w:r>
          </w:p>
          <w:p w:rsidR="00774874" w:rsidRPr="00337870" w:rsidRDefault="00774874" w:rsidP="00ED48E3">
            <w:pPr>
              <w:numPr>
                <w:ilvl w:val="0"/>
                <w:numId w:val="108"/>
              </w:numPr>
              <w:tabs>
                <w:tab w:val="clear" w:pos="72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имеют необходимые настройки, которые содержатся в рабочем состоянии, тестируются в соответствии с программой  планово-предупредительного технического обслуживания, полученные данные документируются.</w:t>
            </w:r>
          </w:p>
        </w:tc>
        <w:tc>
          <w:tcPr>
            <w:tcW w:w="5342" w:type="dxa"/>
          </w:tcPr>
          <w:p w:rsidR="00774874" w:rsidRPr="00337870" w:rsidRDefault="0041144A" w:rsidP="00305704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10.4 </w:t>
            </w:r>
            <w:r w:rsidRPr="0041144A">
              <w:rPr>
                <w:rFonts w:ascii="Times New Roman" w:hAnsi="Times New Roman" w:cs="Times New Roman"/>
                <w:lang w:val="ru-RU"/>
              </w:rPr>
              <w:t>Результат аудита медицинских карт оформляется в виде презентации с данными по исполнению отдельных требований клинического протокола диагностики и лечения.</w:t>
            </w:r>
          </w:p>
        </w:tc>
        <w:tc>
          <w:tcPr>
            <w:tcW w:w="2552" w:type="dxa"/>
          </w:tcPr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774874" w:rsidRPr="00D5476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774874" w:rsidRPr="00D5476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10.5</w:t>
            </w:r>
          </w:p>
        </w:tc>
        <w:tc>
          <w:tcPr>
            <w:tcW w:w="4171" w:type="dxa"/>
            <w:gridSpan w:val="2"/>
          </w:tcPr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Из всех зон здания медицинской организации имеются адекватные пути для эвакуации, включая:</w:t>
            </w:r>
          </w:p>
          <w:p w:rsidR="00774874" w:rsidRPr="00337870" w:rsidRDefault="00774874" w:rsidP="00ED48E3">
            <w:pPr>
              <w:numPr>
                <w:ilvl w:val="0"/>
                <w:numId w:val="109"/>
              </w:numPr>
              <w:tabs>
                <w:tab w:val="clear" w:pos="90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пути эвакуации в случае пожара, такие как дверные проемы, коридоры, пандусы или переходы,  лестничные пролеты, всегда свободные от заграждений;    </w:t>
            </w:r>
          </w:p>
          <w:p w:rsidR="00774874" w:rsidRPr="00337870" w:rsidRDefault="00774874" w:rsidP="00ED48E3">
            <w:pPr>
              <w:numPr>
                <w:ilvl w:val="0"/>
                <w:numId w:val="109"/>
              </w:numPr>
              <w:tabs>
                <w:tab w:val="clear" w:pos="90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пожарные и противодымные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двери, которые должны хорошо открываться и закрываться вручную;</w:t>
            </w:r>
          </w:p>
          <w:p w:rsidR="00774874" w:rsidRPr="00337870" w:rsidRDefault="00774874" w:rsidP="00ED48E3">
            <w:pPr>
              <w:numPr>
                <w:ilvl w:val="0"/>
                <w:numId w:val="109"/>
              </w:numPr>
              <w:tabs>
                <w:tab w:val="clear" w:pos="90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выходные двери, которые оставляются открытыми  или фиксируются электрическими устройствами автоматического расцепления; </w:t>
            </w:r>
          </w:p>
          <w:p w:rsidR="00774874" w:rsidRPr="00337870" w:rsidRDefault="00774874" w:rsidP="00ED48E3">
            <w:pPr>
              <w:numPr>
                <w:ilvl w:val="0"/>
                <w:numId w:val="109"/>
              </w:numPr>
              <w:tabs>
                <w:tab w:val="clear" w:pos="900"/>
                <w:tab w:val="num" w:pos="44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запрет запирания дверей в кабинетах для приема пациентов и выходных дверей, за исключением  особых случаев  и моментов, когда есть адекватные запасные выходы.</w:t>
            </w:r>
          </w:p>
        </w:tc>
        <w:tc>
          <w:tcPr>
            <w:tcW w:w="5342" w:type="dxa"/>
          </w:tcPr>
          <w:p w:rsidR="00774874" w:rsidRPr="00337870" w:rsidRDefault="0041144A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10.5 </w:t>
            </w:r>
            <w:r w:rsidRPr="0041144A">
              <w:rPr>
                <w:rFonts w:ascii="Times New Roman" w:hAnsi="Times New Roman" w:cs="Times New Roman"/>
                <w:lang w:val="ru-RU"/>
              </w:rPr>
              <w:t>Презентация с данными по исполнению клинических протоколов диагностики и лечения применяется для обратной связи с медицинским персоналом, обучения сотрудников и других мероприятий для улучшения деятельности.</w:t>
            </w:r>
          </w:p>
        </w:tc>
        <w:tc>
          <w:tcPr>
            <w:tcW w:w="2552" w:type="dxa"/>
          </w:tcPr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774874" w:rsidRPr="00D5476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774874" w:rsidRPr="00D5476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10.6</w:t>
            </w:r>
          </w:p>
        </w:tc>
        <w:tc>
          <w:tcPr>
            <w:tcW w:w="4171" w:type="dxa"/>
            <w:gridSpan w:val="2"/>
          </w:tcPr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Воспламеняющиеся вещества, газовые баллоны и другие потенциально опасные материалы и химические вещества хранятся и используются в соответствии с инструкциями по безопасности, и включают:</w:t>
            </w:r>
          </w:p>
          <w:p w:rsidR="00774874" w:rsidRPr="00337870" w:rsidRDefault="00774874" w:rsidP="00ED48E3">
            <w:pPr>
              <w:numPr>
                <w:ilvl w:val="0"/>
                <w:numId w:val="110"/>
              </w:numPr>
              <w:tabs>
                <w:tab w:val="clear" w:pos="900"/>
                <w:tab w:val="num" w:pos="62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систематическую сортировку и маркировку; </w:t>
            </w:r>
          </w:p>
          <w:p w:rsidR="00774874" w:rsidRPr="00337870" w:rsidRDefault="00774874" w:rsidP="00ED48E3">
            <w:pPr>
              <w:numPr>
                <w:ilvl w:val="0"/>
                <w:numId w:val="110"/>
              </w:numPr>
              <w:tabs>
                <w:tab w:val="clear" w:pos="900"/>
                <w:tab w:val="num" w:pos="62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запирание помещений и  обеспечение герметичности;</w:t>
            </w:r>
          </w:p>
          <w:p w:rsidR="00774874" w:rsidRPr="00337870" w:rsidRDefault="00774874" w:rsidP="00ED48E3">
            <w:pPr>
              <w:numPr>
                <w:ilvl w:val="0"/>
                <w:numId w:val="110"/>
              </w:numPr>
              <w:tabs>
                <w:tab w:val="clear" w:pos="900"/>
                <w:tab w:val="num" w:pos="62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запирание контейнеров для хранения газовых баллонов или наличие ограждения, с целью недопущения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посторонних лиц;</w:t>
            </w:r>
          </w:p>
          <w:p w:rsidR="00774874" w:rsidRPr="00337870" w:rsidRDefault="00774874" w:rsidP="00ED48E3">
            <w:pPr>
              <w:numPr>
                <w:ilvl w:val="0"/>
                <w:numId w:val="110"/>
              </w:numPr>
              <w:tabs>
                <w:tab w:val="clear" w:pos="900"/>
                <w:tab w:val="num" w:pos="623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хранение на уровне пола на специализированных поддонах.</w:t>
            </w:r>
          </w:p>
        </w:tc>
        <w:tc>
          <w:tcPr>
            <w:tcW w:w="5342" w:type="dxa"/>
          </w:tcPr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774874" w:rsidRPr="00D5476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11</w:t>
            </w:r>
          </w:p>
        </w:tc>
        <w:tc>
          <w:tcPr>
            <w:tcW w:w="1978" w:type="dxa"/>
            <w:gridSpan w:val="2"/>
          </w:tcPr>
          <w:p w:rsidR="00774874" w:rsidRPr="00774874" w:rsidRDefault="00774874" w:rsidP="001F458B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highlight w:val="cyan"/>
                <w:lang w:val="ru-RU"/>
              </w:rPr>
            </w:pPr>
            <w:r w:rsidRPr="00D80C4D">
              <w:rPr>
                <w:rFonts w:ascii="Times New Roman" w:hAnsi="Times New Roman" w:cs="Times New Roman"/>
                <w:bCs/>
                <w:lang w:val="ru-RU"/>
              </w:rPr>
              <w:t xml:space="preserve">Стандарт 11.0 </w:t>
            </w:r>
          </w:p>
        </w:tc>
        <w:tc>
          <w:tcPr>
            <w:tcW w:w="5015" w:type="dxa"/>
            <w:gridSpan w:val="3"/>
          </w:tcPr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11.0 </w:t>
            </w:r>
          </w:p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БЕЗОПАСНОЕ ИСПОЛЬЗОВАНИЕ ОБОРУДОВАНИЯ И РАСХОДНЫХ МАТЕРИАЛОВ</w:t>
            </w:r>
          </w:p>
          <w:p w:rsidR="00774874" w:rsidRPr="00337870" w:rsidRDefault="00774874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Медицинская организация использует оборудование, расходные материалы и медицинские приборы безопасно, эффективно и рационально.</w:t>
            </w:r>
          </w:p>
        </w:tc>
        <w:tc>
          <w:tcPr>
            <w:tcW w:w="5342" w:type="dxa"/>
          </w:tcPr>
          <w:p w:rsidR="00774874" w:rsidRPr="00D80C4D" w:rsidRDefault="00774874" w:rsidP="0077487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80C4D">
              <w:rPr>
                <w:rFonts w:ascii="Times New Roman" w:hAnsi="Times New Roman" w:cs="Times New Roman"/>
                <w:b/>
                <w:lang w:val="ru-RU"/>
              </w:rPr>
              <w:t>11.0 РАБОТА С НАСЕЛЕНИ</w:t>
            </w:r>
            <w:r w:rsidR="00D80C4D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D80C4D">
              <w:rPr>
                <w:rFonts w:ascii="Times New Roman" w:hAnsi="Times New Roman" w:cs="Times New Roman"/>
                <w:b/>
                <w:lang w:val="ru-RU"/>
              </w:rPr>
              <w:t>М</w:t>
            </w:r>
          </w:p>
          <w:p w:rsidR="00774874" w:rsidRPr="00774874" w:rsidRDefault="003A5B2D" w:rsidP="00774874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A5B2D">
              <w:rPr>
                <w:rFonts w:ascii="Times New Roman" w:hAnsi="Times New Roman" w:cs="Times New Roman"/>
                <w:b/>
                <w:lang w:val="ru-RU"/>
              </w:rPr>
              <w:t>Медицинская организация вовлекает пациентов, население и сотрудников в планирование оказания медицинских услуг и способствует доступности оказываемых услуг для населения.</w:t>
            </w:r>
          </w:p>
        </w:tc>
        <w:tc>
          <w:tcPr>
            <w:tcW w:w="2552" w:type="dxa"/>
          </w:tcPr>
          <w:p w:rsidR="00774874" w:rsidRPr="00337870" w:rsidRDefault="0047172A" w:rsidP="005037F6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Критерий 2.4 (</w:t>
            </w:r>
            <w:r w:rsidR="005037F6" w:rsidRPr="001D7DC8">
              <w:rPr>
                <w:rFonts w:ascii="Times New Roman" w:hAnsi="Times New Roman" w:cs="Times New Roman"/>
                <w:lang w:val="ru-RU"/>
              </w:rPr>
              <w:t xml:space="preserve">2-ой версии) выделен в отдельный </w:t>
            </w:r>
            <w:r w:rsidR="002F3169" w:rsidRPr="001D7DC8">
              <w:rPr>
                <w:rFonts w:ascii="Times New Roman" w:hAnsi="Times New Roman" w:cs="Times New Roman"/>
                <w:lang w:val="ru-RU"/>
              </w:rPr>
              <w:t xml:space="preserve">новый </w:t>
            </w:r>
            <w:r>
              <w:rPr>
                <w:rFonts w:ascii="Times New Roman" w:hAnsi="Times New Roman" w:cs="Times New Roman"/>
                <w:lang w:val="ru-RU"/>
              </w:rPr>
              <w:t xml:space="preserve">стандарт в 3 версии </w:t>
            </w:r>
            <w:r w:rsidR="005037F6" w:rsidRPr="001D7DC8">
              <w:rPr>
                <w:rFonts w:ascii="Times New Roman" w:hAnsi="Times New Roman" w:cs="Times New Roman"/>
                <w:lang w:val="ru-RU"/>
              </w:rPr>
              <w:t>в связи с детализацией функций по требованию стандарта</w:t>
            </w:r>
            <w:r w:rsidR="007E77DB">
              <w:rPr>
                <w:rFonts w:ascii="Times New Roman" w:hAnsi="Times New Roman" w:cs="Times New Roman"/>
                <w:lang w:val="ru-RU"/>
              </w:rPr>
              <w:t>, привлечением населения к планированию услуг медицинской организации</w:t>
            </w:r>
          </w:p>
        </w:tc>
      </w:tr>
      <w:tr w:rsidR="00A96AF8" w:rsidRPr="00DE605E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11.1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Медицинская организация планирует закупки, модернизацию и замену медицинских приборов и оборудования: </w:t>
            </w:r>
          </w:p>
          <w:p w:rsidR="00E24A77" w:rsidRPr="00337870" w:rsidRDefault="00E24A77" w:rsidP="00ED48E3">
            <w:pPr>
              <w:numPr>
                <w:ilvl w:val="0"/>
                <w:numId w:val="111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для обеспечения планируемых услуг;</w:t>
            </w:r>
          </w:p>
          <w:p w:rsidR="00E24A77" w:rsidRPr="00337870" w:rsidRDefault="00E24A77" w:rsidP="00ED48E3">
            <w:pPr>
              <w:numPr>
                <w:ilvl w:val="0"/>
                <w:numId w:val="111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для реагирования при чрезвычайных ситуациях с помощью имеющегося резерва;</w:t>
            </w:r>
          </w:p>
          <w:p w:rsidR="00E24A77" w:rsidRPr="00337870" w:rsidRDefault="00E24A77" w:rsidP="00ED48E3">
            <w:pPr>
              <w:numPr>
                <w:ilvl w:val="0"/>
                <w:numId w:val="111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 целью обеспечения бесперебойной работы всех приборов и оборудования.</w:t>
            </w:r>
          </w:p>
        </w:tc>
        <w:tc>
          <w:tcPr>
            <w:tcW w:w="5342" w:type="dxa"/>
          </w:tcPr>
          <w:p w:rsidR="00E24A77" w:rsidRPr="00492F04" w:rsidRDefault="00E24A7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11.1 </w:t>
            </w:r>
            <w:r w:rsidRPr="00492F04">
              <w:rPr>
                <w:rFonts w:ascii="Times New Roman" w:hAnsi="Times New Roman" w:cs="Times New Roman"/>
                <w:lang w:val="ru-RU"/>
              </w:rPr>
              <w:t>Медицинская организация информирует население об оказываемых услугах и условиях (порядке) их получения, а также любых изменениях в списке оказываемых услуг и условиях (порядке) их получения.  **</w:t>
            </w:r>
          </w:p>
        </w:tc>
        <w:tc>
          <w:tcPr>
            <w:tcW w:w="2552" w:type="dxa"/>
            <w:vMerge w:val="restart"/>
          </w:tcPr>
          <w:p w:rsidR="00E24A77" w:rsidRPr="00337870" w:rsidRDefault="00E24A77" w:rsidP="00DE605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E53B59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11.2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Внедрена программа профилактического технического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обслуживания и ремонта приборов и оборудования, включающая:</w:t>
            </w:r>
          </w:p>
          <w:p w:rsidR="00E24A77" w:rsidRPr="00337870" w:rsidRDefault="00E24A77" w:rsidP="00ED48E3">
            <w:pPr>
              <w:numPr>
                <w:ilvl w:val="0"/>
                <w:numId w:val="112"/>
              </w:numPr>
              <w:tabs>
                <w:tab w:val="clear" w:pos="900"/>
                <w:tab w:val="num" w:pos="12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1) наличие графика планового испытания, осмотра, технического обслуживания и ремонта;</w:t>
            </w:r>
          </w:p>
          <w:p w:rsidR="00E24A77" w:rsidRPr="00337870" w:rsidRDefault="00E24A77" w:rsidP="00ED48E3">
            <w:pPr>
              <w:numPr>
                <w:ilvl w:val="0"/>
                <w:numId w:val="112"/>
              </w:numPr>
              <w:tabs>
                <w:tab w:val="clear" w:pos="900"/>
                <w:tab w:val="num" w:pos="12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 наличие инструкций на основе  руководств по эксплуатации производителя, стандартов по обращению с опасными веществами и стандартов безопасности;</w:t>
            </w:r>
          </w:p>
          <w:p w:rsidR="00E24A77" w:rsidRPr="00337870" w:rsidRDefault="00E24A77" w:rsidP="00ED48E3">
            <w:pPr>
              <w:numPr>
                <w:ilvl w:val="0"/>
                <w:numId w:val="112"/>
              </w:numPr>
              <w:tabs>
                <w:tab w:val="clear" w:pos="900"/>
                <w:tab w:val="num" w:pos="12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 выполнение калибровки;</w:t>
            </w:r>
          </w:p>
          <w:p w:rsidR="00E24A77" w:rsidRPr="00337870" w:rsidRDefault="00E24A77" w:rsidP="00ED48E3">
            <w:pPr>
              <w:numPr>
                <w:ilvl w:val="0"/>
                <w:numId w:val="112"/>
              </w:numPr>
              <w:tabs>
                <w:tab w:val="clear" w:pos="900"/>
                <w:tab w:val="num" w:pos="12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соблюдение требований законодательства и местных органов власти.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Примечание: Программа охватывает оборудование для диагностики и лечения пациентов, работу электрических, канализационных, отопительных, вентиляционных систем и их компонентов.</w:t>
            </w:r>
          </w:p>
        </w:tc>
        <w:tc>
          <w:tcPr>
            <w:tcW w:w="5342" w:type="dxa"/>
          </w:tcPr>
          <w:p w:rsidR="00E24A77" w:rsidRPr="00492F04" w:rsidRDefault="00E24A7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11.2 </w:t>
            </w:r>
            <w:r w:rsidRPr="00492F04">
              <w:rPr>
                <w:rFonts w:ascii="Times New Roman" w:hAnsi="Times New Roman" w:cs="Times New Roman"/>
                <w:lang w:val="ru-RU"/>
              </w:rPr>
              <w:t xml:space="preserve">Медицинская организация информирует </w:t>
            </w:r>
            <w:r w:rsidRPr="00492F04">
              <w:rPr>
                <w:rFonts w:ascii="Times New Roman" w:hAnsi="Times New Roman" w:cs="Times New Roman"/>
                <w:lang w:val="ru-RU"/>
              </w:rPr>
              <w:lastRenderedPageBreak/>
              <w:t>население о качестве оказываемых услуг (индикатор «удовлетворенность пациента» и другие).  **</w:t>
            </w:r>
            <w:r w:rsidRPr="00492F04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2552" w:type="dxa"/>
            <w:vMerge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11.3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Имеется процедура обнаружения и оповещения выявленных дефектов и отказов оборудования, включающая:</w:t>
            </w:r>
          </w:p>
          <w:p w:rsidR="00E24A77" w:rsidRPr="00337870" w:rsidRDefault="00E24A77" w:rsidP="00ED48E3">
            <w:pPr>
              <w:numPr>
                <w:ilvl w:val="0"/>
                <w:numId w:val="113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ведение журнала регистрации дефектов и неисправностей оборудования;</w:t>
            </w:r>
          </w:p>
          <w:p w:rsidR="00E24A77" w:rsidRPr="00337870" w:rsidRDefault="00E24A77" w:rsidP="00ED48E3">
            <w:pPr>
              <w:numPr>
                <w:ilvl w:val="0"/>
                <w:numId w:val="113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общепринятый бланк для персонала для подачи заявки на ремонт или замену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оборудования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</w:p>
          <w:p w:rsidR="00E24A77" w:rsidRPr="00337870" w:rsidRDefault="00E24A77" w:rsidP="00ED48E3">
            <w:pPr>
              <w:numPr>
                <w:ilvl w:val="0"/>
                <w:numId w:val="113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достаточное количество расходных материалов для проведения технического обслуживания и мелкого ремонта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</w:p>
          <w:p w:rsidR="00E24A77" w:rsidRPr="00337870" w:rsidRDefault="00E24A77" w:rsidP="00ED48E3">
            <w:pPr>
              <w:numPr>
                <w:ilvl w:val="0"/>
                <w:numId w:val="113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de-DE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регулярный обзор нерассмотренных заявок;</w:t>
            </w:r>
          </w:p>
          <w:p w:rsidR="00E24A77" w:rsidRPr="00337870" w:rsidRDefault="00E24A77" w:rsidP="00ED48E3">
            <w:pPr>
              <w:numPr>
                <w:ilvl w:val="0"/>
                <w:numId w:val="113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решения о списании и утилизации неподлежащего ремонту или устаревшего оборудования в соответствии с установленными критериями;</w:t>
            </w:r>
          </w:p>
          <w:p w:rsidR="00E24A77" w:rsidRPr="00337870" w:rsidRDefault="00E24A77" w:rsidP="00ED48E3">
            <w:pPr>
              <w:numPr>
                <w:ilvl w:val="0"/>
                <w:numId w:val="113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мониторинг и документирование всех заявок по ремонту, выполненных работ, произведенных закупок и время их выполнения.</w:t>
            </w:r>
          </w:p>
        </w:tc>
        <w:tc>
          <w:tcPr>
            <w:tcW w:w="5342" w:type="dxa"/>
          </w:tcPr>
          <w:p w:rsidR="00E24A77" w:rsidRPr="00492F04" w:rsidRDefault="003A5B2D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11.3 </w:t>
            </w:r>
            <w:r w:rsidRPr="003A5B2D">
              <w:rPr>
                <w:rFonts w:ascii="Times New Roman" w:hAnsi="Times New Roman" w:cs="Times New Roman"/>
                <w:lang w:val="ru-RU"/>
              </w:rPr>
              <w:t xml:space="preserve">Медицинская организация имеет способ постоянного информирования населения и сбора потребностей от населения по оказываемым услугам (веб-сайт), поддерживает обратную связь с населением через средства коммуникации (веб-сайт, социальные сети, телефон, </w:t>
            </w:r>
            <w:r w:rsidRPr="003A5B2D">
              <w:rPr>
                <w:rFonts w:ascii="Times New Roman" w:hAnsi="Times New Roman" w:cs="Times New Roman"/>
              </w:rPr>
              <w:t>call</w:t>
            </w:r>
            <w:r w:rsidRPr="003A5B2D">
              <w:rPr>
                <w:rFonts w:ascii="Times New Roman" w:hAnsi="Times New Roman" w:cs="Times New Roman"/>
                <w:lang w:val="ru-RU"/>
              </w:rPr>
              <w:t>-центр).</w:t>
            </w:r>
          </w:p>
        </w:tc>
        <w:tc>
          <w:tcPr>
            <w:tcW w:w="2552" w:type="dxa"/>
            <w:vMerge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FD54A5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11.4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Имеются в наличии письменные договора с подрядчиками, обеспечивающими поставки, технические услуги, услуги управления отходами, профилактическое техническое обслуживание и ремонт  медицинского и электрооборудования, в которых:</w:t>
            </w:r>
          </w:p>
          <w:p w:rsidR="00E24A77" w:rsidRPr="00337870" w:rsidRDefault="00E24A77" w:rsidP="00ED48E3">
            <w:pPr>
              <w:numPr>
                <w:ilvl w:val="0"/>
                <w:numId w:val="114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установлены обязанности обеих сторон и требования к безопасности и качеству;</w:t>
            </w:r>
          </w:p>
          <w:p w:rsidR="00E24A77" w:rsidRPr="00337870" w:rsidRDefault="00E24A77" w:rsidP="00ED48E3">
            <w:pPr>
              <w:numPr>
                <w:ilvl w:val="0"/>
                <w:numId w:val="114"/>
              </w:numPr>
              <w:tabs>
                <w:tab w:val="clear" w:pos="900"/>
                <w:tab w:val="num" w:pos="66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указаны дата поставки, стоимость;</w:t>
            </w:r>
          </w:p>
          <w:p w:rsidR="00E24A77" w:rsidRPr="00337870" w:rsidRDefault="00E24A77" w:rsidP="00ED48E3">
            <w:pPr>
              <w:numPr>
                <w:ilvl w:val="0"/>
                <w:numId w:val="114"/>
              </w:numPr>
              <w:tabs>
                <w:tab w:val="clear" w:pos="900"/>
                <w:tab w:val="num" w:pos="66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содержатся условия, используемые  для контроля выполнения работ подрядчиками.</w:t>
            </w:r>
          </w:p>
        </w:tc>
        <w:tc>
          <w:tcPr>
            <w:tcW w:w="5342" w:type="dxa"/>
          </w:tcPr>
          <w:p w:rsidR="00E24A77" w:rsidRPr="00492F04" w:rsidRDefault="003A5B2D" w:rsidP="00191395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11.4</w:t>
            </w:r>
            <w:r w:rsidR="00E24A7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A5B2D">
              <w:rPr>
                <w:rFonts w:ascii="Times New Roman" w:hAnsi="Times New Roman" w:cs="Times New Roman"/>
                <w:lang w:val="ru-RU"/>
              </w:rPr>
              <w:t>Медицинская организация участвует в программах по обучению населения здоровому образу жизни и профилактике заболеваний.  **</w:t>
            </w:r>
          </w:p>
        </w:tc>
        <w:tc>
          <w:tcPr>
            <w:tcW w:w="2552" w:type="dxa"/>
            <w:vMerge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11.5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обеспечивает безопасную и правильную эксплуатацию оборудования  посредством: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1) того, что все сотрудники, эксплуатирующие как новое, так и имеющееся оборудование, и медицинские приборы, проходят обучение по безопасной эксплуатации и техническому обслуживанию; 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2) того, что к эксплуатации специализированного оборудования (например, автоклавы, насосы </w:t>
            </w:r>
            <w:r w:rsidRPr="00337870">
              <w:rPr>
                <w:rFonts w:ascii="Times New Roman" w:hAnsi="Times New Roman" w:cs="Times New Roman"/>
              </w:rPr>
              <w:t>IV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группы и выше, вентиляторы, уплотнители мусора) допускаются квалифицированные специалисты, имеющие необходимые знания, навыки и свидетельство;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 имеется в наличии и доступны для персонала правила по технике безопасности и инструкции по диагностическому и другому медицинскому оборудованию.</w:t>
            </w:r>
          </w:p>
        </w:tc>
        <w:tc>
          <w:tcPr>
            <w:tcW w:w="5342" w:type="dxa"/>
          </w:tcPr>
          <w:p w:rsidR="00E24A77" w:rsidRPr="00337870" w:rsidRDefault="003A5B2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11.5 </w:t>
            </w:r>
            <w:r w:rsidRPr="003A5B2D">
              <w:rPr>
                <w:rFonts w:ascii="Times New Roman" w:hAnsi="Times New Roman" w:cs="Times New Roman"/>
                <w:lang w:val="ru-RU"/>
              </w:rPr>
              <w:t>Для учета потребностей населения в медицинских услугах, медицинская организация вовлекает пациентов, население и сотрудников в планирование оказания медицинских услуг.</w:t>
            </w: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11.6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Системы связи обеспечивают эффективный поток внутренних и внешних коммуникаций с целью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незамедлительного  информирования о любом инциденте и  включают следующее:</w:t>
            </w:r>
          </w:p>
          <w:p w:rsidR="00E24A77" w:rsidRPr="00337870" w:rsidRDefault="00E24A77" w:rsidP="00ED48E3">
            <w:pPr>
              <w:numPr>
                <w:ilvl w:val="0"/>
                <w:numId w:val="115"/>
              </w:numPr>
              <w:tabs>
                <w:tab w:val="clear" w:pos="900"/>
                <w:tab w:val="num" w:pos="66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наличие доступной телефонной связи во всех структурных подразделениях  для пациентов и ухаживающих лиц; </w:t>
            </w:r>
          </w:p>
          <w:p w:rsidR="00E24A77" w:rsidRPr="00337870" w:rsidRDefault="00E24A77" w:rsidP="00ED48E3">
            <w:pPr>
              <w:numPr>
                <w:ilvl w:val="0"/>
                <w:numId w:val="115"/>
              </w:numPr>
              <w:tabs>
                <w:tab w:val="clear" w:pos="900"/>
                <w:tab w:val="num" w:pos="66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для пациентов функционирующую систему сигнального оповещения  медицинского персонала.  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11.7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Все оборудование (лечебно – диагностическое, автоклавы) подключены к контуру заземления.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11.8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Сотрудники службы лучевой диагностики защищены от радиоактивного облучения путем: </w:t>
            </w:r>
          </w:p>
          <w:p w:rsidR="00E24A77" w:rsidRPr="00337870" w:rsidRDefault="00E24A77" w:rsidP="00ED48E3">
            <w:pPr>
              <w:numPr>
                <w:ilvl w:val="0"/>
                <w:numId w:val="11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использования кабины радиационной защиты  и средств защиты;</w:t>
            </w:r>
          </w:p>
          <w:p w:rsidR="00E24A77" w:rsidRPr="00337870" w:rsidRDefault="00E24A77" w:rsidP="00ED48E3">
            <w:pPr>
              <w:numPr>
                <w:ilvl w:val="0"/>
                <w:numId w:val="11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использования индивидуальных дозиметров ежемесячно замеряемых на радиационный фон, при превышении нормы которого выполняются надлежащие меры;</w:t>
            </w:r>
          </w:p>
          <w:p w:rsidR="00E24A77" w:rsidRPr="00337870" w:rsidRDefault="00E24A77" w:rsidP="00ED48E3">
            <w:pPr>
              <w:numPr>
                <w:ilvl w:val="0"/>
                <w:numId w:val="11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проведения два раза в год радиационного контроля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33787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15" w:type="dxa"/>
            <w:gridSpan w:val="3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Поставки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11.9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Внедрена и используется система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управления поставками, предусматривающая:</w:t>
            </w:r>
          </w:p>
          <w:p w:rsidR="00E24A77" w:rsidRPr="00337870" w:rsidRDefault="00E24A77" w:rsidP="00ED48E3">
            <w:pPr>
              <w:numPr>
                <w:ilvl w:val="0"/>
                <w:numId w:val="117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оценку потребностей в клинических и неклинических поставках для каждого отделения;</w:t>
            </w:r>
          </w:p>
          <w:p w:rsidR="00E24A77" w:rsidRPr="00337870" w:rsidRDefault="00E24A77" w:rsidP="00ED48E3">
            <w:pPr>
              <w:numPr>
                <w:ilvl w:val="0"/>
                <w:numId w:val="117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установку минимальных норм товарно-материальных затрат для удовлетворения рассчитанных потребностей и обеспечение поставок с целью снижения до минимума складских запасов и стоимости погрузочно-разгрузочных работ;</w:t>
            </w:r>
          </w:p>
          <w:p w:rsidR="00E24A77" w:rsidRPr="00337870" w:rsidRDefault="00E24A77" w:rsidP="00ED48E3">
            <w:pPr>
              <w:numPr>
                <w:ilvl w:val="0"/>
                <w:numId w:val="117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учет движения запасов и контроль объема складских запасов; </w:t>
            </w:r>
          </w:p>
          <w:p w:rsidR="00E24A77" w:rsidRPr="00337870" w:rsidRDefault="00E24A77" w:rsidP="00ED48E3">
            <w:pPr>
              <w:numPr>
                <w:ilvl w:val="0"/>
                <w:numId w:val="117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хранение в хороших условиях белья и других мягких материалов; </w:t>
            </w:r>
          </w:p>
          <w:p w:rsidR="00E24A77" w:rsidRPr="00337870" w:rsidRDefault="00E24A77" w:rsidP="00ED48E3">
            <w:pPr>
              <w:numPr>
                <w:ilvl w:val="0"/>
                <w:numId w:val="117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своевременную замену запасов до истечения срока годности; </w:t>
            </w:r>
          </w:p>
          <w:p w:rsidR="00E24A77" w:rsidRPr="00337870" w:rsidRDefault="00E24A77" w:rsidP="00ED48E3">
            <w:pPr>
              <w:numPr>
                <w:ilvl w:val="0"/>
                <w:numId w:val="117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хранение запасов на полках в сухом и безопасном месте.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 медицинской организации имеется в достаточном количестве моющие и дезинфицирующие средства, соблюдается график закупок и имеются акты списания этих средств, а персонал обучен правилам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применения средств согласно инструкциям.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33787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15" w:type="dxa"/>
            <w:gridSpan w:val="3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Фармацевтические поставки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96AF8" w:rsidRPr="0033787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Лекарственные средства </w:t>
            </w:r>
            <w:r w:rsidRPr="00337870">
              <w:rPr>
                <w:rFonts w:ascii="Times New Roman" w:hAnsi="Times New Roman" w:cs="Times New Roman"/>
                <w:lang w:val="ru-RU"/>
              </w:rPr>
              <w:t>и изделия медицинского назначения приобретаются, исходя из конкретных критериев, что включает:</w:t>
            </w:r>
          </w:p>
          <w:p w:rsidR="00E24A77" w:rsidRPr="00337870" w:rsidRDefault="00E24A77" w:rsidP="00ED48E3">
            <w:pPr>
              <w:numPr>
                <w:ilvl w:val="0"/>
                <w:numId w:val="118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области предоставляемых услуг и установленных потребностей пациентов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</w:p>
          <w:p w:rsidR="00E24A77" w:rsidRPr="00337870" w:rsidRDefault="00E24A77" w:rsidP="00ED48E3">
            <w:pPr>
              <w:numPr>
                <w:ilvl w:val="0"/>
                <w:numId w:val="118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необходимые лекарственные препараты в соответствии с  утвержденным перечнем жизненно  важных лекарственных средств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</w:p>
          <w:p w:rsidR="00E24A77" w:rsidRPr="00337870" w:rsidRDefault="00E24A77" w:rsidP="00ED48E3">
            <w:pPr>
              <w:numPr>
                <w:ilvl w:val="0"/>
                <w:numId w:val="118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потребности в специальных лекарственных средствах и изделиях медицинского назначения, запасы которых не предусмотрены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24A77" w:rsidRPr="00337870" w:rsidRDefault="00E24A77" w:rsidP="00ED48E3">
            <w:pPr>
              <w:numPr>
                <w:ilvl w:val="0"/>
                <w:numId w:val="118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способ транспортировки.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Структурное подразделение по лекарственному обеспечению использует систему управления запасами, которая включает:</w:t>
            </w:r>
          </w:p>
          <w:p w:rsidR="00E24A77" w:rsidRPr="00337870" w:rsidRDefault="00E24A77" w:rsidP="00ED48E3">
            <w:pPr>
              <w:numPr>
                <w:ilvl w:val="0"/>
                <w:numId w:val="11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список запасов в соответствии с утвержденными нормами для всех отделений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E24A77" w:rsidRPr="00337870" w:rsidRDefault="00E24A77" w:rsidP="00ED48E3">
            <w:pPr>
              <w:numPr>
                <w:ilvl w:val="0"/>
                <w:numId w:val="11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использование системы резервного запаса (наличие минимального объема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запасов)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24A77" w:rsidRPr="00337870" w:rsidRDefault="00E24A77" w:rsidP="00ED48E3">
            <w:pPr>
              <w:numPr>
                <w:ilvl w:val="0"/>
                <w:numId w:val="11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наличие лекарственных средств и изделий медицинского назначения в случае чрезвычайной ситуации, немедленно восполняемых  после использования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24A77" w:rsidRPr="00337870" w:rsidRDefault="00E24A77" w:rsidP="00ED48E3">
            <w:pPr>
              <w:numPr>
                <w:ilvl w:val="0"/>
                <w:numId w:val="11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проверку качества, количества, номера партии, даты производства и срока годности приобретенных лекарственных препаратов и изделий медицинского назначения при проведении приема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</w:p>
          <w:p w:rsidR="00E24A77" w:rsidRPr="00337870" w:rsidRDefault="00E24A77" w:rsidP="00ED48E3">
            <w:pPr>
              <w:numPr>
                <w:ilvl w:val="0"/>
                <w:numId w:val="11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наличие автоматизированной системы учета для управления запасами и контроля истечения срока годности.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33787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11.13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Медикаменты хранятся в соответствии с групповой принадлежностью: </w:t>
            </w:r>
          </w:p>
          <w:p w:rsidR="00E24A77" w:rsidRPr="00337870" w:rsidRDefault="00E24A77" w:rsidP="00ED48E3">
            <w:pPr>
              <w:numPr>
                <w:ilvl w:val="0"/>
                <w:numId w:val="120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защищены от неблагоприятного воздействия света, влаги и экстремальных температур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24A77" w:rsidRPr="00337870" w:rsidRDefault="00E24A77" w:rsidP="00ED48E3">
            <w:pPr>
              <w:numPr>
                <w:ilvl w:val="0"/>
                <w:numId w:val="120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защищены от вредителей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</w:p>
          <w:p w:rsidR="00E24A77" w:rsidRPr="00337870" w:rsidRDefault="00E24A77" w:rsidP="00ED48E3">
            <w:pPr>
              <w:numPr>
                <w:ilvl w:val="0"/>
                <w:numId w:val="120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при достаточной вентиляции.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11.14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Температурный режим при хранении лекарственных средств и контрастных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веществ отвечают требованиям производителя:</w:t>
            </w:r>
          </w:p>
          <w:p w:rsidR="00E24A77" w:rsidRPr="00337870" w:rsidRDefault="00E24A77" w:rsidP="00ED48E3">
            <w:pPr>
              <w:numPr>
                <w:ilvl w:val="0"/>
                <w:numId w:val="121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медицинские холодильники запираются на замок и используются только для хранения лекарственных препаратов данного температурного режима</w:t>
            </w: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;</w:t>
            </w:r>
          </w:p>
          <w:p w:rsidR="00E24A77" w:rsidRPr="00337870" w:rsidRDefault="00E24A77" w:rsidP="00ED48E3">
            <w:pPr>
              <w:numPr>
                <w:ilvl w:val="0"/>
                <w:numId w:val="121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ведется контроль и запись температурного режима холодильника, и предпринимаются меры при отклонении температуры от заданного диапазона.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12</w:t>
            </w:r>
          </w:p>
        </w:tc>
        <w:tc>
          <w:tcPr>
            <w:tcW w:w="1978" w:type="dxa"/>
            <w:gridSpan w:val="2"/>
          </w:tcPr>
          <w:p w:rsidR="00E24A77" w:rsidRPr="00D54760" w:rsidRDefault="00E24A77" w:rsidP="00492F04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64752B">
              <w:rPr>
                <w:rFonts w:ascii="Times New Roman" w:hAnsi="Times New Roman" w:cs="Times New Roman"/>
                <w:lang w:val="ru-RU"/>
              </w:rPr>
              <w:t xml:space="preserve">Стандарт 12.0 </w:t>
            </w:r>
          </w:p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15" w:type="dxa"/>
            <w:gridSpan w:val="3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12.0 ЗДОРОВЫЕ УСЛОВИЯ ТРУДА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Программа гигиены труда персонала способствует безопасным и здоровым рабочим условиям.</w:t>
            </w:r>
          </w:p>
        </w:tc>
        <w:tc>
          <w:tcPr>
            <w:tcW w:w="5342" w:type="dxa"/>
          </w:tcPr>
          <w:p w:rsidR="00E24A77" w:rsidRPr="00492F04" w:rsidRDefault="00E24A77" w:rsidP="0049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4752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РАЗДЕЛ </w:t>
            </w:r>
            <w:r w:rsidRPr="0064752B">
              <w:rPr>
                <w:rFonts w:ascii="Times New Roman" w:hAnsi="Times New Roman" w:cs="Times New Roman"/>
                <w:b/>
                <w:bCs/>
              </w:rPr>
              <w:t>B</w:t>
            </w:r>
            <w:r w:rsidRPr="0064752B">
              <w:rPr>
                <w:rFonts w:ascii="Times New Roman" w:hAnsi="Times New Roman" w:cs="Times New Roman"/>
                <w:b/>
                <w:bCs/>
                <w:lang w:val="ru-RU"/>
              </w:rPr>
              <w:t>: УПРАВЛЕНИЕ РЕСУРСАМИ</w:t>
            </w:r>
          </w:p>
          <w:p w:rsidR="00E24A77" w:rsidRPr="00492F04" w:rsidRDefault="00E24A77" w:rsidP="00492F0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492F04">
              <w:rPr>
                <w:rFonts w:ascii="Times New Roman" w:hAnsi="Times New Roman" w:cs="Times New Roman"/>
                <w:b/>
                <w:lang w:val="ru-RU"/>
              </w:rPr>
              <w:t>12.0 УПРАВЛЕНИЕ ФИНАНСАМИ</w:t>
            </w:r>
          </w:p>
          <w:p w:rsidR="00E24A77" w:rsidRPr="00492F04" w:rsidRDefault="00E24A77" w:rsidP="00492F04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92F0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Финансовые ресурсы медицинской организации используются эффективно для реализации </w:t>
            </w:r>
            <w:r w:rsidRPr="00492F04">
              <w:rPr>
                <w:rFonts w:ascii="Times New Roman" w:hAnsi="Times New Roman" w:cs="Times New Roman"/>
                <w:b/>
                <w:lang w:val="ru-RU"/>
              </w:rPr>
              <w:t>стратегических и операционных задач.</w:t>
            </w:r>
          </w:p>
        </w:tc>
        <w:tc>
          <w:tcPr>
            <w:tcW w:w="2552" w:type="dxa"/>
          </w:tcPr>
          <w:p w:rsidR="00E24A77" w:rsidRPr="00D829AC" w:rsidRDefault="00336CA3" w:rsidP="00336CA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Выделен в отдельный стандарт, так как  управление финансами должно </w:t>
            </w:r>
            <w:r w:rsidRPr="00336CA3">
              <w:rPr>
                <w:rFonts w:ascii="Times New Roman" w:hAnsi="Times New Roman" w:cs="Times New Roman"/>
                <w:bCs/>
                <w:lang w:val="ru-RU"/>
              </w:rPr>
              <w:t xml:space="preserve">эффективно </w:t>
            </w:r>
            <w:r>
              <w:rPr>
                <w:rFonts w:ascii="Times New Roman" w:hAnsi="Times New Roman" w:cs="Times New Roman"/>
                <w:bCs/>
                <w:lang w:val="ru-RU"/>
              </w:rPr>
              <w:t>использоваться</w:t>
            </w:r>
            <w:r w:rsidRPr="00336CA3">
              <w:rPr>
                <w:rFonts w:ascii="Times New Roman" w:hAnsi="Times New Roman" w:cs="Times New Roman"/>
                <w:bCs/>
                <w:lang w:val="ru-RU"/>
              </w:rPr>
              <w:t xml:space="preserve"> для реализации </w:t>
            </w:r>
            <w:r w:rsidRPr="00336CA3">
              <w:rPr>
                <w:rFonts w:ascii="Times New Roman" w:hAnsi="Times New Roman" w:cs="Times New Roman"/>
                <w:lang w:val="ru-RU"/>
              </w:rPr>
              <w:t>стратегических и операционных задач</w:t>
            </w:r>
            <w:r w:rsidR="001D335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1D335B" w:rsidRPr="001D335B">
              <w:rPr>
                <w:rFonts w:ascii="Times New Roman" w:hAnsi="Times New Roman" w:cs="Times New Roman"/>
                <w:lang w:val="ru-RU"/>
              </w:rPr>
              <w:t>медицинской организации</w:t>
            </w:r>
          </w:p>
        </w:tc>
      </w:tr>
      <w:tr w:rsidR="00A96AF8" w:rsidRPr="00981DC0" w:rsidTr="00676E47">
        <w:tc>
          <w:tcPr>
            <w:tcW w:w="706" w:type="dxa"/>
          </w:tcPr>
          <w:p w:rsidR="000969A1" w:rsidRPr="00D5476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0969A1" w:rsidRPr="00D5476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12.1</w:t>
            </w:r>
          </w:p>
        </w:tc>
        <w:tc>
          <w:tcPr>
            <w:tcW w:w="4171" w:type="dxa"/>
            <w:gridSpan w:val="2"/>
          </w:tcPr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Имеется программа гигиены труда и здоровья персонала с документированным процессом рассмотрения вопросов, связанных с условиями профессиональной деятельности и поддержкой здоровья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персонала, которая включает: </w:t>
            </w:r>
          </w:p>
          <w:p w:rsidR="000969A1" w:rsidRPr="00337870" w:rsidRDefault="000969A1" w:rsidP="00ED48E3">
            <w:pPr>
              <w:numPr>
                <w:ilvl w:val="0"/>
                <w:numId w:val="122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биологический скрининг и профилактику риска профессионального заражения крови и жидких компонентов организма от вирусов, таких как гепатиты </w:t>
            </w:r>
            <w:r w:rsidRPr="00337870">
              <w:rPr>
                <w:rFonts w:ascii="Times New Roman" w:hAnsi="Times New Roman" w:cs="Times New Roman"/>
                <w:lang w:val="en-GB"/>
              </w:rPr>
              <w:t>A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37870">
              <w:rPr>
                <w:rFonts w:ascii="Times New Roman" w:hAnsi="Times New Roman" w:cs="Times New Roman"/>
                <w:lang w:val="en-GB"/>
              </w:rPr>
              <w:t>B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337870">
              <w:rPr>
                <w:rFonts w:ascii="Times New Roman" w:hAnsi="Times New Roman" w:cs="Times New Roman"/>
                <w:lang w:val="en-GB"/>
              </w:rPr>
              <w:t>C</w:t>
            </w:r>
            <w:r w:rsidRPr="00337870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969A1" w:rsidRPr="00337870" w:rsidRDefault="000969A1" w:rsidP="00ED48E3">
            <w:pPr>
              <w:numPr>
                <w:ilvl w:val="0"/>
                <w:numId w:val="122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обеспечение механическими подъёмными устройствами и обучение персонала методам обращения с ними;</w:t>
            </w:r>
          </w:p>
          <w:p w:rsidR="000969A1" w:rsidRPr="00337870" w:rsidRDefault="000969A1" w:rsidP="00ED48E3">
            <w:pPr>
              <w:numPr>
                <w:ilvl w:val="0"/>
                <w:numId w:val="122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профилактику получения травм иглой и повреждения глаз;</w:t>
            </w:r>
          </w:p>
          <w:p w:rsidR="000969A1" w:rsidRPr="00337870" w:rsidRDefault="000969A1" w:rsidP="00ED48E3">
            <w:pPr>
              <w:numPr>
                <w:ilvl w:val="0"/>
                <w:numId w:val="122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контроль радиационной безопасности;</w:t>
            </w:r>
          </w:p>
          <w:p w:rsidR="000969A1" w:rsidRPr="00337870" w:rsidRDefault="000969A1" w:rsidP="00ED48E3">
            <w:pPr>
              <w:numPr>
                <w:ilvl w:val="0"/>
                <w:numId w:val="122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реабилитацию персонала  после болезни или травмы для скорейшего возвращения на рабочее место;</w:t>
            </w:r>
          </w:p>
          <w:p w:rsidR="000969A1" w:rsidRPr="00337870" w:rsidRDefault="000969A1" w:rsidP="00ED48E3">
            <w:pPr>
              <w:numPr>
                <w:ilvl w:val="0"/>
                <w:numId w:val="122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обеспечение удобным рабочим местом.</w:t>
            </w:r>
          </w:p>
        </w:tc>
        <w:tc>
          <w:tcPr>
            <w:tcW w:w="5342" w:type="dxa"/>
          </w:tcPr>
          <w:p w:rsidR="000969A1" w:rsidRPr="003D5748" w:rsidRDefault="000969A1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12.1 </w:t>
            </w:r>
            <w:r w:rsidRPr="003D5748">
              <w:rPr>
                <w:rFonts w:ascii="Times New Roman" w:hAnsi="Times New Roman" w:cs="Times New Roman"/>
                <w:lang w:val="ru-RU"/>
              </w:rPr>
              <w:t>Бюджет организации составляется на основании заявок руководителей подразделений и при необходимости пересматривается (смотреть критерий 2.5).</w:t>
            </w:r>
          </w:p>
        </w:tc>
        <w:tc>
          <w:tcPr>
            <w:tcW w:w="2552" w:type="dxa"/>
            <w:vMerge w:val="restart"/>
          </w:tcPr>
          <w:p w:rsidR="000969A1" w:rsidRPr="00337870" w:rsidRDefault="000969A1" w:rsidP="00C43732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0969A1" w:rsidRPr="00D5476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0969A1" w:rsidRPr="00D5476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12.2</w:t>
            </w:r>
          </w:p>
        </w:tc>
        <w:tc>
          <w:tcPr>
            <w:tcW w:w="4171" w:type="dxa"/>
            <w:gridSpan w:val="2"/>
          </w:tcPr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предоставляет средства и услуги для обеспечения здоровья сотрудников, включающая:</w:t>
            </w:r>
          </w:p>
          <w:p w:rsidR="000969A1" w:rsidRPr="00337870" w:rsidRDefault="000969A1" w:rsidP="00ED48E3">
            <w:pPr>
              <w:numPr>
                <w:ilvl w:val="0"/>
                <w:numId w:val="123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аптечки оказания первой помощи;</w:t>
            </w:r>
          </w:p>
          <w:p w:rsidR="000969A1" w:rsidRPr="00337870" w:rsidRDefault="000969A1" w:rsidP="00ED48E3">
            <w:pPr>
              <w:numPr>
                <w:ilvl w:val="0"/>
                <w:numId w:val="123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срочный осмотр и лечение производственной травмы, включая уколы от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неосторожного обращения с иглами и повреждения глаз;</w:t>
            </w:r>
          </w:p>
          <w:p w:rsidR="000969A1" w:rsidRPr="00337870" w:rsidRDefault="000969A1" w:rsidP="00ED48E3">
            <w:pPr>
              <w:numPr>
                <w:ilvl w:val="0"/>
                <w:numId w:val="123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контроль рабочей нагрузки и психологическая поддержка для минимизации стресса и его контроля.</w:t>
            </w:r>
          </w:p>
        </w:tc>
        <w:tc>
          <w:tcPr>
            <w:tcW w:w="5342" w:type="dxa"/>
          </w:tcPr>
          <w:p w:rsidR="000969A1" w:rsidRPr="003D5748" w:rsidRDefault="000969A1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12.2 </w:t>
            </w:r>
            <w:r w:rsidRPr="003D5748">
              <w:rPr>
                <w:rFonts w:ascii="Times New Roman" w:hAnsi="Times New Roman" w:cs="Times New Roman"/>
                <w:lang w:val="ru-RU"/>
              </w:rPr>
              <w:t>Бюджет соответствует поставленным задачам в стратегическом и операционном (годовом) плане работы медицинской организации (смотреть критерии 2.2 и 2.3.)</w:t>
            </w:r>
          </w:p>
        </w:tc>
        <w:tc>
          <w:tcPr>
            <w:tcW w:w="2552" w:type="dxa"/>
            <w:vMerge/>
          </w:tcPr>
          <w:p w:rsidR="000969A1" w:rsidRPr="00337870" w:rsidRDefault="000969A1" w:rsidP="00505FE5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0969A1" w:rsidRPr="00D5476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0969A1" w:rsidRPr="00D5476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0969A1" w:rsidRPr="003D5748" w:rsidRDefault="00230EFC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2" w:type="dxa"/>
            <w:vMerge/>
          </w:tcPr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1123AF" w:rsidTr="00676E47">
        <w:tc>
          <w:tcPr>
            <w:tcW w:w="706" w:type="dxa"/>
          </w:tcPr>
          <w:p w:rsidR="000969A1" w:rsidRPr="00D5476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0969A1" w:rsidRPr="00D5476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12.3</w:t>
            </w:r>
          </w:p>
        </w:tc>
        <w:tc>
          <w:tcPr>
            <w:tcW w:w="4171" w:type="dxa"/>
            <w:gridSpan w:val="2"/>
          </w:tcPr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Сотрудники обучаются правилам техники безопасности и ответственности за свое здоровье и безопасность, включая:</w:t>
            </w:r>
          </w:p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>стратегии и процедуры по обеспечению охраны труда и безопасности на рабочем месте;</w:t>
            </w:r>
          </w:p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2)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>выявление и управление рисками на рабочем месте;</w:t>
            </w:r>
          </w:p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3)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>выявление и сообщение о происшествиях, авариях и несчастных случаях, в которых пациенты, персонал или кто-либо еще были травмированы или могли быть травмированы на рабочем месте либо при исполнении служебных обязанностей.</w:t>
            </w:r>
          </w:p>
        </w:tc>
        <w:tc>
          <w:tcPr>
            <w:tcW w:w="5342" w:type="dxa"/>
          </w:tcPr>
          <w:p w:rsidR="000969A1" w:rsidRPr="003D5748" w:rsidRDefault="00230EFC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12.3</w:t>
            </w:r>
            <w:r w:rsidR="000969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0EFC">
              <w:rPr>
                <w:rFonts w:ascii="Times New Roman" w:hAnsi="Times New Roman" w:cs="Times New Roman"/>
                <w:lang w:val="ru-RU"/>
              </w:rPr>
              <w:t>Бюджет обеспечивает медицинскую организацию необходимыми ресурсами для осуществления деятельности и пересматривается в соответствии с утвержденными руководством медицинской орган</w:t>
            </w:r>
            <w:r w:rsidR="001123AF">
              <w:rPr>
                <w:rFonts w:ascii="Times New Roman" w:hAnsi="Times New Roman" w:cs="Times New Roman"/>
                <w:lang w:val="ru-RU"/>
              </w:rPr>
              <w:t>изации политиками и процедурами</w:t>
            </w:r>
            <w:r w:rsidRPr="00230EFC">
              <w:rPr>
                <w:rFonts w:ascii="Times New Roman" w:hAnsi="Times New Roman" w:cs="Times New Roman"/>
                <w:lang w:val="ru-RU"/>
              </w:rPr>
              <w:t xml:space="preserve"> (смотреть критерий 2.5).</w:t>
            </w:r>
          </w:p>
        </w:tc>
        <w:tc>
          <w:tcPr>
            <w:tcW w:w="2552" w:type="dxa"/>
            <w:vMerge/>
          </w:tcPr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230EFC" w:rsidTr="00676E47">
        <w:tc>
          <w:tcPr>
            <w:tcW w:w="706" w:type="dxa"/>
          </w:tcPr>
          <w:p w:rsidR="000969A1" w:rsidRPr="00D5476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0969A1" w:rsidRPr="00D5476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12.4</w:t>
            </w:r>
          </w:p>
        </w:tc>
        <w:tc>
          <w:tcPr>
            <w:tcW w:w="4171" w:type="dxa"/>
            <w:gridSpan w:val="2"/>
          </w:tcPr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ежегодно оценивает удовлетворенность сотрудников условиями труда, гарантируя, что:</w:t>
            </w:r>
          </w:p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 xml:space="preserve">персонал будет ознакомлен с результатами проведенного исследования; </w:t>
            </w:r>
          </w:p>
          <w:p w:rsidR="000969A1" w:rsidRPr="00337870" w:rsidRDefault="000969A1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2)</w:t>
            </w:r>
            <w:r w:rsidRPr="00337870">
              <w:rPr>
                <w:rFonts w:ascii="Times New Roman" w:hAnsi="Times New Roman" w:cs="Times New Roman"/>
                <w:lang w:val="ru-RU"/>
              </w:rPr>
              <w:tab/>
              <w:t>будут приняты управленческие меры по результатам выявленных проблем.</w:t>
            </w:r>
          </w:p>
        </w:tc>
        <w:tc>
          <w:tcPr>
            <w:tcW w:w="5342" w:type="dxa"/>
          </w:tcPr>
          <w:p w:rsidR="000969A1" w:rsidRPr="003D5748" w:rsidRDefault="00230EFC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12.4</w:t>
            </w:r>
            <w:r w:rsidR="000969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30EFC">
              <w:rPr>
                <w:rFonts w:ascii="Times New Roman" w:hAnsi="Times New Roman" w:cs="Times New Roman"/>
                <w:lang w:val="ru-RU"/>
              </w:rPr>
              <w:t>Для экстренного приобретения лекарственных средств и изделий медицинского назначения, отсутствующих в медицинской организации, существует процесс (договор) их срочного приобретения в круглосуточном режиме.  **</w:t>
            </w:r>
          </w:p>
        </w:tc>
        <w:tc>
          <w:tcPr>
            <w:tcW w:w="2552" w:type="dxa"/>
            <w:vMerge/>
          </w:tcPr>
          <w:p w:rsidR="000969A1" w:rsidRPr="00337870" w:rsidRDefault="000969A1" w:rsidP="00794000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230EFC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15" w:type="dxa"/>
            <w:gridSpan w:val="3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Управление рисками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FD54A5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12.5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Каждое подразделение использует системный процесс, чтобы:</w:t>
            </w:r>
          </w:p>
          <w:p w:rsidR="00E24A77" w:rsidRPr="00337870" w:rsidRDefault="00E24A77" w:rsidP="00ED48E3">
            <w:pPr>
              <w:numPr>
                <w:ilvl w:val="0"/>
                <w:numId w:val="124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выявлять и вести документальный учет фактических и потенциальных рисков (не менее одного раза в год) ;  </w:t>
            </w:r>
          </w:p>
          <w:p w:rsidR="00E24A77" w:rsidRPr="00337870" w:rsidRDefault="00E24A77" w:rsidP="00ED48E3">
            <w:pPr>
              <w:numPr>
                <w:ilvl w:val="0"/>
                <w:numId w:val="124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оценивать степень и последствия выявленных рисков и ранжировать их по степени представляемых угроз; </w:t>
            </w:r>
          </w:p>
          <w:p w:rsidR="00E24A77" w:rsidRPr="00337870" w:rsidRDefault="00E24A77" w:rsidP="00ED48E3">
            <w:pPr>
              <w:numPr>
                <w:ilvl w:val="0"/>
                <w:numId w:val="124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применить надлежащий контроль по каждому значимому риску путем его устранения, изоляции, с целью снижения риска или сведения к минимуму его воздействия. </w:t>
            </w:r>
          </w:p>
        </w:tc>
        <w:tc>
          <w:tcPr>
            <w:tcW w:w="5342" w:type="dxa"/>
          </w:tcPr>
          <w:p w:rsidR="00E24A77" w:rsidRPr="00337870" w:rsidRDefault="00230EFC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230EFC">
              <w:rPr>
                <w:rFonts w:ascii="Times New Roman" w:hAnsi="Times New Roman" w:cs="Times New Roman"/>
                <w:lang w:val="ru-RU"/>
              </w:rPr>
              <w:t>Медицинские услуги, осуществляемые на платной основе, оказываются на основании утвержденного прейскуранта цен, доступного населению.  **</w:t>
            </w: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12.6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рассматривает значимые риски, которые были изолированы или сведены к минимуму, но не устранены в установленные сроки для выявленных рисков.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12.7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Информация об актуальных вопросах здоровья и безопасности персонала, включая информацию о рисках, вывешены на видном месте и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доведены до сведения персонала и сотрудников, работающих на договорной основе.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12.8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Персоналу, который подвергается потенциальным опасностям при выполнении своих служебных обязанностей, предоставляется соответствующая защитная одежда и снаряжение (спецодежда, фартуки, маски, перчатки, головные уборы, защитные очки, а для сотрудников радиологической службы – свинцово-резиновые фартуки).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12.9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162CD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Проводится регулярная (ежеквартальная, ежегодная) дезинсекция и дератизация помещений с обязательным документированием.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15" w:type="dxa"/>
            <w:gridSpan w:val="3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Инциденты, несчастные случаи и неблагоприятные события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96AF8" w:rsidRPr="00981DC0" w:rsidTr="00676E47">
        <w:trPr>
          <w:cantSplit/>
          <w:trHeight w:val="20"/>
        </w:trPr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Информация об инцидентах, несчастных случаях и неблагоприятных событиях, в том числе о потенциально опасных происшествиях и возникших профзаболеваниях:</w:t>
            </w:r>
          </w:p>
          <w:p w:rsidR="00E24A77" w:rsidRPr="00337870" w:rsidRDefault="00E24A77" w:rsidP="00ED48E3">
            <w:pPr>
              <w:numPr>
                <w:ilvl w:val="0"/>
                <w:numId w:val="12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предоставляется в соответствующей форме, доступной во всех местах и в установленные сроки;</w:t>
            </w:r>
          </w:p>
          <w:p w:rsidR="00E24A77" w:rsidRPr="00337870" w:rsidRDefault="00E24A77" w:rsidP="00ED48E3">
            <w:pPr>
              <w:numPr>
                <w:ilvl w:val="0"/>
                <w:numId w:val="12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записывается в медицинскую карту пациента или личное дело сотрудника;</w:t>
            </w:r>
          </w:p>
          <w:p w:rsidR="00E24A77" w:rsidRPr="00337870" w:rsidRDefault="00E24A77" w:rsidP="00ED48E3">
            <w:pPr>
              <w:numPr>
                <w:ilvl w:val="0"/>
                <w:numId w:val="12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в случае аварии регистрируется в журнале аварийных ситуаций; </w:t>
            </w:r>
          </w:p>
          <w:p w:rsidR="00E24A77" w:rsidRPr="00337870" w:rsidRDefault="00E24A77" w:rsidP="00ED48E3">
            <w:pPr>
              <w:numPr>
                <w:ilvl w:val="0"/>
                <w:numId w:val="12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сообщается в соответствующие органы при получении серьезной травмы работника или пациента;  </w:t>
            </w:r>
          </w:p>
          <w:p w:rsidR="00E24A77" w:rsidRPr="00337870" w:rsidRDefault="00E24A77" w:rsidP="00ED48E3">
            <w:pPr>
              <w:numPr>
                <w:ilvl w:val="0"/>
                <w:numId w:val="12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вносится в централизованный журнал регистрации инцидентов для последующего анализа;</w:t>
            </w:r>
          </w:p>
          <w:p w:rsidR="00E24A77" w:rsidRPr="00337870" w:rsidRDefault="00E24A77" w:rsidP="00ED48E3">
            <w:pPr>
              <w:numPr>
                <w:ilvl w:val="0"/>
                <w:numId w:val="125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оперативно расследуются согласно установленной процедуре.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Результаты расследования инцидентов, несчастных случаев и неблагоприятных событий:</w:t>
            </w:r>
          </w:p>
          <w:p w:rsidR="00E24A77" w:rsidRPr="00337870" w:rsidRDefault="00E24A77" w:rsidP="00ED48E3">
            <w:pPr>
              <w:numPr>
                <w:ilvl w:val="0"/>
                <w:numId w:val="12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проанализированы с целью выявления причины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происшествия; </w:t>
            </w:r>
          </w:p>
          <w:p w:rsidR="00E24A77" w:rsidRPr="00337870" w:rsidRDefault="00E24A77" w:rsidP="00ED48E3">
            <w:pPr>
              <w:numPr>
                <w:ilvl w:val="0"/>
                <w:numId w:val="12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передаются соответствующей комиссии или подразделению, и используются для улучшения процессов или дополнительного обучения персонала;</w:t>
            </w:r>
          </w:p>
          <w:p w:rsidR="00E24A77" w:rsidRPr="00337870" w:rsidRDefault="00E24A77" w:rsidP="00ED48E3">
            <w:pPr>
              <w:numPr>
                <w:ilvl w:val="0"/>
                <w:numId w:val="126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доведены  до сведения персонала, вовлеченного пациента или его семьи.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Данные об инцидентах, несчастных случаях и потенциально опасных происшествиях рассматриваются не реже одного раза в год  с целью выявления тенденций, а информация предоставляется руководству и сотрудникам, для возможности дальнейшего использования с целью предотвращения травматизма или вреда.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13</w:t>
            </w:r>
          </w:p>
        </w:tc>
        <w:tc>
          <w:tcPr>
            <w:tcW w:w="1978" w:type="dxa"/>
            <w:gridSpan w:val="2"/>
          </w:tcPr>
          <w:p w:rsidR="00E24A77" w:rsidRPr="00AB0A3F" w:rsidRDefault="00E24A77" w:rsidP="00E92FF8">
            <w:pPr>
              <w:spacing w:before="0" w:after="0" w:line="240" w:lineRule="auto"/>
              <w:jc w:val="left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 w:rsidRPr="00AB0A3F">
              <w:rPr>
                <w:rFonts w:ascii="Times New Roman" w:hAnsi="Times New Roman" w:cs="Times New Roman"/>
                <w:bCs/>
                <w:lang w:val="ru-RU"/>
              </w:rPr>
              <w:t xml:space="preserve">Стандарт 13.0 </w:t>
            </w:r>
          </w:p>
          <w:p w:rsidR="00E24A77" w:rsidRPr="00D54760" w:rsidRDefault="00E24A77" w:rsidP="00E92FF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15" w:type="dxa"/>
            <w:gridSpan w:val="3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13.0 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БЕЗОПАСНОСТЬ ПРОДУКТОВ ПИТАНИЯ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Для удовлетворения диетических и медицинских потребностей пациентов обеспечиваются безопасные продукты питания.</w:t>
            </w:r>
          </w:p>
        </w:tc>
        <w:tc>
          <w:tcPr>
            <w:tcW w:w="5342" w:type="dxa"/>
          </w:tcPr>
          <w:p w:rsidR="00E24A77" w:rsidRPr="009F46E8" w:rsidRDefault="00E24A77" w:rsidP="003D5748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 w:rsidRPr="009F46E8">
              <w:rPr>
                <w:rFonts w:ascii="Times New Roman" w:hAnsi="Times New Roman" w:cs="Times New Roman"/>
                <w:b/>
                <w:lang w:val="ru-RU"/>
              </w:rPr>
              <w:t>3.0 ФИНАНСОВЫЙ АУДИТ</w:t>
            </w:r>
          </w:p>
          <w:p w:rsidR="00E24A77" w:rsidRPr="003D5748" w:rsidRDefault="00EA7D37" w:rsidP="006A1D9E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A7D37">
              <w:rPr>
                <w:rFonts w:ascii="Times New Roman" w:hAnsi="Times New Roman" w:cs="Times New Roman"/>
                <w:b/>
                <w:lang w:val="ru-RU"/>
              </w:rPr>
              <w:t>Управление ресурсами организации проводится в соответствии с законодательными актами Республики Казахстан, внутренними политиками и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A7D37">
              <w:rPr>
                <w:rFonts w:ascii="Times New Roman" w:hAnsi="Times New Roman" w:cs="Times New Roman"/>
                <w:b/>
                <w:lang w:val="ru-RU"/>
              </w:rPr>
              <w:t>(или) процедурами.</w:t>
            </w:r>
          </w:p>
        </w:tc>
        <w:tc>
          <w:tcPr>
            <w:tcW w:w="2552" w:type="dxa"/>
          </w:tcPr>
          <w:p w:rsidR="00E24A77" w:rsidRPr="00C15B8E" w:rsidRDefault="002E376A" w:rsidP="00FB534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Критерий 6.5</w:t>
            </w:r>
            <w:r>
              <w:rPr>
                <w:rFonts w:ascii="Times New Roman" w:hAnsi="Times New Roman" w:cs="Times New Roman"/>
                <w:lang w:val="ru-RU"/>
              </w:rPr>
              <w:t xml:space="preserve"> действующей редакции</w:t>
            </w:r>
            <w:r w:rsidRPr="00337870">
              <w:rPr>
                <w:rFonts w:ascii="Times New Roman" w:hAnsi="Times New Roman" w:cs="Times New Roman"/>
                <w:lang w:val="ru-RU"/>
              </w:rPr>
              <w:t xml:space="preserve"> выделен в отдельный стандарт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предлагаемой редакции</w:t>
            </w:r>
            <w:r w:rsidR="00FB534E">
              <w:rPr>
                <w:rFonts w:ascii="Times New Roman" w:hAnsi="Times New Roman" w:cs="Times New Roman"/>
                <w:lang w:val="ru-RU"/>
              </w:rPr>
              <w:t xml:space="preserve"> «Финансовый аудит»</w:t>
            </w:r>
            <w:r w:rsidR="00C15B8E">
              <w:rPr>
                <w:rFonts w:ascii="Times New Roman" w:hAnsi="Times New Roman" w:cs="Times New Roman"/>
                <w:lang w:val="ru-RU"/>
              </w:rPr>
              <w:t xml:space="preserve"> в связи с актуальностью проведения</w:t>
            </w:r>
            <w:r w:rsidR="00C15B8E" w:rsidRPr="002C1A8E">
              <w:rPr>
                <w:rFonts w:ascii="Times New Roman" w:hAnsi="Times New Roman" w:cs="Times New Roman"/>
                <w:lang w:val="ru-RU"/>
              </w:rPr>
              <w:t xml:space="preserve"> мониторинг</w:t>
            </w:r>
            <w:r w:rsidR="00C15B8E">
              <w:rPr>
                <w:rFonts w:ascii="Times New Roman" w:hAnsi="Times New Roman" w:cs="Times New Roman"/>
                <w:lang w:val="ru-RU"/>
              </w:rPr>
              <w:t>а</w:t>
            </w:r>
            <w:r w:rsidR="00C15B8E" w:rsidRPr="002C1A8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5B8E" w:rsidRPr="002C1A8E">
              <w:rPr>
                <w:rFonts w:ascii="Times New Roman" w:hAnsi="Times New Roman" w:cs="Times New Roman"/>
                <w:lang w:val="ru-RU"/>
              </w:rPr>
              <w:lastRenderedPageBreak/>
              <w:t>финансового статуса организации</w:t>
            </w:r>
            <w:r w:rsidR="00C15B8E">
              <w:rPr>
                <w:rFonts w:ascii="Times New Roman" w:hAnsi="Times New Roman" w:cs="Times New Roman"/>
                <w:lang w:val="ru-RU"/>
              </w:rPr>
              <w:t>, внешнего и внутреннего аудита</w:t>
            </w: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13.1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Запасы продуктов питания для составления сбалансированного меню для пациентов имеются в достаточном количестве, на них указаны сроки годности и условия хранения. </w:t>
            </w:r>
          </w:p>
        </w:tc>
        <w:tc>
          <w:tcPr>
            <w:tcW w:w="5342" w:type="dxa"/>
          </w:tcPr>
          <w:p w:rsidR="00E24A77" w:rsidRPr="00650C68" w:rsidRDefault="00E24A7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13.1 </w:t>
            </w:r>
            <w:r w:rsidRPr="00650C68">
              <w:rPr>
                <w:rFonts w:ascii="Times New Roman" w:hAnsi="Times New Roman" w:cs="Times New Roman"/>
                <w:lang w:val="ru-RU"/>
              </w:rPr>
              <w:t xml:space="preserve">Существует система или процесс внутреннего финансового контроля. </w:t>
            </w:r>
          </w:p>
        </w:tc>
        <w:tc>
          <w:tcPr>
            <w:tcW w:w="2552" w:type="dxa"/>
            <w:vMerge w:val="restart"/>
          </w:tcPr>
          <w:p w:rsidR="00E24A77" w:rsidRPr="00337870" w:rsidRDefault="00E24A77" w:rsidP="009E255A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13.2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Хранение, обработка, приготовление и распределение продуктов питания проводится согласно санитарно-гигиеническим требованиям, правилам и руководствам:</w:t>
            </w:r>
          </w:p>
          <w:p w:rsidR="00E24A77" w:rsidRPr="00337870" w:rsidRDefault="00E24A77" w:rsidP="00ED48E3">
            <w:pPr>
              <w:numPr>
                <w:ilvl w:val="0"/>
                <w:numId w:val="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сухие продукты питания хранятся на защищенных полках;</w:t>
            </w:r>
          </w:p>
          <w:p w:rsidR="00E24A77" w:rsidRPr="00337870" w:rsidRDefault="00E24A77" w:rsidP="00ED48E3">
            <w:pPr>
              <w:numPr>
                <w:ilvl w:val="0"/>
                <w:numId w:val="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жидкие, сырые продукты и приготовленная пища хранятся в закрытых маркированных контейнерах;</w:t>
            </w:r>
          </w:p>
          <w:p w:rsidR="00E24A77" w:rsidRPr="00337870" w:rsidRDefault="00E24A77" w:rsidP="00ED48E3">
            <w:pPr>
              <w:numPr>
                <w:ilvl w:val="0"/>
                <w:numId w:val="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сырые и готовые продукты хранятся в холодильнике раздельно;</w:t>
            </w:r>
          </w:p>
          <w:p w:rsidR="00E24A77" w:rsidRPr="00337870" w:rsidRDefault="00E24A77" w:rsidP="00ED48E3">
            <w:pPr>
              <w:numPr>
                <w:ilvl w:val="0"/>
                <w:numId w:val="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достаточном количестве имеется оборудование для хранения, транспортировки и поддержания безопасной температуры пищи до- и во время распределения.</w:t>
            </w:r>
          </w:p>
        </w:tc>
        <w:tc>
          <w:tcPr>
            <w:tcW w:w="5342" w:type="dxa"/>
          </w:tcPr>
          <w:p w:rsidR="00E24A77" w:rsidRPr="002075B8" w:rsidRDefault="00E24A77" w:rsidP="002075B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13.2 </w:t>
            </w:r>
            <w:r w:rsidR="00B35802" w:rsidRPr="00B35802">
              <w:rPr>
                <w:rFonts w:ascii="Times New Roman" w:hAnsi="Times New Roman" w:cs="Times New Roman"/>
                <w:lang w:val="ru-RU"/>
              </w:rPr>
              <w:t>Внешний финансовый аудит проводится в соответствии с законодательными актами Республики Казахстан ***</w:t>
            </w:r>
          </w:p>
        </w:tc>
        <w:tc>
          <w:tcPr>
            <w:tcW w:w="2552" w:type="dxa"/>
            <w:vMerge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13.3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Холодильные и морозильные установки используются для хранения скоропортящихся продуктов. Температура внутри установки контролируется и записывается ежедневно в разное время суток, при любом отклонении от нормы предпринимаются меры по их устранению.</w:t>
            </w:r>
          </w:p>
        </w:tc>
        <w:tc>
          <w:tcPr>
            <w:tcW w:w="5342" w:type="dxa"/>
          </w:tcPr>
          <w:p w:rsidR="00E24A77" w:rsidRPr="00650C68" w:rsidRDefault="00E24A7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13.3 </w:t>
            </w:r>
            <w:r w:rsidRPr="00650C68">
              <w:rPr>
                <w:rFonts w:ascii="Times New Roman" w:hAnsi="Times New Roman" w:cs="Times New Roman"/>
                <w:lang w:val="ru-RU"/>
              </w:rPr>
              <w:t>Руководитель организации проводит мониторинг финансового статуса организации (финансовые отчеты или сведения о выполнении операционного или производственного плана).</w:t>
            </w:r>
          </w:p>
        </w:tc>
        <w:tc>
          <w:tcPr>
            <w:tcW w:w="2552" w:type="dxa"/>
            <w:vMerge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13.4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Все помещения в медицинской организации соответствуют санитарным нормам и правилам, содержатся в чистоте, без насекомых и грызунов, разделены по функциональным зонам, таким как, раздача пищи и мытье посуды.</w:t>
            </w:r>
          </w:p>
        </w:tc>
        <w:tc>
          <w:tcPr>
            <w:tcW w:w="5342" w:type="dxa"/>
          </w:tcPr>
          <w:p w:rsidR="00E24A77" w:rsidRPr="00650C68" w:rsidRDefault="00E24A7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13.4 </w:t>
            </w:r>
            <w:r w:rsidRPr="00650C68">
              <w:rPr>
                <w:rFonts w:ascii="Times New Roman" w:hAnsi="Times New Roman" w:cs="Times New Roman"/>
                <w:lang w:val="ru-RU"/>
              </w:rPr>
              <w:t>Бухгалтерский учет ведется с применением признанных автоматизированных программ.</w:t>
            </w:r>
          </w:p>
        </w:tc>
        <w:tc>
          <w:tcPr>
            <w:tcW w:w="2552" w:type="dxa"/>
            <w:vMerge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2" w:type="dxa"/>
          </w:tcPr>
          <w:p w:rsidR="00E24A77" w:rsidRPr="00650C68" w:rsidRDefault="00E24A77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13.5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Пищеблок регулярно проверяется на наличие: </w:t>
            </w:r>
          </w:p>
          <w:p w:rsidR="00E24A77" w:rsidRPr="00337870" w:rsidRDefault="00E24A77" w:rsidP="00ED48E3">
            <w:pPr>
              <w:numPr>
                <w:ilvl w:val="0"/>
                <w:numId w:val="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работающего кухонного оборудования и техники для приготовления пищи;</w:t>
            </w:r>
          </w:p>
          <w:p w:rsidR="00E24A77" w:rsidRPr="00337870" w:rsidRDefault="00E24A77" w:rsidP="00ED48E3">
            <w:pPr>
              <w:numPr>
                <w:ilvl w:val="0"/>
                <w:numId w:val="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маркировки инвентаря в соответствии с его предназначением;</w:t>
            </w:r>
          </w:p>
          <w:p w:rsidR="00E24A77" w:rsidRPr="00337870" w:rsidRDefault="00E24A77" w:rsidP="00ED48E3">
            <w:pPr>
              <w:numPr>
                <w:ilvl w:val="0"/>
                <w:numId w:val="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отдельных разделочных столов, ножей и досок для резки сырых и вареных продуктов;</w:t>
            </w:r>
          </w:p>
          <w:p w:rsidR="00E24A77" w:rsidRPr="00337870" w:rsidRDefault="00E24A77" w:rsidP="00ED48E3">
            <w:pPr>
              <w:numPr>
                <w:ilvl w:val="0"/>
                <w:numId w:val="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удобных столов для различных видов работ;</w:t>
            </w:r>
          </w:p>
          <w:p w:rsidR="00E24A77" w:rsidRPr="00337870" w:rsidRDefault="00E24A77" w:rsidP="00ED48E3">
            <w:pPr>
              <w:numPr>
                <w:ilvl w:val="0"/>
                <w:numId w:val="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отдельных раковин для мытья овощей и посуды;</w:t>
            </w:r>
          </w:p>
          <w:p w:rsidR="00E24A77" w:rsidRPr="00337870" w:rsidRDefault="00E24A77" w:rsidP="00ED48E3">
            <w:pPr>
              <w:numPr>
                <w:ilvl w:val="0"/>
                <w:numId w:val="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планировка дает возможность разделения функций;</w:t>
            </w:r>
          </w:p>
          <w:p w:rsidR="00E24A77" w:rsidRPr="00337870" w:rsidRDefault="00E24A77" w:rsidP="00ED48E3">
            <w:pPr>
              <w:numPr>
                <w:ilvl w:val="0"/>
                <w:numId w:val="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помещения содержатся в чистоте и отвечают санитарно-гигиеническим требованиям.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Примечание: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Столы для работы с продуктами должны быть из нержавеющей стали или прочного алюминия.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Столы из оцинкованного железа с закругленными углами используются только для разделки сырого мяса.</w:t>
            </w:r>
            <w:r w:rsidRPr="00337870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 </w:t>
            </w:r>
          </w:p>
        </w:tc>
        <w:tc>
          <w:tcPr>
            <w:tcW w:w="5342" w:type="dxa"/>
          </w:tcPr>
          <w:p w:rsidR="00E24A77" w:rsidRPr="00337870" w:rsidRDefault="00EA7D3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13.5 </w:t>
            </w:r>
            <w:r w:rsidRPr="00650C68">
              <w:rPr>
                <w:rFonts w:ascii="Times New Roman" w:hAnsi="Times New Roman" w:cs="Times New Roman"/>
                <w:lang w:val="ru-RU"/>
              </w:rPr>
              <w:t>Отчеты своевременно направляются в налоговые органы и органы государственной статистики.</w:t>
            </w:r>
          </w:p>
        </w:tc>
        <w:tc>
          <w:tcPr>
            <w:tcW w:w="2552" w:type="dxa"/>
            <w:vMerge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33787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13.6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Квалифицированный врач- диетолог или диетсестра осуществляют надзор за приготовлением блюд диетических столов для пациентов, руководствуясь специальной литературой по приготовлению основных диетических столов.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Примечание: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Стол № 1 - язва желудка и двенадцатиперстной кишки 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Стол № 5 – хронический и острый гепатит, хронический холецистит, желчнокаменная болезнь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Стол № 7 – хроническое и острое почечное заболевание 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Стол № 9 - сахарный панкреатический диабет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Стол № 10 – заболевания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сердечнососудистой системы 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Стол № 11 - туберкулёз лёгких, заболевания легких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Стол № 13 - острые инфекционные заболевания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Стол № 15 – общий стол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33787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13.7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Осуществляется контроль качества приготовленных блюд с целью:</w:t>
            </w:r>
          </w:p>
          <w:p w:rsidR="00E24A77" w:rsidRPr="00337870" w:rsidRDefault="00E24A77" w:rsidP="00ED48E3">
            <w:pPr>
              <w:numPr>
                <w:ilvl w:val="0"/>
                <w:numId w:val="8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оценки и регистрации данных о вкусе, цвете, аромате, структуре и температуре готовых блюд перед их подачей;</w:t>
            </w:r>
          </w:p>
          <w:p w:rsidR="00E24A77" w:rsidRPr="00337870" w:rsidRDefault="00E24A77" w:rsidP="00ED48E3">
            <w:pPr>
              <w:numPr>
                <w:ilvl w:val="0"/>
                <w:numId w:val="8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оценки качества скоропортящихся продуктов.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13.8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Механизм по контролю и учету переводов пациентов в другое отделение обеспечивает предоставление им блюд диетических столов в соответствии с назначением.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14</w:t>
            </w: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Стандарт 14.0</w:t>
            </w:r>
          </w:p>
        </w:tc>
        <w:tc>
          <w:tcPr>
            <w:tcW w:w="5015" w:type="dxa"/>
            <w:gridSpan w:val="3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14.0 ИНФЕКЦИОННЫЙ КОНТРОЛЬ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Организация проводит контроль и профилактику инфекционных заболеваний.</w:t>
            </w:r>
          </w:p>
        </w:tc>
        <w:tc>
          <w:tcPr>
            <w:tcW w:w="5342" w:type="dxa"/>
          </w:tcPr>
          <w:p w:rsidR="00E24A77" w:rsidRPr="009F46E8" w:rsidRDefault="00E24A77" w:rsidP="009F109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14.0 ФОНД ОПЛАТЫ ТРУДА</w:t>
            </w:r>
          </w:p>
          <w:p w:rsidR="00E24A77" w:rsidRPr="009F1097" w:rsidRDefault="00E24A77" w:rsidP="009F1097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F1097">
              <w:rPr>
                <w:rFonts w:ascii="Times New Roman" w:hAnsi="Times New Roman" w:cs="Times New Roman"/>
                <w:b/>
                <w:lang w:val="ru-RU"/>
              </w:rPr>
              <w:t xml:space="preserve">Оплата труда сотрудников осуществляется своевременно и с учетом дифференцированного вклада работника в производительность организации </w:t>
            </w:r>
          </w:p>
        </w:tc>
        <w:tc>
          <w:tcPr>
            <w:tcW w:w="2552" w:type="dxa"/>
          </w:tcPr>
          <w:p w:rsidR="00E24A77" w:rsidRPr="00337870" w:rsidRDefault="00BE4223" w:rsidP="00A96AF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Выделен в отдельный стандарт</w:t>
            </w:r>
            <w:r w:rsidR="00825B11">
              <w:rPr>
                <w:rFonts w:ascii="Times New Roman" w:hAnsi="Times New Roman" w:cs="Times New Roman"/>
                <w:lang w:val="ru-RU"/>
              </w:rPr>
              <w:t xml:space="preserve"> в связи с важностью </w:t>
            </w:r>
            <w:r w:rsidR="00825B11" w:rsidRPr="00825B11">
              <w:rPr>
                <w:rFonts w:ascii="Times New Roman" w:hAnsi="Times New Roman" w:cs="Times New Roman"/>
                <w:lang w:val="ru-RU"/>
              </w:rPr>
              <w:t>своевременной оплаты труда сотрудников на основе утвержденной руков</w:t>
            </w:r>
            <w:r w:rsidR="00825B11">
              <w:rPr>
                <w:rFonts w:ascii="Times New Roman" w:hAnsi="Times New Roman" w:cs="Times New Roman"/>
                <w:lang w:val="ru-RU"/>
              </w:rPr>
              <w:t>одством медицинской организации</w:t>
            </w:r>
            <w:r w:rsidR="00825B11" w:rsidRPr="00825B11">
              <w:rPr>
                <w:rFonts w:ascii="Times New Roman" w:hAnsi="Times New Roman" w:cs="Times New Roman"/>
                <w:lang w:val="ru-RU"/>
              </w:rPr>
              <w:t xml:space="preserve"> организационной структуры, штатного </w:t>
            </w:r>
            <w:r w:rsidR="00825B11" w:rsidRPr="00825B11">
              <w:rPr>
                <w:rFonts w:ascii="Times New Roman" w:hAnsi="Times New Roman" w:cs="Times New Roman"/>
                <w:lang w:val="ru-RU"/>
              </w:rPr>
              <w:lastRenderedPageBreak/>
              <w:t xml:space="preserve">расписания и </w:t>
            </w:r>
            <w:r w:rsidR="00A96AF8">
              <w:rPr>
                <w:rFonts w:ascii="Times New Roman" w:hAnsi="Times New Roman" w:cs="Times New Roman"/>
                <w:lang w:val="ru-RU"/>
              </w:rPr>
              <w:t>с учетом дифференцированного вклада</w:t>
            </w:r>
            <w:r w:rsidR="00825B11" w:rsidRPr="00825B11">
              <w:rPr>
                <w:rFonts w:ascii="Times New Roman" w:hAnsi="Times New Roman" w:cs="Times New Roman"/>
                <w:lang w:val="ru-RU"/>
              </w:rPr>
              <w:t>.</w:t>
            </w:r>
            <w:r w:rsidR="00A96AF8">
              <w:rPr>
                <w:rFonts w:ascii="Times New Roman" w:hAnsi="Times New Roman" w:cs="Times New Roman"/>
                <w:lang w:val="ru-RU"/>
              </w:rPr>
              <w:t>работника</w:t>
            </w:r>
          </w:p>
        </w:tc>
      </w:tr>
      <w:tr w:rsidR="00A96AF8" w:rsidRPr="00981DC0" w:rsidTr="00676E47">
        <w:tc>
          <w:tcPr>
            <w:tcW w:w="706" w:type="dxa"/>
          </w:tcPr>
          <w:p w:rsidR="00BE4223" w:rsidRPr="00D54760" w:rsidRDefault="00BE422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BE4223" w:rsidRPr="00D54760" w:rsidRDefault="00BE422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BE4223" w:rsidRPr="00337870" w:rsidRDefault="00BE422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</w:t>
            </w:r>
          </w:p>
        </w:tc>
        <w:tc>
          <w:tcPr>
            <w:tcW w:w="4171" w:type="dxa"/>
            <w:gridSpan w:val="2"/>
          </w:tcPr>
          <w:p w:rsidR="00BE4223" w:rsidRPr="00337870" w:rsidRDefault="00BE4223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Медицинская организация разрабатывает программу по инфекционному контролю:</w:t>
            </w:r>
          </w:p>
          <w:p w:rsidR="00BE4223" w:rsidRPr="00337870" w:rsidRDefault="00BE4223" w:rsidP="00ED48E3">
            <w:pPr>
              <w:numPr>
                <w:ilvl w:val="0"/>
                <w:numId w:val="127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для профилактики и снижения распространения внутрибольничной инфекции;</w:t>
            </w:r>
          </w:p>
          <w:p w:rsidR="00BE4223" w:rsidRPr="00337870" w:rsidRDefault="00BE4223" w:rsidP="00ED48E3">
            <w:pPr>
              <w:numPr>
                <w:ilvl w:val="0"/>
                <w:numId w:val="127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 привлечением различных специалистов к ее разработке и мониторингу; </w:t>
            </w:r>
          </w:p>
          <w:p w:rsidR="00BE4223" w:rsidRPr="00337870" w:rsidRDefault="00BE4223" w:rsidP="00ED48E3">
            <w:pPr>
              <w:numPr>
                <w:ilvl w:val="0"/>
                <w:numId w:val="127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для всех структурных подразделений.</w:t>
            </w:r>
          </w:p>
        </w:tc>
        <w:tc>
          <w:tcPr>
            <w:tcW w:w="5342" w:type="dxa"/>
          </w:tcPr>
          <w:p w:rsidR="00BE4223" w:rsidRPr="009F1097" w:rsidRDefault="00BE4223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14.1 </w:t>
            </w:r>
            <w:r w:rsidR="00B35802" w:rsidRPr="00B35802">
              <w:rPr>
                <w:rFonts w:ascii="Times New Roman" w:hAnsi="Times New Roman" w:cs="Times New Roman"/>
                <w:lang w:val="ru-RU"/>
              </w:rPr>
              <w:t>Проводится дифференцированная оплата труда сотрудников  медицинской организации в соответствии с законодательными актами Республики Казахстан **   ***</w:t>
            </w:r>
          </w:p>
        </w:tc>
        <w:tc>
          <w:tcPr>
            <w:tcW w:w="2552" w:type="dxa"/>
          </w:tcPr>
          <w:p w:rsidR="00BE4223" w:rsidRPr="00337870" w:rsidRDefault="00BE4223" w:rsidP="004F1F31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14.2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Надзор за программой инфекционного контроля осуществляется комиссией по инфекционному контролю, состоящей из представителей соответствующих структурных подразделений, имеющей четкий круг полномочий и ответственной за:</w:t>
            </w:r>
          </w:p>
          <w:p w:rsidR="00E24A77" w:rsidRPr="00337870" w:rsidRDefault="00E24A77" w:rsidP="00ED48E3">
            <w:pPr>
              <w:numPr>
                <w:ilvl w:val="0"/>
                <w:numId w:val="128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разработку и мониторинг программы инфекционного контроля; </w:t>
            </w:r>
          </w:p>
          <w:p w:rsidR="00E24A77" w:rsidRPr="00337870" w:rsidRDefault="00E24A77" w:rsidP="00ED48E3">
            <w:pPr>
              <w:numPr>
                <w:ilvl w:val="0"/>
                <w:numId w:val="128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утверждение и обзор всех политик и процедур по инфекционному контролю и проведение мероприятий;</w:t>
            </w:r>
          </w:p>
          <w:p w:rsidR="00E24A77" w:rsidRPr="00D146EE" w:rsidRDefault="00E24A77" w:rsidP="006F3C54">
            <w:pPr>
              <w:numPr>
                <w:ilvl w:val="0"/>
                <w:numId w:val="128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координацию всех меропри</w:t>
            </w:r>
            <w:r>
              <w:rPr>
                <w:rFonts w:ascii="Times New Roman" w:hAnsi="Times New Roman" w:cs="Times New Roman"/>
                <w:lang w:val="ru-RU"/>
              </w:rPr>
              <w:t xml:space="preserve">ятий по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инфекционному контролю;</w:t>
            </w:r>
          </w:p>
          <w:p w:rsidR="00E24A77" w:rsidRPr="00D146EE" w:rsidRDefault="00E24A77" w:rsidP="006F3C54">
            <w:pPr>
              <w:numPr>
                <w:ilvl w:val="0"/>
                <w:numId w:val="128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рассмотрение и анализ данных по инфекционному контролю не реже одного раза в год;  </w:t>
            </w:r>
          </w:p>
          <w:p w:rsidR="00E24A77" w:rsidRPr="00337870" w:rsidRDefault="00E24A77" w:rsidP="00ED48E3">
            <w:pPr>
              <w:numPr>
                <w:ilvl w:val="0"/>
                <w:numId w:val="128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принятие надлежащих мер при выявлении недостатков инфекционного контроля; </w:t>
            </w:r>
          </w:p>
          <w:p w:rsidR="00E24A77" w:rsidRPr="00337870" w:rsidRDefault="00E24A77" w:rsidP="00ED48E3">
            <w:pPr>
              <w:numPr>
                <w:ilvl w:val="0"/>
                <w:numId w:val="128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оценку эффективности принятых мер.</w:t>
            </w:r>
          </w:p>
        </w:tc>
        <w:tc>
          <w:tcPr>
            <w:tcW w:w="5342" w:type="dxa"/>
          </w:tcPr>
          <w:p w:rsidR="00E24A77" w:rsidRPr="00337870" w:rsidRDefault="000F328D" w:rsidP="0067319D">
            <w:pPr>
              <w:pStyle w:val="wfxRecipient"/>
              <w:jc w:val="both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lastRenderedPageBreak/>
              <w:t xml:space="preserve">14.2 </w:t>
            </w:r>
            <w:r w:rsidRPr="000F328D">
              <w:rPr>
                <w:spacing w:val="-3"/>
                <w:sz w:val="24"/>
                <w:szCs w:val="24"/>
                <w:lang w:val="ru-RU"/>
              </w:rPr>
              <w:t>Система дифференцированной оплаты труда основывается на индикаторах.</w:t>
            </w:r>
          </w:p>
        </w:tc>
        <w:tc>
          <w:tcPr>
            <w:tcW w:w="2552" w:type="dxa"/>
          </w:tcPr>
          <w:p w:rsidR="00E24A77" w:rsidRPr="00901ED0" w:rsidRDefault="00E24A77" w:rsidP="00901ED0">
            <w:pPr>
              <w:pStyle w:val="wfxRecipient"/>
              <w:ind w:left="65"/>
              <w:jc w:val="both"/>
              <w:rPr>
                <w:spacing w:val="-3"/>
                <w:sz w:val="24"/>
                <w:szCs w:val="24"/>
                <w:lang w:val="ru-RU"/>
              </w:rPr>
            </w:pPr>
          </w:p>
        </w:tc>
      </w:tr>
      <w:tr w:rsidR="00A96AF8" w:rsidRPr="0033787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14.3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Программа инфекционного контроля реализуется квалифицированными специалистами (медицинские сестры и/или врачи), в чьи должностные обязанности должны входить:</w:t>
            </w:r>
          </w:p>
          <w:p w:rsidR="00E24A77" w:rsidRPr="00337870" w:rsidRDefault="00E24A77" w:rsidP="00ED48E3">
            <w:pPr>
              <w:numPr>
                <w:ilvl w:val="0"/>
                <w:numId w:val="12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реализация программы инфекционного контроля, учитывая рекомендации и замечания сотрудников и пациентов;</w:t>
            </w:r>
          </w:p>
          <w:p w:rsidR="00E24A77" w:rsidRPr="00337870" w:rsidRDefault="00E24A77" w:rsidP="00ED48E3">
            <w:pPr>
              <w:numPr>
                <w:ilvl w:val="0"/>
                <w:numId w:val="12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реализация политик;</w:t>
            </w:r>
          </w:p>
          <w:p w:rsidR="00E24A77" w:rsidRPr="00337870" w:rsidRDefault="00E24A77" w:rsidP="00ED48E3">
            <w:pPr>
              <w:numPr>
                <w:ilvl w:val="0"/>
                <w:numId w:val="12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обучение персонала;</w:t>
            </w:r>
          </w:p>
          <w:p w:rsidR="00E24A77" w:rsidRPr="00337870" w:rsidRDefault="00E24A77" w:rsidP="00ED48E3">
            <w:pPr>
              <w:numPr>
                <w:ilvl w:val="0"/>
                <w:numId w:val="12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консультации по инфекционному контролю; </w:t>
            </w:r>
          </w:p>
          <w:p w:rsidR="00E24A77" w:rsidRPr="00337870" w:rsidRDefault="00E24A77" w:rsidP="00ED48E3">
            <w:pPr>
              <w:numPr>
                <w:ilvl w:val="0"/>
                <w:numId w:val="12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разработка и применение методов контроля, включая обзор методов борьбы с инфекцией; </w:t>
            </w:r>
          </w:p>
          <w:p w:rsidR="00E24A77" w:rsidRPr="00337870" w:rsidRDefault="00E24A77" w:rsidP="00ED48E3">
            <w:pPr>
              <w:numPr>
                <w:ilvl w:val="0"/>
                <w:numId w:val="129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предоставление отчетов и рекомендаций.</w:t>
            </w:r>
          </w:p>
        </w:tc>
        <w:tc>
          <w:tcPr>
            <w:tcW w:w="5342" w:type="dxa"/>
          </w:tcPr>
          <w:p w:rsidR="00E24A77" w:rsidRPr="00337870" w:rsidRDefault="000F328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14.3 </w:t>
            </w:r>
            <w:r w:rsidRPr="000F328D">
              <w:rPr>
                <w:rFonts w:ascii="Times New Roman" w:hAnsi="Times New Roman" w:cs="Times New Roman"/>
                <w:lang w:val="ru-RU"/>
              </w:rPr>
              <w:t>Периодически проводится определение производительности работников в соответствии с утвержденными критериями для дифференцированной оплаты труда.  **</w:t>
            </w: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FD54A5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14.4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Проводится регулярный сбор, сравнение и анализ информации о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выявленных случаях инфекций для оценки эффективности мероприятий и показателей по инфекционному контролю:</w:t>
            </w:r>
          </w:p>
          <w:p w:rsidR="00E24A77" w:rsidRPr="00337870" w:rsidRDefault="00E24A77" w:rsidP="00ED48E3">
            <w:pPr>
              <w:numPr>
                <w:ilvl w:val="0"/>
                <w:numId w:val="130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результаты своевременно сообщаются в комиссию по инфекционному контролю и руководству клиники и соответствующим сотрудникам;</w:t>
            </w:r>
          </w:p>
          <w:p w:rsidR="00E24A77" w:rsidRPr="00337870" w:rsidRDefault="00E24A77" w:rsidP="00ED48E3">
            <w:pPr>
              <w:numPr>
                <w:ilvl w:val="0"/>
                <w:numId w:val="130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используются стандартные определения для выявления и классификации случаев инфекции, показателей и результатов.</w:t>
            </w:r>
          </w:p>
        </w:tc>
        <w:tc>
          <w:tcPr>
            <w:tcW w:w="5342" w:type="dxa"/>
          </w:tcPr>
          <w:p w:rsidR="00E24A77" w:rsidRPr="00337870" w:rsidRDefault="000F328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14.4 </w:t>
            </w:r>
            <w:r w:rsidRPr="000F328D">
              <w:rPr>
                <w:rFonts w:ascii="Times New Roman" w:hAnsi="Times New Roman" w:cs="Times New Roman"/>
                <w:lang w:val="ru-RU"/>
              </w:rPr>
              <w:t xml:space="preserve">Оплата труда сотрудникам, перечисления в пенсионный фонд и другие обязательные </w:t>
            </w:r>
            <w:r w:rsidRPr="000F328D">
              <w:rPr>
                <w:rFonts w:ascii="Times New Roman" w:hAnsi="Times New Roman" w:cs="Times New Roman"/>
                <w:lang w:val="ru-RU"/>
              </w:rPr>
              <w:lastRenderedPageBreak/>
              <w:t>отчисления осуществляются своевременно.  **</w:t>
            </w: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C86154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14.5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Проводятся регулярные обзоры клинических и параклинических практик для анализа рисков инфекции, методов инфекционного контроля и потребностей персонала в обучении, включающие:</w:t>
            </w:r>
          </w:p>
          <w:p w:rsidR="00E24A77" w:rsidRPr="00337870" w:rsidRDefault="00E24A77" w:rsidP="00ED48E3">
            <w:pPr>
              <w:numPr>
                <w:ilvl w:val="0"/>
                <w:numId w:val="131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обходы;</w:t>
            </w:r>
          </w:p>
          <w:p w:rsidR="00E24A77" w:rsidRPr="00337870" w:rsidRDefault="00E24A77" w:rsidP="00ED48E3">
            <w:pPr>
              <w:numPr>
                <w:ilvl w:val="0"/>
                <w:numId w:val="131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изучение медицинских карт  пациентов, лабораторных отчетов и  записей о назначении лекарственных средств; </w:t>
            </w:r>
          </w:p>
          <w:p w:rsidR="00E24A77" w:rsidRPr="00337870" w:rsidRDefault="00E24A77" w:rsidP="00ED48E3">
            <w:pPr>
              <w:numPr>
                <w:ilvl w:val="0"/>
                <w:numId w:val="131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лабораторные анализы культур из взятых проб и смывов от намеченных участков с возможным риском инфекции;  </w:t>
            </w:r>
          </w:p>
          <w:p w:rsidR="00E24A77" w:rsidRPr="00337870" w:rsidRDefault="00E24A77" w:rsidP="00ED48E3">
            <w:pPr>
              <w:numPr>
                <w:ilvl w:val="0"/>
                <w:numId w:val="131"/>
              </w:numPr>
              <w:tabs>
                <w:tab w:val="clear" w:pos="900"/>
                <w:tab w:val="num" w:pos="48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уведомления, выдаваемые медицинскому персоналу.</w:t>
            </w:r>
          </w:p>
        </w:tc>
        <w:tc>
          <w:tcPr>
            <w:tcW w:w="5342" w:type="dxa"/>
          </w:tcPr>
          <w:p w:rsidR="00E24A77" w:rsidRPr="00337870" w:rsidRDefault="000F328D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14.5 </w:t>
            </w:r>
            <w:r w:rsidRPr="000F328D">
              <w:rPr>
                <w:rFonts w:ascii="Times New Roman" w:hAnsi="Times New Roman" w:cs="Times New Roman"/>
                <w:lang w:val="ru-RU"/>
              </w:rPr>
              <w:t>Оплата труда сотрудникам осуществляется на основе утвержденной руководством медицинской организации организационной структуры, штатного расписания в рамках системы дифференцированной оплаты труда.  **</w:t>
            </w: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14.6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 случае возникновения инфекции, персонал следует оформленным документально процессам, чтобы:</w:t>
            </w:r>
          </w:p>
          <w:p w:rsidR="00E24A77" w:rsidRPr="00337870" w:rsidRDefault="00E24A77" w:rsidP="00ED48E3">
            <w:pPr>
              <w:numPr>
                <w:ilvl w:val="0"/>
                <w:numId w:val="132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незамедлительно выявить, отреагировать и локализовать инфекцию;  </w:t>
            </w:r>
          </w:p>
          <w:p w:rsidR="00E24A77" w:rsidRPr="00337870" w:rsidRDefault="00E24A77" w:rsidP="00ED48E3">
            <w:pPr>
              <w:numPr>
                <w:ilvl w:val="0"/>
                <w:numId w:val="132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изолировать инфицированных пациентов; </w:t>
            </w:r>
          </w:p>
          <w:p w:rsidR="00E24A77" w:rsidRPr="00337870" w:rsidRDefault="00E24A77" w:rsidP="00ED48E3">
            <w:pPr>
              <w:numPr>
                <w:ilvl w:val="0"/>
                <w:numId w:val="132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выявить источник и пути распространения инфекции, включая отслеживание всех контактов;</w:t>
            </w:r>
          </w:p>
          <w:p w:rsidR="00E24A77" w:rsidRPr="00337870" w:rsidRDefault="00E24A77" w:rsidP="00ED48E3">
            <w:pPr>
              <w:numPr>
                <w:ilvl w:val="0"/>
                <w:numId w:val="132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проконсультироваться с государственными органами здравоохранения или специалистами по инфекционным заболеваниям;  </w:t>
            </w:r>
          </w:p>
          <w:p w:rsidR="00E24A77" w:rsidRPr="00337870" w:rsidRDefault="00E24A77" w:rsidP="00ED48E3">
            <w:pPr>
              <w:numPr>
                <w:ilvl w:val="0"/>
                <w:numId w:val="132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использовать результаты расследований, чтобы предотвратить повторное возникновение данной формы инфекции; </w:t>
            </w:r>
          </w:p>
          <w:p w:rsidR="00E24A77" w:rsidRPr="00337870" w:rsidRDefault="00E24A77" w:rsidP="00ED48E3">
            <w:pPr>
              <w:numPr>
                <w:ilvl w:val="0"/>
                <w:numId w:val="132"/>
              </w:numPr>
              <w:tabs>
                <w:tab w:val="clear" w:pos="900"/>
                <w:tab w:val="num" w:pos="30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сообщить в государственные органы здравоохранения.</w:t>
            </w:r>
          </w:p>
        </w:tc>
        <w:tc>
          <w:tcPr>
            <w:tcW w:w="5342" w:type="dxa"/>
          </w:tcPr>
          <w:p w:rsidR="00E24A77" w:rsidRPr="00337870" w:rsidRDefault="00E24A77" w:rsidP="00C9717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BE65E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14.7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Лабораторный и медицинский персонал, а также медицинские работники, имеющие право назначать лекарственные препараты, работают совместно и с сообществом для того,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чтобы: </w:t>
            </w:r>
          </w:p>
          <w:p w:rsidR="00E24A77" w:rsidRPr="00337870" w:rsidRDefault="00E24A77" w:rsidP="00ED48E3">
            <w:pPr>
              <w:numPr>
                <w:ilvl w:val="0"/>
                <w:numId w:val="133"/>
              </w:numPr>
              <w:tabs>
                <w:tab w:val="clear" w:pos="900"/>
                <w:tab w:val="num" w:pos="66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незамедлительно выявить и отреагировать на присутствие новых и резистентных вирусов и бактерий;  </w:t>
            </w:r>
          </w:p>
          <w:p w:rsidR="00E24A77" w:rsidRPr="00337870" w:rsidRDefault="00E24A77" w:rsidP="00ED48E3">
            <w:pPr>
              <w:numPr>
                <w:ilvl w:val="0"/>
                <w:numId w:val="133"/>
              </w:numPr>
              <w:tabs>
                <w:tab w:val="clear" w:pos="900"/>
                <w:tab w:val="num" w:pos="661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следовать стратегиям назначения антибиотиков, которые поддерживают осторожное их использование в лечении инфекций, включая ограничение использования антибиотиков широкого спектра действия;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3) проводить наблюдение за множественными резистентными организмами и организмами, связанными с использованием антибактериальных препаратов, как часть программы инфекционного контроля.  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14.8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регулярно проходит инструктаж и своевременно получает обновленную информацию по всем аспектам инфекционного контроля, касающуюся сферы их деятельности, включая:</w:t>
            </w:r>
          </w:p>
          <w:p w:rsidR="00E24A77" w:rsidRPr="00337870" w:rsidRDefault="00E24A77" w:rsidP="00ED48E3">
            <w:pPr>
              <w:numPr>
                <w:ilvl w:val="0"/>
                <w:numId w:val="6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программу инфекционного контроля;</w:t>
            </w:r>
          </w:p>
          <w:p w:rsidR="00E24A77" w:rsidRPr="00337870" w:rsidRDefault="00E24A77" w:rsidP="00ED48E3">
            <w:pPr>
              <w:numPr>
                <w:ilvl w:val="0"/>
                <w:numId w:val="6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тщательное мытье и дезинфекцию рук;</w:t>
            </w:r>
          </w:p>
          <w:p w:rsidR="00E24A77" w:rsidRPr="00337870" w:rsidRDefault="00E24A77" w:rsidP="00ED48E3">
            <w:pPr>
              <w:numPr>
                <w:ilvl w:val="0"/>
                <w:numId w:val="6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стандартные процедуры предосторожности относительно передачи инфекций;</w:t>
            </w:r>
          </w:p>
          <w:p w:rsidR="00E24A77" w:rsidRPr="00337870" w:rsidRDefault="00E24A77" w:rsidP="00ED48E3">
            <w:pPr>
              <w:numPr>
                <w:ilvl w:val="0"/>
                <w:numId w:val="6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политики, процедуры, руководства и принципы инфекционного контроля.</w:t>
            </w:r>
          </w:p>
        </w:tc>
        <w:tc>
          <w:tcPr>
            <w:tcW w:w="5342" w:type="dxa"/>
          </w:tcPr>
          <w:p w:rsidR="00E24A77" w:rsidRPr="00337870" w:rsidRDefault="00E24A77" w:rsidP="000320AF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E53B59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14.9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Персонал, имеющий прямой контакт с пациентом моет и дезинфицирует руки:</w:t>
            </w:r>
          </w:p>
          <w:p w:rsidR="00E24A77" w:rsidRPr="00337870" w:rsidRDefault="00E24A77" w:rsidP="00ED48E3">
            <w:pPr>
              <w:numPr>
                <w:ilvl w:val="0"/>
                <w:numId w:val="9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перед осмотром или лечением пациентов;</w:t>
            </w:r>
          </w:p>
          <w:p w:rsidR="00E24A77" w:rsidRPr="00337870" w:rsidRDefault="00E24A77" w:rsidP="00ED48E3">
            <w:pPr>
              <w:numPr>
                <w:ilvl w:val="0"/>
                <w:numId w:val="9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после осмотра или лечения пациентов;</w:t>
            </w:r>
          </w:p>
          <w:p w:rsidR="00E24A77" w:rsidRPr="00337870" w:rsidRDefault="00E24A77" w:rsidP="00ED48E3">
            <w:pPr>
              <w:numPr>
                <w:ilvl w:val="0"/>
                <w:numId w:val="9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после физического контакта с любыми материалами или оборудованием возможно зараженными биологическими жидкостями;</w:t>
            </w:r>
          </w:p>
          <w:p w:rsidR="00E24A77" w:rsidRPr="00337870" w:rsidRDefault="00E24A77" w:rsidP="00ED48E3">
            <w:pPr>
              <w:numPr>
                <w:ilvl w:val="0"/>
                <w:numId w:val="9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en-GB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после снятия перчаток</w:t>
            </w:r>
            <w:r w:rsidRPr="00337870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Стандартные инструкции и диаграммы по мытью и дезинфицированию рук размещены во всех отделениях и в местах пребывания пациентов и над умывальниками.</w:t>
            </w:r>
          </w:p>
        </w:tc>
        <w:tc>
          <w:tcPr>
            <w:tcW w:w="5342" w:type="dxa"/>
          </w:tcPr>
          <w:p w:rsidR="00E24A77" w:rsidRPr="00337870" w:rsidRDefault="00E24A77" w:rsidP="00577FE6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A01259" w:rsidRDefault="00E24A77" w:rsidP="00A01259">
            <w:pPr>
              <w:spacing w:before="0" w:after="0" w:line="240" w:lineRule="auto"/>
              <w:ind w:left="65"/>
              <w:rPr>
                <w:rFonts w:ascii="Times New Roman" w:eastAsia="Calibri" w:hAnsi="Times New Roman" w:cs="Times New Roman"/>
                <w:spacing w:val="-3"/>
                <w:lang w:val="ru-RU" w:eastAsia="en-NZ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 следует документированным процедурам и графикам в  целях:</w:t>
            </w:r>
          </w:p>
          <w:p w:rsidR="00E24A77" w:rsidRPr="00337870" w:rsidRDefault="00E24A77" w:rsidP="00ED48E3">
            <w:pPr>
              <w:numPr>
                <w:ilvl w:val="0"/>
                <w:numId w:val="134"/>
              </w:numPr>
              <w:tabs>
                <w:tab w:val="clear" w:pos="90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предоставления безопасной и соответственной очистки всех больничных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поверхностей;  </w:t>
            </w:r>
          </w:p>
          <w:p w:rsidR="00E24A77" w:rsidRPr="00337870" w:rsidRDefault="00E24A77" w:rsidP="00ED48E3">
            <w:pPr>
              <w:numPr>
                <w:ilvl w:val="0"/>
                <w:numId w:val="134"/>
              </w:numPr>
              <w:tabs>
                <w:tab w:val="clear" w:pos="90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очистки, дезинфекции и стерилизации оборудования, материалов и медицинских приборов в соответствии с инструкциями производителя;</w:t>
            </w:r>
          </w:p>
          <w:p w:rsidR="00E24A77" w:rsidRPr="00337870" w:rsidRDefault="00E24A77" w:rsidP="00ED48E3">
            <w:pPr>
              <w:numPr>
                <w:ilvl w:val="0"/>
                <w:numId w:val="134"/>
              </w:numPr>
              <w:tabs>
                <w:tab w:val="clear" w:pos="900"/>
              </w:tabs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сбора, транспортировки, обработки и хранения грязного и чистого белья для того, чтобы предотвратить заражение и инфицирование.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Технологическая цепочка (последовательно</w:t>
            </w:r>
            <w:r>
              <w:rPr>
                <w:rFonts w:ascii="Times New Roman" w:hAnsi="Times New Roman" w:cs="Times New Roman"/>
                <w:lang w:val="ru-RU"/>
              </w:rPr>
              <w:t xml:space="preserve">сть) гигиенических мероприятий </w:t>
            </w:r>
            <w:r w:rsidRPr="00337870">
              <w:rPr>
                <w:rFonts w:ascii="Times New Roman" w:hAnsi="Times New Roman" w:cs="Times New Roman"/>
                <w:lang w:val="ru-RU"/>
              </w:rPr>
              <w:t>от «грязного» до «чистого» обеспечивается путем четкого разделения «грязных»  и «чистых» участков, включая отдельные входы и выходы в операционную, прачечную и в центральное стерилизационное отделение.</w:t>
            </w:r>
          </w:p>
        </w:tc>
        <w:tc>
          <w:tcPr>
            <w:tcW w:w="5342" w:type="dxa"/>
          </w:tcPr>
          <w:p w:rsidR="00E24A77" w:rsidRPr="00F72E7F" w:rsidRDefault="00E24A77" w:rsidP="0016156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</w:rPr>
              <w:t>14.13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Коэффициент внутрибольничных инфекций:</w:t>
            </w:r>
          </w:p>
          <w:p w:rsidR="00E24A77" w:rsidRPr="00337870" w:rsidRDefault="00E24A77" w:rsidP="00ED48E3">
            <w:pPr>
              <w:numPr>
                <w:ilvl w:val="0"/>
                <w:numId w:val="135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оценивается за определенный период времени;</w:t>
            </w:r>
          </w:p>
          <w:p w:rsidR="00E24A77" w:rsidRPr="00337870" w:rsidRDefault="00E24A77" w:rsidP="00ED48E3">
            <w:pPr>
              <w:numPr>
                <w:ilvl w:val="0"/>
                <w:numId w:val="135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анализируется для возможных действий;</w:t>
            </w:r>
          </w:p>
          <w:p w:rsidR="00E24A77" w:rsidRPr="00337870" w:rsidRDefault="00E24A77" w:rsidP="00ED48E3">
            <w:pPr>
              <w:numPr>
                <w:ilvl w:val="0"/>
                <w:numId w:val="135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доступен и предоставляется во время аккредитационного обследования.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14.14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Коэффициент персонала, прошедшего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>обучение по гигиене рук:</w:t>
            </w:r>
          </w:p>
          <w:p w:rsidR="00E24A77" w:rsidRPr="00337870" w:rsidRDefault="00E24A77" w:rsidP="00ED48E3">
            <w:pPr>
              <w:numPr>
                <w:ilvl w:val="0"/>
                <w:numId w:val="13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 оценивается за определенный период времени;</w:t>
            </w:r>
          </w:p>
          <w:p w:rsidR="00E24A77" w:rsidRPr="00337870" w:rsidRDefault="00E24A77" w:rsidP="00ED48E3">
            <w:pPr>
              <w:numPr>
                <w:ilvl w:val="0"/>
                <w:numId w:val="13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анализируется для возможных действий;</w:t>
            </w:r>
          </w:p>
          <w:p w:rsidR="00E24A77" w:rsidRPr="00337870" w:rsidRDefault="00E24A77" w:rsidP="00ED48E3">
            <w:pPr>
              <w:numPr>
                <w:ilvl w:val="0"/>
                <w:numId w:val="136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 доступен и предоставляется во время аккредитационного обследования.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14.15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Коэффициент реализации соответствующей практики гигиены рук  в организации:</w:t>
            </w:r>
          </w:p>
          <w:p w:rsidR="00E24A77" w:rsidRPr="00337870" w:rsidRDefault="00E24A77" w:rsidP="00ED48E3">
            <w:pPr>
              <w:numPr>
                <w:ilvl w:val="0"/>
                <w:numId w:val="13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оценивается за определенный период времени;</w:t>
            </w:r>
          </w:p>
          <w:p w:rsidR="00E24A77" w:rsidRPr="00337870" w:rsidRDefault="00E24A77" w:rsidP="00ED48E3">
            <w:pPr>
              <w:numPr>
                <w:ilvl w:val="0"/>
                <w:numId w:val="13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анализируется для возможных действий;</w:t>
            </w:r>
          </w:p>
          <w:p w:rsidR="00E24A77" w:rsidRPr="00337870" w:rsidRDefault="00E24A77" w:rsidP="00ED48E3">
            <w:pPr>
              <w:numPr>
                <w:ilvl w:val="0"/>
                <w:numId w:val="137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доступен и предоставляется во время аккредитационного обследования.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33787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015" w:type="dxa"/>
            <w:gridSpan w:val="3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37870">
              <w:rPr>
                <w:rFonts w:ascii="Times New Roman" w:hAnsi="Times New Roman" w:cs="Times New Roman"/>
                <w:b/>
                <w:bCs/>
                <w:lang w:val="ru-RU"/>
              </w:rPr>
              <w:t>Управление отходами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14.16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Помещение медицинской организации должно содержаться чистым и свободным от мусора и других отходов при помощи:</w:t>
            </w:r>
          </w:p>
          <w:p w:rsidR="00E24A77" w:rsidRPr="00337870" w:rsidRDefault="00E24A77" w:rsidP="00ED48E3">
            <w:pPr>
              <w:numPr>
                <w:ilvl w:val="0"/>
                <w:numId w:val="138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достаточного количества закрытых мусорных контейнеров для пациентов и персонала; </w:t>
            </w:r>
          </w:p>
          <w:p w:rsidR="00E24A77" w:rsidRPr="00337870" w:rsidRDefault="00E24A77" w:rsidP="00ED48E3">
            <w:pPr>
              <w:numPr>
                <w:ilvl w:val="0"/>
                <w:numId w:val="138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регулярного опустошения контейнеров от мусора. 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1D7DC8" w:rsidRDefault="00E24A77" w:rsidP="00E5297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33787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14.17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Отходы собираются, сортируются и хранятся по видам отходов в контейнерах, которые:</w:t>
            </w:r>
          </w:p>
          <w:p w:rsidR="00E24A77" w:rsidRPr="00337870" w:rsidRDefault="00E24A77" w:rsidP="00ED48E3">
            <w:pPr>
              <w:numPr>
                <w:ilvl w:val="0"/>
                <w:numId w:val="139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имеют четкую маркировку и </w:t>
            </w:r>
            <w:r w:rsidRPr="00337870">
              <w:rPr>
                <w:rFonts w:ascii="Times New Roman" w:hAnsi="Times New Roman" w:cs="Times New Roman"/>
                <w:lang w:val="ru-RU"/>
              </w:rPr>
              <w:lastRenderedPageBreak/>
              <w:t xml:space="preserve">разный цвет для разных видов отходов;  </w:t>
            </w:r>
          </w:p>
          <w:p w:rsidR="00E24A77" w:rsidRPr="00337870" w:rsidRDefault="00E24A77" w:rsidP="00ED48E3">
            <w:pPr>
              <w:numPr>
                <w:ilvl w:val="0"/>
                <w:numId w:val="139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имеют плотно закрывающиеся крышки; </w:t>
            </w:r>
          </w:p>
          <w:p w:rsidR="00E24A77" w:rsidRPr="00337870" w:rsidRDefault="00E24A77" w:rsidP="00ED48E3">
            <w:pPr>
              <w:numPr>
                <w:ilvl w:val="0"/>
                <w:numId w:val="139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запираются, если в них клинические отходы; </w:t>
            </w:r>
          </w:p>
          <w:p w:rsidR="00E24A77" w:rsidRPr="00337870" w:rsidRDefault="00E24A77" w:rsidP="00ED48E3">
            <w:pPr>
              <w:numPr>
                <w:ilvl w:val="0"/>
                <w:numId w:val="139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регулярно опустошаются, очищаются и дезинфицируются;</w:t>
            </w:r>
          </w:p>
          <w:p w:rsidR="00E24A77" w:rsidRPr="00337870" w:rsidRDefault="00E24A77" w:rsidP="00ED48E3">
            <w:pPr>
              <w:numPr>
                <w:ilvl w:val="0"/>
                <w:numId w:val="139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расположены на платформах, удобных для выгрузки и погрузки мусора;</w:t>
            </w:r>
          </w:p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6) находятся вдали от лабораторий.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1D7DC8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AF8" w:rsidRPr="00981DC0" w:rsidTr="00676E47">
        <w:tc>
          <w:tcPr>
            <w:tcW w:w="706" w:type="dxa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8" w:type="dxa"/>
            <w:gridSpan w:val="2"/>
          </w:tcPr>
          <w:p w:rsidR="00E24A77" w:rsidRPr="00D5476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4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14.18</w:t>
            </w:r>
          </w:p>
        </w:tc>
        <w:tc>
          <w:tcPr>
            <w:tcW w:w="4171" w:type="dxa"/>
            <w:gridSpan w:val="2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Персонал, имеющий дело с опасными материалами и отходами:</w:t>
            </w:r>
          </w:p>
          <w:p w:rsidR="00E24A77" w:rsidRPr="00337870" w:rsidRDefault="00E24A77" w:rsidP="00ED48E3">
            <w:pPr>
              <w:numPr>
                <w:ilvl w:val="0"/>
                <w:numId w:val="140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прошел надлежащий инструктаж, обучение и получил информацию о рисках, связанных с такой работой; </w:t>
            </w:r>
          </w:p>
          <w:p w:rsidR="00E24A77" w:rsidRPr="00337870" w:rsidRDefault="00E24A77" w:rsidP="00ED48E3">
            <w:pPr>
              <w:numPr>
                <w:ilvl w:val="0"/>
                <w:numId w:val="140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выполняет документально оформленные стратегии и процедуры в целях бе</w:t>
            </w:r>
            <w:r>
              <w:rPr>
                <w:rFonts w:ascii="Times New Roman" w:hAnsi="Times New Roman" w:cs="Times New Roman"/>
                <w:lang w:val="ru-RU"/>
              </w:rPr>
              <w:t>зопасного управления отходами;</w:t>
            </w:r>
          </w:p>
          <w:p w:rsidR="00E24A77" w:rsidRPr="00337870" w:rsidRDefault="00E24A77" w:rsidP="00ED48E3">
            <w:pPr>
              <w:numPr>
                <w:ilvl w:val="0"/>
                <w:numId w:val="140"/>
              </w:num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 xml:space="preserve">снабжен защитной экипировкой и спецодеждой, соответствующей рискам.  </w:t>
            </w:r>
          </w:p>
        </w:tc>
        <w:tc>
          <w:tcPr>
            <w:tcW w:w="534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E24A77" w:rsidRPr="00337870" w:rsidRDefault="00E24A77" w:rsidP="00ED48E3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2124A" w:rsidRPr="00C377BA" w:rsidRDefault="0092124A" w:rsidP="00F820B3">
      <w:pPr>
        <w:spacing w:before="0"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-1"/>
        <w:tblOverlap w:val="never"/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695"/>
        <w:gridCol w:w="151"/>
        <w:gridCol w:w="4695"/>
        <w:gridCol w:w="5132"/>
        <w:gridCol w:w="3149"/>
      </w:tblGrid>
      <w:tr w:rsidR="003B503F" w:rsidRPr="00981DC0" w:rsidTr="00AF2C18">
        <w:tc>
          <w:tcPr>
            <w:tcW w:w="1170" w:type="dxa"/>
          </w:tcPr>
          <w:p w:rsidR="003B503F" w:rsidRPr="005F45BC" w:rsidRDefault="005F45BC" w:rsidP="00AF2C18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lastRenderedPageBreak/>
              <w:t>Стандарт 15.0</w:t>
            </w:r>
          </w:p>
        </w:tc>
        <w:tc>
          <w:tcPr>
            <w:tcW w:w="5541" w:type="dxa"/>
            <w:gridSpan w:val="3"/>
          </w:tcPr>
          <w:p w:rsidR="003B503F" w:rsidRPr="005F45BC" w:rsidRDefault="003B503F" w:rsidP="00AF2C18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15.0 ПРАВА ПАЦИЕНТА И СЕМЬИ</w:t>
            </w:r>
          </w:p>
          <w:p w:rsidR="003B503F" w:rsidRPr="005F45BC" w:rsidRDefault="003B503F" w:rsidP="00AF2C1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Медицинская организация реализует политику по защите прав пациентов и их семей</w:t>
            </w:r>
          </w:p>
        </w:tc>
        <w:tc>
          <w:tcPr>
            <w:tcW w:w="5132" w:type="dxa"/>
          </w:tcPr>
          <w:p w:rsidR="00365303" w:rsidRPr="009F46E8" w:rsidRDefault="00365303" w:rsidP="00365303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15.0 ИНФОРМАЦИОННОЕ УПРАВЛЕНИЕ</w:t>
            </w:r>
          </w:p>
          <w:p w:rsidR="003B503F" w:rsidRPr="00365303" w:rsidRDefault="00365303" w:rsidP="00365303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36530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Создаются надлежащие условия для эффективного управления данными.</w:t>
            </w:r>
          </w:p>
        </w:tc>
        <w:tc>
          <w:tcPr>
            <w:tcW w:w="3149" w:type="dxa"/>
          </w:tcPr>
          <w:p w:rsidR="003B503F" w:rsidRPr="00560776" w:rsidRDefault="00560776" w:rsidP="009030F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60776">
              <w:rPr>
                <w:rFonts w:ascii="Times New Roman" w:hAnsi="Times New Roman" w:cs="Times New Roman"/>
                <w:lang w:val="ru-RU"/>
              </w:rPr>
              <w:t>Выделяется в отдельный стандарт в связи со значимостью информационного управления данными в процессе деятельности медицинской организации, включая доступ медицинских работников к сети интернет, доступность актуализированных актов  для получения своевременной информации</w:t>
            </w: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AF2C18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95" w:type="dxa"/>
          </w:tcPr>
          <w:p w:rsidR="00CD5B2D" w:rsidRPr="005F45BC" w:rsidRDefault="00CD5B2D" w:rsidP="00AF2C18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15.1</w:t>
            </w:r>
          </w:p>
        </w:tc>
        <w:tc>
          <w:tcPr>
            <w:tcW w:w="4846" w:type="dxa"/>
            <w:gridSpan w:val="2"/>
          </w:tcPr>
          <w:p w:rsidR="00CD5B2D" w:rsidRPr="005F45BC" w:rsidRDefault="00CD5B2D" w:rsidP="00AF2C18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Информация о правах и обязанностях пациента и семьи размещена на государственном и русском языках  в местах пребывания пациентов и включает право на: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5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достоинство и уважительное отношение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5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2)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свободу от притеснений, эксплуатации и физического насилия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5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3)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неприкосновенность частной жизни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5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4)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конфиденциальность и приватность информации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5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5)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охрану и безопасность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5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6)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полную информированность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7)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 xml:space="preserve"> принятие информированного решения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AF2C18">
            <w:pPr>
              <w:pStyle w:val="11"/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8)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подачу жалобы/обращений.</w:t>
            </w:r>
          </w:p>
        </w:tc>
        <w:tc>
          <w:tcPr>
            <w:tcW w:w="5132" w:type="dxa"/>
          </w:tcPr>
          <w:p w:rsidR="00CD5B2D" w:rsidRPr="000E2EB7" w:rsidRDefault="00CD5B2D" w:rsidP="00FE19E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15.1 </w:t>
            </w:r>
            <w:r w:rsidRPr="000E2EB7">
              <w:rPr>
                <w:rFonts w:ascii="Times New Roman" w:hAnsi="Times New Roman" w:cs="Times New Roman"/>
                <w:lang w:val="ru-RU"/>
              </w:rPr>
              <w:t xml:space="preserve">В медицинской организации имеется достаточное количество технических устройств для работы с медицинской и административной информацией. </w:t>
            </w:r>
          </w:p>
        </w:tc>
        <w:tc>
          <w:tcPr>
            <w:tcW w:w="3149" w:type="dxa"/>
            <w:vMerge w:val="restart"/>
          </w:tcPr>
          <w:p w:rsidR="00CD5B2D" w:rsidRPr="00CD5B2D" w:rsidRDefault="00CD5B2D" w:rsidP="00AF2C18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15.2</w:t>
            </w:r>
          </w:p>
        </w:tc>
        <w:tc>
          <w:tcPr>
            <w:tcW w:w="4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 местах ожидания и в других местах пребывания пациентов выставлена информация:</w:t>
            </w:r>
          </w:p>
          <w:p w:rsidR="00CD5B2D" w:rsidRPr="005F45BC" w:rsidRDefault="00CD5B2D" w:rsidP="00CD5B2D">
            <w:pPr>
              <w:pStyle w:val="a4"/>
              <w:widowControl w:val="0"/>
              <w:numPr>
                <w:ilvl w:val="0"/>
                <w:numId w:val="141"/>
              </w:num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правах пациентов на государственном и русском языках</w:t>
            </w:r>
            <w:r w:rsidRPr="005F45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CD5B2D" w:rsidRPr="005F45BC" w:rsidRDefault="00CD5B2D" w:rsidP="00CD5B2D">
            <w:pPr>
              <w:pStyle w:val="a4"/>
              <w:widowControl w:val="0"/>
              <w:numPr>
                <w:ilvl w:val="0"/>
                <w:numId w:val="141"/>
              </w:num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об объеме оказываемых услуг и наличии медицинского оборудования</w:t>
            </w:r>
            <w:r w:rsidRPr="005F45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CD5B2D" w:rsidRPr="005F45BC" w:rsidRDefault="00CD5B2D" w:rsidP="00CD5B2D">
            <w:pPr>
              <w:pStyle w:val="a4"/>
              <w:widowControl w:val="0"/>
              <w:numPr>
                <w:ilvl w:val="0"/>
                <w:numId w:val="141"/>
              </w:num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перечне услуг, предоставляемых на бесплатной основе, также прейскурант платных услуг</w:t>
            </w:r>
            <w:r w:rsidRPr="005F45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CD5B2D" w:rsidRPr="005F45BC" w:rsidRDefault="00CD5B2D" w:rsidP="00CD5B2D">
            <w:pPr>
              <w:pStyle w:val="a4"/>
              <w:widowControl w:val="0"/>
              <w:numPr>
                <w:ilvl w:val="0"/>
                <w:numId w:val="141"/>
              </w:num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процедуре подачи жалоб/обращений и предложений.</w:t>
            </w:r>
          </w:p>
        </w:tc>
        <w:tc>
          <w:tcPr>
            <w:tcW w:w="5132" w:type="dxa"/>
          </w:tcPr>
          <w:p w:rsidR="00CD5B2D" w:rsidRPr="000E2EB7" w:rsidRDefault="00CD5B2D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15.2 </w:t>
            </w:r>
            <w:r w:rsidRPr="000E2EB7">
              <w:rPr>
                <w:rFonts w:ascii="Times New Roman" w:hAnsi="Times New Roman" w:cs="Times New Roman"/>
                <w:lang w:val="ru-RU"/>
              </w:rPr>
              <w:t xml:space="preserve">Руководство обеспечивает доступ медицинских работников к сети интернет для получения своевременной информации, необходимой в работе. </w:t>
            </w:r>
          </w:p>
        </w:tc>
        <w:tc>
          <w:tcPr>
            <w:tcW w:w="3149" w:type="dxa"/>
            <w:vMerge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15.3</w:t>
            </w:r>
          </w:p>
        </w:tc>
        <w:tc>
          <w:tcPr>
            <w:tcW w:w="4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 медицинской организации имеется процедура: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2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обучения персонала по правам пациента и семьи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2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мониторинга знаний и соблюдения персоналом прав пациента и семьи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2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информирования пациентов и их семей с правами и обязанностями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2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неотложного и эффективного расследования и разрешения предполагаемых случаев нарушения прав пациента.</w:t>
            </w:r>
          </w:p>
        </w:tc>
        <w:tc>
          <w:tcPr>
            <w:tcW w:w="5132" w:type="dxa"/>
          </w:tcPr>
          <w:p w:rsidR="00CD5B2D" w:rsidRPr="000E2EB7" w:rsidRDefault="00CD5B2D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15.3 </w:t>
            </w:r>
            <w:r w:rsidR="00F24193" w:rsidRPr="00F2419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F24193" w:rsidRPr="00F24193">
              <w:rPr>
                <w:rFonts w:ascii="Times New Roman" w:hAnsi="Times New Roman" w:cs="Times New Roman"/>
                <w:lang w:val="ru-RU"/>
              </w:rPr>
              <w:t>Руководство организации обеспечивает доступность действующих актов Республики Казахстан.</w:t>
            </w:r>
          </w:p>
        </w:tc>
        <w:tc>
          <w:tcPr>
            <w:tcW w:w="3149" w:type="dxa"/>
            <w:vMerge w:val="restart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4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5132" w:type="dxa"/>
          </w:tcPr>
          <w:p w:rsidR="00CD5B2D" w:rsidRPr="000E2EB7" w:rsidRDefault="00CD5B2D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49" w:type="dxa"/>
            <w:vMerge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4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5132" w:type="dxa"/>
          </w:tcPr>
          <w:p w:rsidR="00CD5B2D" w:rsidRPr="000E2EB7" w:rsidRDefault="00CD5B2D" w:rsidP="00E8219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49" w:type="dxa"/>
            <w:vMerge/>
          </w:tcPr>
          <w:p w:rsidR="00CD5B2D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15.4</w:t>
            </w:r>
          </w:p>
        </w:tc>
        <w:tc>
          <w:tcPr>
            <w:tcW w:w="4846" w:type="dxa"/>
            <w:gridSpan w:val="2"/>
          </w:tcPr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Медицинская организация обеспечивает приватность и конфиденциальность информации о пациенте путем: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3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информирования персонала об ответственности за соблюдение конфиденциальности информации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3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обеспечение доступа к информации о пациентах только уполномоченным лицам или по запросу, имеющему законное обоснование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3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получения согласия пациентов на раскрытие их личной информации  их семьям и другим организациям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 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3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предоставления пациентам возможности приватного общения с  другими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3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обеспечения того, что пациенты получают консультацию и услуги конфиденциально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3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выполнения любого медицинского вмешательства только в присутствии тех лиц, которые необходимы для данного вмешательства, с согласия пациента и с учетом его пожеланий.</w:t>
            </w:r>
          </w:p>
        </w:tc>
        <w:tc>
          <w:tcPr>
            <w:tcW w:w="5132" w:type="dxa"/>
          </w:tcPr>
          <w:p w:rsidR="00CD5B2D" w:rsidRPr="005F45BC" w:rsidRDefault="009A27B9" w:rsidP="00CD5B2D">
            <w:pPr>
              <w:pStyle w:val="11"/>
              <w:widowControl w:val="0"/>
              <w:tabs>
                <w:tab w:val="left" w:pos="-72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15.4 </w:t>
            </w:r>
            <w:r w:rsidRPr="000E2EB7">
              <w:rPr>
                <w:rFonts w:ascii="Times New Roman" w:hAnsi="Times New Roman" w:cs="Times New Roman"/>
                <w:lang w:val="ru-RU"/>
              </w:rPr>
              <w:t>При внедрении электронной медицинской карты и работе с электронным порталом принимаются меры для снижения дублирования информации, повышения эффективности использования времени сотрудников.</w:t>
            </w: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5541" w:type="dxa"/>
            <w:gridSpan w:val="3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 xml:space="preserve">Средства для удобства пациента и его семьи 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15.5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-6"/>
                <w:tab w:val="left" w:pos="29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Медицинская организация обеспечивает для пациентов благоприятные условия для пребывания и встреч с посетителями посредством: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4"/>
              </w:numPr>
              <w:tabs>
                <w:tab w:val="left" w:pos="-720"/>
                <w:tab w:val="left" w:pos="-6"/>
                <w:tab w:val="left" w:pos="29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наличия площадок, оборудованных навесами и скамейками; помещения в отделениях с телевизором, игрушками для детей, журналами;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-6"/>
                <w:tab w:val="left" w:pos="29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гибких графиков для посещения больных;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4"/>
              </w:numPr>
              <w:tabs>
                <w:tab w:val="left" w:pos="-720"/>
                <w:tab w:val="left" w:pos="-6"/>
                <w:tab w:val="left" w:pos="290"/>
              </w:tabs>
              <w:spacing w:before="0" w:after="0" w:line="240" w:lineRule="auto"/>
              <w:ind w:left="114" w:hanging="114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предоставления возможности родственникам или другим лицам участвовать в уходе за больными с согласия пациента;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4"/>
              </w:numPr>
              <w:tabs>
                <w:tab w:val="left" w:pos="-720"/>
                <w:tab w:val="left" w:pos="-6"/>
                <w:tab w:val="left" w:pos="29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наличия места рядом с пациентом, оборудованного для родственника или лица, осуществляющего уход.</w:t>
            </w:r>
          </w:p>
        </w:tc>
        <w:tc>
          <w:tcPr>
            <w:tcW w:w="5132" w:type="dxa"/>
          </w:tcPr>
          <w:p w:rsidR="00CD5B2D" w:rsidRPr="005F45BC" w:rsidRDefault="009A27B9" w:rsidP="00CD5B2D">
            <w:pPr>
              <w:widowControl w:val="0"/>
              <w:tabs>
                <w:tab w:val="left" w:pos="-720"/>
                <w:tab w:val="left" w:pos="-6"/>
                <w:tab w:val="left" w:pos="29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15.5 </w:t>
            </w:r>
            <w:r w:rsidRPr="000E2EB7">
              <w:rPr>
                <w:rFonts w:ascii="Times New Roman" w:hAnsi="Times New Roman" w:cs="Times New Roman"/>
                <w:lang w:val="ru-RU"/>
              </w:rPr>
              <w:t>Медицинская организация использует стандартный про</w:t>
            </w:r>
            <w:r>
              <w:rPr>
                <w:rFonts w:ascii="Times New Roman" w:hAnsi="Times New Roman" w:cs="Times New Roman"/>
                <w:lang w:val="ru-RU"/>
              </w:rPr>
              <w:t>цесс управления документацией,</w:t>
            </w:r>
            <w:r w:rsidRPr="000E2EB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которая хранит</w:t>
            </w:r>
            <w:r w:rsidRPr="000E2EB7">
              <w:rPr>
                <w:rFonts w:ascii="Times New Roman" w:hAnsi="Times New Roman" w:cs="Times New Roman"/>
                <w:lang w:val="ru-RU"/>
              </w:rPr>
              <w:t>ся в папках в соответствии с номенклатурой дел.</w:t>
            </w: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-6"/>
                <w:tab w:val="left" w:pos="29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15.6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Для пациентов с ограниченной подвижностью имеются вспомогательные средства для передвижения, поручни и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перила, инвалидные кресла, костыли и трости, а также предоставляется персонал для помощи таким пациентам.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5541" w:type="dxa"/>
            <w:gridSpan w:val="3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 xml:space="preserve">Информация для пациентов и получение их согласия 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15.8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Пациентам и их семьям предоставляется адекватная информация в доступной форме:</w:t>
            </w:r>
          </w:p>
          <w:p w:rsidR="00CD5B2D" w:rsidRPr="005F45BC" w:rsidRDefault="00CD5B2D" w:rsidP="00CD5B2D">
            <w:pPr>
              <w:pStyle w:val="a4"/>
              <w:widowControl w:val="0"/>
              <w:numPr>
                <w:ilvl w:val="0"/>
                <w:numId w:val="145"/>
              </w:num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состоянии здоровья пациента</w:t>
            </w:r>
            <w:r w:rsidRPr="005F45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5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 планируемом лечении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5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 стоимости, возможных рисках и пользе предлагаемого лечения или обследования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 </w:t>
            </w:r>
          </w:p>
          <w:p w:rsidR="00CD5B2D" w:rsidRPr="005F45BC" w:rsidRDefault="00CD5B2D" w:rsidP="00CD5B2D">
            <w:pPr>
              <w:pStyle w:val="a4"/>
              <w:widowControl w:val="0"/>
              <w:numPr>
                <w:ilvl w:val="0"/>
                <w:numId w:val="145"/>
              </w:num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 альтернативных методах лечения или диагностики.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15.9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После предоставления информации и в соответствии с требованиями законодательства медицинская организация получает согласие пациента: 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6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 письменном виде с записью его в медицинскую карту на инвазивные процедуры или операции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6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 письменном виде на его участие в клиническом исследовании, тестировании медицинских препаратов или новых медицинских технологий.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15.10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Информация относительно направления  в другую больницу, такая как стоимость, проезд, время, продолжительность лечения и ожидаемый результат предоставляется пациенту и его семье.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15.11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Пациенты и их семьи обеспечиваются информацией об уходе и заболевании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посредством:</w:t>
            </w:r>
          </w:p>
          <w:p w:rsidR="00CD5B2D" w:rsidRPr="005F45BC" w:rsidRDefault="00CD5B2D" w:rsidP="00CD5B2D">
            <w:pPr>
              <w:pStyle w:val="24"/>
              <w:widowControl w:val="0"/>
              <w:numPr>
                <w:ilvl w:val="0"/>
                <w:numId w:val="147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регулярных занятий по информации о здоровье, проводимых профессионалами  в области здравоохранения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pStyle w:val="a4"/>
              <w:widowControl w:val="0"/>
              <w:numPr>
                <w:ilvl w:val="0"/>
                <w:numId w:val="147"/>
              </w:num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предоставления видеоматериалов, брошюр и другой информации о профилактике заболевания и пропаганде здорового образа жизни, которые находятся в доступных местах.   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E53B59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5541" w:type="dxa"/>
            <w:gridSpan w:val="3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>Порядок подачи обращений пациентом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7A79AE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15.12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 организации существует и используется процесс получения обращений от пациентов и их семей относительно нарушения их прав, в котором: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обеспечивается информирование пациентов и их семей о том, как подать обращение в организацию, а также в общество по защите прав пациента или в суд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  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2)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упрощается процедура путем предоставления готовых бланков для обращений  или принятия обращений в произвольном или устном виде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3)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позволяет передать обращение ответственному лицу.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15.13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Существует документальный процесс сбора, приоритизации, расследования, а также справедливого и своевременного удовлетворения обращений, что включает следующее: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31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 xml:space="preserve">письменное подтверждение (если по обращению еще не были приняты меры к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удовлетворению пациента и его семьи)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31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2)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расследование обращений, опрос вовлеченных сотрудников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31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3)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вынесение решения об обоснованном обращении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31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4)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принятие мер при обоснованности обращений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31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5)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информирование пациента и членов его семьи о ходе расследования через регулярные промежутки времени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312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6)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информирование лица, подавшего обращение и других вовлеченных лиц о результате.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15.14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Обращения заносятся в журнал регистрации, мониторируется процесс работы с обращениями, и результаты используются для повышения качества.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</w:p>
        </w:tc>
      </w:tr>
      <w:tr w:rsidR="00CD5B2D" w:rsidRPr="00C377BA" w:rsidTr="00AF2C18">
        <w:tc>
          <w:tcPr>
            <w:tcW w:w="1170" w:type="dxa"/>
          </w:tcPr>
          <w:p w:rsidR="00CD5B2D" w:rsidRPr="00C377BA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5541" w:type="dxa"/>
            <w:gridSpan w:val="3"/>
          </w:tcPr>
          <w:p w:rsidR="00CD5B2D" w:rsidRPr="005F45BC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Отзывы пациентов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StandardLinks"/>
              <w:widowControl w:val="0"/>
              <w:tabs>
                <w:tab w:val="left" w:pos="-720"/>
              </w:tabs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15.15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Организация регулярно измеряет степень удовлетворенности пациентов и их семей услугами путем: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предоставления информации по почтовому и электронному адресу  для обратной связи с пациентами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2)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ведения записи замечаний, пожеланий и благодарностей, полученных в письменном виде, по телефону или лично от пациентов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3)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 xml:space="preserve">проведения анкетирования пациентов с целью определения удовлетворенности пациентов с учетом таких аспектов, как качество оказания услуг,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работа персонала и система оплаты, где применимо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4)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анализа данных и определения тенденций, которые используются для повышения качества.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3E21DB" w:rsidRDefault="003E21DB" w:rsidP="00CD5B2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3E21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5541" w:type="dxa"/>
            <w:gridSpan w:val="3"/>
          </w:tcPr>
          <w:p w:rsidR="00CD5B2D" w:rsidRPr="005F45BC" w:rsidRDefault="00CD5B2D" w:rsidP="00CD5B2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16.0 ДОСТУП К МЕДИЦИНСКОМУ ОБСЛУЖИВАНИЮ, ГОСПИТАЛИЗАЦИЯ И ПЛАНИРОВАНИЕ МЕДИЦИНСКОГО ОБСЛУЖИВАНИЯ</w:t>
            </w:r>
          </w:p>
          <w:p w:rsidR="00CD5B2D" w:rsidRPr="005F45BC" w:rsidRDefault="00CD5B2D" w:rsidP="00CD5B2D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>Потребности пациента удовлетворяются своевременно, и предоставляется эффективная госпитализация с оценкой и планированием лечения и ухода за пациентом.</w:t>
            </w:r>
          </w:p>
        </w:tc>
        <w:tc>
          <w:tcPr>
            <w:tcW w:w="5132" w:type="dxa"/>
          </w:tcPr>
          <w:p w:rsidR="00CD5B2D" w:rsidRPr="009F46E8" w:rsidRDefault="00CD5B2D" w:rsidP="00CD5B2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16.0 ЗАЩИТА ИНФОРМАЦИИ</w:t>
            </w:r>
          </w:p>
          <w:p w:rsidR="00CD5B2D" w:rsidRPr="00BD7D58" w:rsidRDefault="00CD5B2D" w:rsidP="00CD5B2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BD7D5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Медицинская организация обеспечивает конфиденциальность, безопасность и целостность информации.</w:t>
            </w:r>
          </w:p>
        </w:tc>
        <w:tc>
          <w:tcPr>
            <w:tcW w:w="3149" w:type="dxa"/>
          </w:tcPr>
          <w:p w:rsidR="00CD5B2D" w:rsidRPr="00880A1A" w:rsidRDefault="00211FEC" w:rsidP="00CD5B2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880A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Выделен в отдельный стандарт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, так как защита информации – это </w:t>
            </w:r>
            <w:r w:rsidRPr="00E53D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конфиденциальность, безопасность информации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медицинской организации обеспечивает права пациента</w:t>
            </w:r>
          </w:p>
        </w:tc>
      </w:tr>
      <w:tr w:rsidR="0001635C" w:rsidRPr="001123AF" w:rsidTr="00AF2C18">
        <w:tc>
          <w:tcPr>
            <w:tcW w:w="1170" w:type="dxa"/>
          </w:tcPr>
          <w:p w:rsidR="0001635C" w:rsidRPr="00C377BA" w:rsidRDefault="0001635C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01635C" w:rsidRPr="005F45BC" w:rsidRDefault="0001635C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16.1</w:t>
            </w:r>
          </w:p>
        </w:tc>
        <w:tc>
          <w:tcPr>
            <w:tcW w:w="4695" w:type="dxa"/>
          </w:tcPr>
          <w:p w:rsidR="0001635C" w:rsidRPr="005F45BC" w:rsidRDefault="0001635C" w:rsidP="00CD5B2D">
            <w:pPr>
              <w:pStyle w:val="11"/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Доступность услуг медицинской  организации для населения осуществляется путем:</w:t>
            </w:r>
          </w:p>
          <w:p w:rsidR="0001635C" w:rsidRPr="005F45BC" w:rsidRDefault="0001635C" w:rsidP="00CD5B2D">
            <w:pPr>
              <w:pStyle w:val="11"/>
              <w:numPr>
                <w:ilvl w:val="0"/>
                <w:numId w:val="148"/>
              </w:numPr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предоставления бесплатного обслуживания в соответствии с Перечнем гарантированного объема бесплатной медицинской помощи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01635C" w:rsidRPr="005F45BC" w:rsidRDefault="0001635C" w:rsidP="00CD5B2D">
            <w:pPr>
              <w:pStyle w:val="11"/>
              <w:numPr>
                <w:ilvl w:val="0"/>
                <w:numId w:val="148"/>
              </w:numPr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удобного графика работы служб для групп пациентов в соответствии с предоставляемыми услугами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  </w:t>
            </w:r>
          </w:p>
          <w:p w:rsidR="0001635C" w:rsidRPr="005F45BC" w:rsidRDefault="0001635C" w:rsidP="00CD5B2D">
            <w:pPr>
              <w:pStyle w:val="11"/>
              <w:widowControl w:val="0"/>
              <w:numPr>
                <w:ilvl w:val="0"/>
                <w:numId w:val="148"/>
              </w:numPr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информирования населения об объеме медицинских услуг, графике работы и о порядке получения неотложной медицинской помощи</w:t>
            </w:r>
          </w:p>
        </w:tc>
        <w:tc>
          <w:tcPr>
            <w:tcW w:w="5132" w:type="dxa"/>
          </w:tcPr>
          <w:p w:rsidR="0001635C" w:rsidRPr="00FE19EA" w:rsidRDefault="0001635C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16.1 </w:t>
            </w:r>
            <w:r w:rsidRPr="00FE19EA">
              <w:rPr>
                <w:rFonts w:ascii="Times New Roman" w:hAnsi="Times New Roman" w:cs="Times New Roman"/>
                <w:lang w:val="ru-RU"/>
              </w:rPr>
              <w:t xml:space="preserve">Определяются уровни доступа персонала к </w:t>
            </w:r>
            <w:r w:rsidR="001123AF">
              <w:rPr>
                <w:rFonts w:ascii="Times New Roman" w:hAnsi="Times New Roman" w:cs="Times New Roman"/>
                <w:lang w:val="ru-RU"/>
              </w:rPr>
              <w:t xml:space="preserve">конфиденциальной </w:t>
            </w:r>
            <w:r w:rsidRPr="00FE19EA">
              <w:rPr>
                <w:rFonts w:ascii="Times New Roman" w:hAnsi="Times New Roman" w:cs="Times New Roman"/>
                <w:lang w:val="ru-RU"/>
              </w:rPr>
              <w:t>информации. *</w:t>
            </w:r>
          </w:p>
        </w:tc>
        <w:tc>
          <w:tcPr>
            <w:tcW w:w="3149" w:type="dxa"/>
            <w:vMerge w:val="restart"/>
          </w:tcPr>
          <w:p w:rsidR="0001635C" w:rsidRPr="0001635C" w:rsidRDefault="0001635C" w:rsidP="00CD5B2D">
            <w:pPr>
              <w:pStyle w:val="11"/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</w:tr>
      <w:tr w:rsidR="0001635C" w:rsidRPr="00FE19EA" w:rsidTr="00AF2C18">
        <w:tc>
          <w:tcPr>
            <w:tcW w:w="1170" w:type="dxa"/>
          </w:tcPr>
          <w:p w:rsidR="0001635C" w:rsidRPr="00C377BA" w:rsidRDefault="0001635C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01635C" w:rsidRPr="005F45BC" w:rsidRDefault="0001635C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16.2</w:t>
            </w:r>
          </w:p>
        </w:tc>
        <w:tc>
          <w:tcPr>
            <w:tcW w:w="4695" w:type="dxa"/>
          </w:tcPr>
          <w:p w:rsidR="0001635C" w:rsidRPr="005F45BC" w:rsidRDefault="0001635C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 первой точке контакта, пациент:</w:t>
            </w:r>
          </w:p>
          <w:p w:rsidR="0001635C" w:rsidRPr="005F45BC" w:rsidRDefault="0001635C" w:rsidP="00CD5B2D">
            <w:pPr>
              <w:pStyle w:val="11"/>
              <w:widowControl w:val="0"/>
              <w:numPr>
                <w:ilvl w:val="0"/>
                <w:numId w:val="149"/>
              </w:numPr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проходит осмотр/обследование с целью оценки его состояния для определения приемлемости услуг организации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01635C" w:rsidRPr="005F45BC" w:rsidRDefault="0001635C" w:rsidP="00CD5B2D">
            <w:pPr>
              <w:pStyle w:val="11"/>
              <w:widowControl w:val="0"/>
              <w:numPr>
                <w:ilvl w:val="0"/>
                <w:numId w:val="149"/>
              </w:numPr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затем направляется  или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госпитализируется в более подходящую службу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01635C" w:rsidRPr="005F45BC" w:rsidRDefault="0001635C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3)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ab/>
              <w:t>получает необходимую ему помощь.</w:t>
            </w:r>
          </w:p>
        </w:tc>
        <w:tc>
          <w:tcPr>
            <w:tcW w:w="5132" w:type="dxa"/>
          </w:tcPr>
          <w:p w:rsidR="0001635C" w:rsidRPr="00FE19EA" w:rsidRDefault="0001635C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16.2 </w:t>
            </w:r>
            <w:r w:rsidRPr="00FE19EA">
              <w:rPr>
                <w:rFonts w:ascii="Times New Roman" w:hAnsi="Times New Roman" w:cs="Times New Roman"/>
                <w:lang w:val="ru-RU"/>
              </w:rPr>
              <w:t>Информация на бумажном и электронном носителях защищается от повреждения, утери и неавторизированного доступа. *</w:t>
            </w:r>
          </w:p>
        </w:tc>
        <w:tc>
          <w:tcPr>
            <w:tcW w:w="3149" w:type="dxa"/>
            <w:vMerge/>
          </w:tcPr>
          <w:p w:rsidR="0001635C" w:rsidRPr="00C377BA" w:rsidRDefault="0001635C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1635C" w:rsidRPr="00B3556D" w:rsidTr="00AF2C18">
        <w:tc>
          <w:tcPr>
            <w:tcW w:w="1170" w:type="dxa"/>
          </w:tcPr>
          <w:p w:rsidR="0001635C" w:rsidRPr="00C377BA" w:rsidRDefault="0001635C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01635C" w:rsidRPr="005F45BC" w:rsidRDefault="0001635C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16.3</w:t>
            </w:r>
          </w:p>
        </w:tc>
        <w:tc>
          <w:tcPr>
            <w:tcW w:w="4695" w:type="dxa"/>
          </w:tcPr>
          <w:p w:rsidR="0001635C" w:rsidRPr="005F45BC" w:rsidRDefault="0001635C" w:rsidP="00CD5B2D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Пациенты своевременно госпитализируются, при этом: </w:t>
            </w:r>
          </w:p>
          <w:p w:rsidR="0001635C" w:rsidRPr="005F45BC" w:rsidRDefault="0001635C" w:rsidP="00CD5B2D">
            <w:pPr>
              <w:pStyle w:val="11"/>
              <w:widowControl w:val="0"/>
              <w:numPr>
                <w:ilvl w:val="0"/>
                <w:numId w:val="10"/>
              </w:numPr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используется эффективная процедура регистрации с записью времени поступления и времени осмотра;</w:t>
            </w:r>
          </w:p>
          <w:p w:rsidR="0001635C" w:rsidRPr="005F45BC" w:rsidRDefault="0001635C" w:rsidP="00CD5B2D">
            <w:pPr>
              <w:pStyle w:val="11"/>
              <w:widowControl w:val="0"/>
              <w:numPr>
                <w:ilvl w:val="0"/>
                <w:numId w:val="10"/>
              </w:numPr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оформляется медицинская карта пациента;</w:t>
            </w:r>
          </w:p>
          <w:p w:rsidR="0001635C" w:rsidRPr="005F45BC" w:rsidRDefault="0001635C" w:rsidP="00CD5B2D">
            <w:pPr>
              <w:pStyle w:val="11"/>
              <w:widowControl w:val="0"/>
              <w:numPr>
                <w:ilvl w:val="0"/>
                <w:numId w:val="10"/>
              </w:numPr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производится осмотр в течение 15 минут после поступления в приемное отделение;</w:t>
            </w:r>
          </w:p>
          <w:p w:rsidR="0001635C" w:rsidRPr="005F45BC" w:rsidRDefault="0001635C" w:rsidP="00CD5B2D">
            <w:pPr>
              <w:pStyle w:val="11"/>
              <w:widowControl w:val="0"/>
              <w:numPr>
                <w:ilvl w:val="0"/>
                <w:numId w:val="10"/>
              </w:numPr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 первую очередь осматривают пациентов в очень тяжелом состоянии;</w:t>
            </w:r>
          </w:p>
          <w:p w:rsidR="0001635C" w:rsidRPr="005F45BC" w:rsidRDefault="0001635C" w:rsidP="00CD5B2D">
            <w:pPr>
              <w:pStyle w:val="11"/>
              <w:widowControl w:val="0"/>
              <w:numPr>
                <w:ilvl w:val="0"/>
                <w:numId w:val="10"/>
              </w:numPr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уделяется внимание санитарно-гигиеническим нуждам пациента до перемещения его в палату/ отделение;</w:t>
            </w:r>
          </w:p>
          <w:p w:rsidR="0001635C" w:rsidRPr="005F45BC" w:rsidRDefault="0001635C" w:rsidP="00CD5B2D">
            <w:pPr>
              <w:pStyle w:val="11"/>
              <w:widowControl w:val="0"/>
              <w:numPr>
                <w:ilvl w:val="0"/>
                <w:numId w:val="10"/>
              </w:numPr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определяются пищевые предпочтения и имеющиеся аллергические реакции;</w:t>
            </w:r>
          </w:p>
          <w:p w:rsidR="0001635C" w:rsidRPr="005F45BC" w:rsidRDefault="0001635C" w:rsidP="00CD5B2D">
            <w:pPr>
              <w:pStyle w:val="11"/>
              <w:widowControl w:val="0"/>
              <w:numPr>
                <w:ilvl w:val="0"/>
                <w:numId w:val="10"/>
              </w:numPr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заполняется соответствующая учетная форма перед любой хирургической процедурой, за исключением критических ситуаций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.</w:t>
            </w:r>
          </w:p>
        </w:tc>
        <w:tc>
          <w:tcPr>
            <w:tcW w:w="5132" w:type="dxa"/>
          </w:tcPr>
          <w:p w:rsidR="0001635C" w:rsidRPr="00FE19EA" w:rsidRDefault="0001635C" w:rsidP="007368A3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16.3 </w:t>
            </w:r>
            <w:r w:rsidR="007368A3" w:rsidRPr="007368A3">
              <w:rPr>
                <w:rFonts w:ascii="Times New Roman" w:hAnsi="Times New Roman" w:cs="Times New Roman"/>
                <w:lang w:val="ru-RU"/>
              </w:rPr>
              <w:t>По требованиям  законодательных актов Республики Казахстан</w:t>
            </w:r>
            <w:r w:rsidR="00B3556D">
              <w:rPr>
                <w:rFonts w:ascii="Times New Roman" w:hAnsi="Times New Roman" w:cs="Times New Roman"/>
                <w:lang w:val="ru-RU"/>
              </w:rPr>
              <w:t>***</w:t>
            </w:r>
            <w:r w:rsidR="007368A3" w:rsidRPr="007368A3">
              <w:rPr>
                <w:rFonts w:ascii="Times New Roman" w:hAnsi="Times New Roman" w:cs="Times New Roman"/>
                <w:lang w:val="ru-RU"/>
              </w:rPr>
              <w:t xml:space="preserve"> в медицинской организации обеспечивается конфиденциальность информации о пациенте. </w:t>
            </w:r>
            <w:r w:rsidR="007368A3" w:rsidRPr="007C1478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3149" w:type="dxa"/>
            <w:vMerge w:val="restart"/>
          </w:tcPr>
          <w:p w:rsidR="0001635C" w:rsidRPr="00C377BA" w:rsidRDefault="0001635C" w:rsidP="00CD5B2D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1635C" w:rsidRPr="00FD54A5" w:rsidTr="00AF2C18">
        <w:tc>
          <w:tcPr>
            <w:tcW w:w="1170" w:type="dxa"/>
          </w:tcPr>
          <w:p w:rsidR="0001635C" w:rsidRPr="00C377BA" w:rsidRDefault="0001635C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01635C" w:rsidRPr="005F45BC" w:rsidRDefault="0001635C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4695" w:type="dxa"/>
          </w:tcPr>
          <w:p w:rsidR="0001635C" w:rsidRPr="005F45BC" w:rsidRDefault="0001635C" w:rsidP="00CD5B2D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5132" w:type="dxa"/>
          </w:tcPr>
          <w:p w:rsidR="0001635C" w:rsidRPr="00FE19EA" w:rsidRDefault="0001635C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49" w:type="dxa"/>
            <w:vMerge/>
          </w:tcPr>
          <w:p w:rsidR="0001635C" w:rsidRPr="00C377BA" w:rsidRDefault="0001635C" w:rsidP="00CD5B2D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01635C" w:rsidRPr="007C1478" w:rsidTr="00AF2C18">
        <w:tc>
          <w:tcPr>
            <w:tcW w:w="1170" w:type="dxa"/>
          </w:tcPr>
          <w:p w:rsidR="0001635C" w:rsidRPr="00C377BA" w:rsidRDefault="0001635C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01635C" w:rsidRPr="005F45BC" w:rsidRDefault="0001635C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4695" w:type="dxa"/>
          </w:tcPr>
          <w:p w:rsidR="0001635C" w:rsidRPr="005F45BC" w:rsidRDefault="0001635C" w:rsidP="00CD5B2D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5132" w:type="dxa"/>
          </w:tcPr>
          <w:p w:rsidR="0001635C" w:rsidRPr="00FE19EA" w:rsidRDefault="0001635C" w:rsidP="007C14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49" w:type="dxa"/>
            <w:vMerge/>
          </w:tcPr>
          <w:p w:rsidR="0001635C" w:rsidRPr="00C377BA" w:rsidRDefault="0001635C" w:rsidP="00CD5B2D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  <w:r w:rsidRPr="005F45BC">
              <w:rPr>
                <w:spacing w:val="-3"/>
                <w:lang w:val="ru-RU" w:eastAsia="ru-RU"/>
              </w:rPr>
              <w:t>16.4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  <w:r w:rsidRPr="005F45BC">
              <w:rPr>
                <w:spacing w:val="-3"/>
                <w:lang w:val="ru-RU" w:eastAsia="ru-RU"/>
              </w:rPr>
              <w:t>Госпитализированным пациентам и их семьям: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1"/>
              </w:numPr>
              <w:tabs>
                <w:tab w:val="left" w:pos="-720"/>
                <w:tab w:val="left" w:pos="386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en-GB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предоставляют график посещения пациентов;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1"/>
              </w:numPr>
              <w:tabs>
                <w:tab w:val="left" w:pos="-720"/>
                <w:tab w:val="left" w:pos="386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объясняют требование о специальной одежде для посетителей;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1"/>
              </w:numPr>
              <w:tabs>
                <w:tab w:val="left" w:pos="-720"/>
                <w:tab w:val="left" w:pos="386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предоставляют  стандартный набор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инструкций по пребыванию в больнице;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1"/>
              </w:numPr>
              <w:tabs>
                <w:tab w:val="left" w:pos="-720"/>
                <w:tab w:val="left" w:pos="386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пациентам показывают, где находятся туалеты, душевые и умывальники, которые в рабочем состоянии и доступны круглосуточно;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1"/>
              </w:numPr>
              <w:tabs>
                <w:tab w:val="left" w:pos="-720"/>
                <w:tab w:val="left" w:pos="386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пациентам разрешают носить свою удобную одежду в соответствии с санитарно-гигиеническим режимом;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1"/>
              </w:numPr>
              <w:tabs>
                <w:tab w:val="left" w:pos="-720"/>
                <w:tab w:val="left" w:pos="386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пациентам выделяют отдельную кровать со свежим бельем;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1"/>
              </w:numPr>
              <w:tabs>
                <w:tab w:val="left" w:pos="-720"/>
                <w:tab w:val="left" w:pos="386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проводят </w:t>
            </w:r>
            <w:r w:rsidRPr="005F45BC">
              <w:rPr>
                <w:rFonts w:ascii="Times New Roman" w:hAnsi="Times New Roman" w:cs="Times New Roman"/>
                <w:b/>
                <w:spacing w:val="-3"/>
                <w:lang w:val="ru-RU" w:eastAsia="ru-RU"/>
              </w:rPr>
              <w:t>первичный медицинский осмот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р пациентов в течение часа после госпитализации. </w:t>
            </w:r>
          </w:p>
        </w:tc>
        <w:tc>
          <w:tcPr>
            <w:tcW w:w="5132" w:type="dxa"/>
          </w:tcPr>
          <w:p w:rsidR="00CD5B2D" w:rsidRPr="005F45BC" w:rsidRDefault="00703C59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  <w:r>
              <w:rPr>
                <w:lang w:val="ru-RU"/>
              </w:rPr>
              <w:lastRenderedPageBreak/>
              <w:t xml:space="preserve">16.4 </w:t>
            </w:r>
            <w:r w:rsidRPr="00FE19EA">
              <w:rPr>
                <w:lang w:val="ru-RU"/>
              </w:rPr>
              <w:t>Персонал обучается требованиям по защите и неразглаше</w:t>
            </w:r>
            <w:r>
              <w:rPr>
                <w:lang w:val="ru-RU"/>
              </w:rPr>
              <w:t>нию конфиденциальной информации**</w:t>
            </w: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a8"/>
              <w:widowControl w:val="0"/>
              <w:tabs>
                <w:tab w:val="left" w:pos="-720"/>
                <w:tab w:val="left" w:pos="386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C57B4A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5541" w:type="dxa"/>
            <w:gridSpan w:val="3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>Оценка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pStyle w:val="wfxRecipient"/>
              <w:ind w:left="65"/>
              <w:jc w:val="both"/>
              <w:rPr>
                <w:b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FD54A5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16.5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Проводится всесторонняя оценка потребностей и потенциальных рисков пациента путем сбора информации касательно: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50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анамнеза заболевания, текущего аллергологического и медикаментозного анамнеза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50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жизненно важных показателей, веса и основных результатов осмотра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50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en-GB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степени боли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50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функционального, эмоционального и умственного состояния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50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поведения, которое может представлять риск для пациента и других людей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</w:p>
        </w:tc>
        <w:tc>
          <w:tcPr>
            <w:tcW w:w="5132" w:type="dxa"/>
          </w:tcPr>
          <w:p w:rsidR="00CD5B2D" w:rsidRPr="005F45BC" w:rsidRDefault="00703C59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16.5 Медицинской организацией о</w:t>
            </w:r>
            <w:r w:rsidRPr="007C1478">
              <w:rPr>
                <w:rFonts w:ascii="Times New Roman" w:hAnsi="Times New Roman" w:cs="Times New Roman"/>
                <w:lang w:val="ru-RU"/>
              </w:rPr>
              <w:t>пределяются сроки хранения в местах пользования, в архиве организации и порядок уничтожения медицинских и немедицинских документов, в соответствии с  требованиями законодательных актов Республики Казахстан. *</w:t>
            </w:r>
            <w:r>
              <w:rPr>
                <w:rFonts w:ascii="Times New Roman" w:hAnsi="Times New Roman" w:cs="Times New Roman"/>
                <w:lang w:val="ru-RU"/>
              </w:rPr>
              <w:t xml:space="preserve"> ***</w:t>
            </w: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16.6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Квалифицированные медицинские специалисты как можно скорее проводят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оценку состояния пациента: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51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с участием самого пациента и/ или его семьи</w:t>
            </w:r>
            <w:r w:rsidRPr="005F45BC">
              <w:rPr>
                <w:rFonts w:ascii="Times New Roman" w:hAnsi="Times New Roman" w:cs="Times New Roman"/>
                <w:spacing w:val="-4"/>
                <w:lang w:val="ru-RU" w:eastAsia="ru-RU"/>
              </w:rPr>
              <w:t>;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51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документируют результаты осмотра и первичного диагноза в амбулаторную карту пациента.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16.7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Выполняются соответствующие лабораторные анализы, рентгеновские и прочие диагностические снимки и тесты, а их результаты: 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-720"/>
                <w:tab w:val="left" w:pos="354"/>
              </w:tabs>
              <w:spacing w:before="0" w:after="0" w:line="240" w:lineRule="auto"/>
              <w:ind w:hanging="96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сообщаются врачу, который выдал пациенту такое направление;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-720"/>
                <w:tab w:val="left" w:pos="35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заносятся в историю болезни пациента с указанием даты и времени получения. 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16.8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По тяжелобольным пациентам или пациентам, имеющим сопутствующую патологию, принимаются своевременные меры, чтобы: 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3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провести консилиум с соответствующими специалистами;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3"/>
              </w:numPr>
              <w:tabs>
                <w:tab w:val="left" w:pos="-72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en-GB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поставить диагноз сопутствующих заболеваний;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3"/>
              </w:numPr>
              <w:tabs>
                <w:tab w:val="left" w:pos="-72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рассмотреть прогноз течения заболевания и осложнения;</w:t>
            </w:r>
          </w:p>
          <w:p w:rsidR="00CD5B2D" w:rsidRPr="005F45BC" w:rsidRDefault="00CD5B2D" w:rsidP="00CD5B2D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-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повторно осмотреть пациента в случае осложнений и занести полученные данные в историю болезни пациента.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16.9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Состояние пациентов повторно оценивают через определенные промежутки времени, чтобы: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определить реакцию на лечение;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4"/>
              </w:numPr>
              <w:tabs>
                <w:tab w:val="left" w:pos="-72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запланировать дальнейшее лечение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или выписку пациента;</w:t>
            </w:r>
          </w:p>
          <w:p w:rsidR="00CD5B2D" w:rsidRPr="005F45BC" w:rsidRDefault="00CD5B2D" w:rsidP="00CD5B2D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-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результаты повторной оценки заносились в медицинскую карту пациента.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5541" w:type="dxa"/>
            <w:gridSpan w:val="3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 xml:space="preserve">Планирование лечения и ухода за пациентом  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16.10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План лечения и ухода разрабатывается и заносится в медицинскую карту пациента: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5"/>
              </w:numPr>
              <w:tabs>
                <w:tab w:val="left" w:pos="-720"/>
                <w:tab w:val="left" w:pos="0"/>
                <w:tab w:val="left" w:pos="114"/>
                <w:tab w:val="left" w:pos="322"/>
              </w:tabs>
              <w:spacing w:before="0" w:after="0" w:line="240" w:lineRule="auto"/>
              <w:ind w:left="119" w:hanging="119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на основании оценки потребностей пациента, результатов диагностических тестов и диагноза, который нужно окончательно и своевременно поставить (в течение трех дней после госпитализации, по возможности);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5"/>
              </w:numPr>
              <w:tabs>
                <w:tab w:val="left" w:pos="-720"/>
                <w:tab w:val="left" w:pos="0"/>
                <w:tab w:val="left" w:pos="114"/>
                <w:tab w:val="left" w:pos="322"/>
              </w:tabs>
              <w:spacing w:before="0" w:after="0" w:line="240" w:lineRule="auto"/>
              <w:ind w:left="119" w:hanging="119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на основании руководств доказательной практики или клинических протоколов;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5"/>
              </w:numPr>
              <w:tabs>
                <w:tab w:val="left" w:pos="-720"/>
                <w:tab w:val="left" w:pos="0"/>
                <w:tab w:val="left" w:pos="114"/>
                <w:tab w:val="left" w:pos="322"/>
              </w:tabs>
              <w:spacing w:before="0" w:after="0" w:line="240" w:lineRule="auto"/>
              <w:ind w:left="119" w:hanging="119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с участием пациента и его семьи;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5"/>
              </w:numPr>
              <w:tabs>
                <w:tab w:val="left" w:pos="-720"/>
                <w:tab w:val="left" w:pos="0"/>
                <w:tab w:val="left" w:pos="114"/>
                <w:tab w:val="left" w:pos="322"/>
              </w:tabs>
              <w:spacing w:before="0" w:after="0" w:line="240" w:lineRule="auto"/>
              <w:ind w:left="119" w:hanging="119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отражая предпочтения и выбор пациента.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16.11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Лечение и уход за пациентом является комплексным и включает следующее: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6"/>
              </w:numPr>
              <w:tabs>
                <w:tab w:val="left" w:pos="-720"/>
                <w:tab w:val="left" w:pos="0"/>
                <w:tab w:val="left" w:pos="210"/>
                <w:tab w:val="left" w:pos="370"/>
              </w:tabs>
              <w:spacing w:before="0" w:after="0" w:line="240" w:lineRule="auto"/>
              <w:ind w:hanging="72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цели и ожидаемые результаты лечения и ухода;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6"/>
              </w:numPr>
              <w:tabs>
                <w:tab w:val="left" w:pos="-720"/>
                <w:tab w:val="left" w:pos="0"/>
                <w:tab w:val="left" w:pos="210"/>
                <w:tab w:val="left" w:pos="37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предоставляемые услуги и лечение (сколько, как часто, где, кем);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6"/>
              </w:numPr>
              <w:tabs>
                <w:tab w:val="left" w:pos="-720"/>
                <w:tab w:val="left" w:pos="0"/>
                <w:tab w:val="left" w:pos="210"/>
                <w:tab w:val="left" w:pos="37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план лечения;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6"/>
              </w:numPr>
              <w:tabs>
                <w:tab w:val="left" w:pos="-720"/>
                <w:tab w:val="left" w:pos="0"/>
                <w:tab w:val="left" w:pos="210"/>
                <w:tab w:val="left" w:pos="37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требуемый график мониторинга состояния пациента;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6"/>
              </w:numPr>
              <w:tabs>
                <w:tab w:val="left" w:pos="-720"/>
                <w:tab w:val="left" w:pos="0"/>
                <w:tab w:val="left" w:pos="210"/>
                <w:tab w:val="left" w:pos="37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планирование выписки, перевода или последующего лечения, после выписки пациента.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16.12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Риски лечения и использования оборудования: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7"/>
              </w:numPr>
              <w:tabs>
                <w:tab w:val="left" w:pos="-720"/>
                <w:tab w:val="left" w:pos="0"/>
                <w:tab w:val="left" w:pos="234"/>
              </w:tabs>
              <w:spacing w:before="0" w:after="0" w:line="240" w:lineRule="auto"/>
              <w:ind w:hanging="72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оценены и управление этими рисками включено в план лечения и ухода за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пациентом;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17"/>
              </w:numPr>
              <w:tabs>
                <w:tab w:val="left" w:pos="-720"/>
                <w:tab w:val="left" w:pos="0"/>
                <w:tab w:val="left" w:pos="23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включают аллергию на лекарства, резистентность к антибиотику, риски пожара/ травмы от использования лазеров, риски в результате хронических болезней, как диабет, и риски от инфекционных заболеваний, как СПИД, ВИЧ и вирусный гепатит.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A51CDD" w:rsidRDefault="00CD5B2D" w:rsidP="00CD5B2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A51C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lastRenderedPageBreak/>
              <w:t>Стандарт 17.0</w:t>
            </w:r>
          </w:p>
        </w:tc>
        <w:tc>
          <w:tcPr>
            <w:tcW w:w="5541" w:type="dxa"/>
            <w:gridSpan w:val="3"/>
          </w:tcPr>
          <w:p w:rsidR="00CD5B2D" w:rsidRPr="005F45BC" w:rsidRDefault="00CD5B2D" w:rsidP="00CD5B2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 ПРЕДОСТАВЛЕНИЕ МЕДИЦИНСКОГО ОБСЛУЖИВАНИЯ И ЛЕЧЕНИЯ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>Своевременное и безопасное лечение и уход за пациентом предоставляются в соответствии с планом лечения и ухода за пациентом и предоставление услуг завершается согласно плану.</w:t>
            </w:r>
          </w:p>
        </w:tc>
        <w:tc>
          <w:tcPr>
            <w:tcW w:w="5132" w:type="dxa"/>
          </w:tcPr>
          <w:p w:rsidR="00CD5B2D" w:rsidRPr="009F46E8" w:rsidRDefault="00CD5B2D" w:rsidP="00CD5B2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17.0 ВНУТРЕННИЕ НОРМАТИВНЫЕ ДОКУМЕНТЫ</w:t>
            </w:r>
          </w:p>
          <w:p w:rsidR="00CD5B2D" w:rsidRPr="00FA0474" w:rsidRDefault="00CD5B2D" w:rsidP="00B3556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FA047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Руководство совместно с сотрудниками разрабатывает, утверждает и внедряет регламентирующие деятельность </w:t>
            </w:r>
            <w:r w:rsidR="00B3556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политики</w:t>
            </w:r>
            <w:r w:rsidR="00E9765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FA047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 процедуры.</w:t>
            </w:r>
          </w:p>
        </w:tc>
        <w:tc>
          <w:tcPr>
            <w:tcW w:w="3149" w:type="dxa"/>
          </w:tcPr>
          <w:p w:rsidR="00CD5B2D" w:rsidRPr="00CB189A" w:rsidRDefault="0058148F" w:rsidP="00C42CD1">
            <w:pPr>
              <w:spacing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Стандарт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17.0 «Предоставление медицинского обслуживания и лечения»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t xml:space="preserve"> в</w:t>
            </w:r>
            <w:r w:rsidRPr="00AF2B09">
              <w:rPr>
                <w:rFonts w:ascii="Times New Roman" w:hAnsi="Times New Roman" w:cs="Times New Roman"/>
                <w:bCs/>
                <w:highlight w:val="yellow"/>
                <w:lang w:val="ru-RU"/>
              </w:rPr>
              <w:t xml:space="preserve"> 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t xml:space="preserve">действующей редакции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заменен на стандарт «Внутренние нормативные документы» в предлагаемой редакции, предусматривающий </w:t>
            </w:r>
            <w:r w:rsidR="00C42CD1">
              <w:rPr>
                <w:rFonts w:ascii="Times New Roman" w:hAnsi="Times New Roman" w:cs="Times New Roman"/>
                <w:lang w:val="ru-RU"/>
              </w:rPr>
              <w:t>разработку, утверждение и внедрение регламентирующих деятельность правил</w:t>
            </w:r>
            <w:r w:rsidR="00C42CD1" w:rsidRPr="00FA0474">
              <w:rPr>
                <w:rFonts w:ascii="Times New Roman" w:hAnsi="Times New Roman" w:cs="Times New Roman"/>
                <w:lang w:val="ru-RU"/>
              </w:rPr>
              <w:t xml:space="preserve"> и процедур</w:t>
            </w:r>
          </w:p>
        </w:tc>
      </w:tr>
      <w:tr w:rsidR="007F368F" w:rsidRPr="00840EC8" w:rsidTr="00AF2C18">
        <w:tc>
          <w:tcPr>
            <w:tcW w:w="1170" w:type="dxa"/>
          </w:tcPr>
          <w:p w:rsidR="007F368F" w:rsidRPr="00C377BA" w:rsidRDefault="007F368F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7F368F" w:rsidRPr="005F45BC" w:rsidRDefault="007F368F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17.1</w:t>
            </w:r>
          </w:p>
        </w:tc>
        <w:tc>
          <w:tcPr>
            <w:tcW w:w="4695" w:type="dxa"/>
          </w:tcPr>
          <w:p w:rsidR="007F368F" w:rsidRPr="005F45BC" w:rsidRDefault="007F368F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Уход за пациентом и лечение предоставляются в соответствии с планом лечения и ухода за пациентом и клиническим руководствами и стандартами:</w:t>
            </w:r>
          </w:p>
          <w:p w:rsidR="007F368F" w:rsidRPr="005F45BC" w:rsidRDefault="007F368F" w:rsidP="00CD5B2D">
            <w:pPr>
              <w:pStyle w:val="11"/>
              <w:widowControl w:val="0"/>
              <w:numPr>
                <w:ilvl w:val="0"/>
                <w:numId w:val="18"/>
              </w:numPr>
              <w:tabs>
                <w:tab w:val="left" w:pos="-720"/>
                <w:tab w:val="left" w:pos="0"/>
                <w:tab w:val="left" w:pos="474"/>
              </w:tabs>
              <w:spacing w:before="0" w:after="0" w:line="240" w:lineRule="auto"/>
              <w:ind w:left="234" w:hanging="12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младший медперсонал и медицинские специалисты, участвующие в лечении и уходе за пациентом, ознакомлены с планом ухода;</w:t>
            </w:r>
          </w:p>
          <w:p w:rsidR="007F368F" w:rsidRPr="005F45BC" w:rsidRDefault="007F368F" w:rsidP="00CD5B2D">
            <w:pPr>
              <w:pStyle w:val="11"/>
              <w:widowControl w:val="0"/>
              <w:numPr>
                <w:ilvl w:val="0"/>
                <w:numId w:val="18"/>
              </w:numPr>
              <w:tabs>
                <w:tab w:val="left" w:pos="-720"/>
                <w:tab w:val="left" w:pos="0"/>
                <w:tab w:val="left" w:pos="47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услуги предоставляются своевременно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и с установленной регулярностью;</w:t>
            </w:r>
          </w:p>
          <w:p w:rsidR="007F368F" w:rsidRPr="005F45BC" w:rsidRDefault="007F368F" w:rsidP="00CD5B2D">
            <w:pPr>
              <w:pStyle w:val="11"/>
              <w:widowControl w:val="0"/>
              <w:numPr>
                <w:ilvl w:val="0"/>
                <w:numId w:val="18"/>
              </w:numPr>
              <w:tabs>
                <w:tab w:val="left" w:pos="-720"/>
                <w:tab w:val="left" w:pos="0"/>
                <w:tab w:val="left" w:pos="47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используются соответствующие методы и оборудование.</w:t>
            </w:r>
          </w:p>
        </w:tc>
        <w:tc>
          <w:tcPr>
            <w:tcW w:w="5132" w:type="dxa"/>
          </w:tcPr>
          <w:p w:rsidR="007F368F" w:rsidRPr="00B459B1" w:rsidRDefault="007F368F" w:rsidP="00840EC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17.1</w:t>
            </w:r>
            <w:r w:rsidR="00840EC8">
              <w:rPr>
                <w:rFonts w:ascii="Times New Roman" w:hAnsi="Times New Roman" w:cs="Times New Roman"/>
                <w:lang w:val="ru-RU"/>
              </w:rPr>
              <w:t>.</w:t>
            </w:r>
            <w:r w:rsidR="00840EC8" w:rsidRPr="00840EC8">
              <w:rPr>
                <w:rFonts w:ascii="Times New Roman" w:hAnsi="Times New Roman" w:cs="Times New Roman"/>
                <w:lang w:val="ru-RU"/>
              </w:rPr>
              <w:t xml:space="preserve"> Определяется порядок разработки, согласования, утверждения и оформления, пересмотра политик и процедур организации. *</w:t>
            </w:r>
          </w:p>
        </w:tc>
        <w:tc>
          <w:tcPr>
            <w:tcW w:w="3149" w:type="dxa"/>
            <w:vMerge w:val="restart"/>
          </w:tcPr>
          <w:p w:rsidR="007F368F" w:rsidRPr="007F368F" w:rsidRDefault="007F368F" w:rsidP="00CD5B2D">
            <w:pPr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</w:tr>
      <w:tr w:rsidR="007F368F" w:rsidRPr="00840EC8" w:rsidTr="00AF2C18">
        <w:tc>
          <w:tcPr>
            <w:tcW w:w="1170" w:type="dxa"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7F368F" w:rsidRPr="005F45BC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17.2</w:t>
            </w:r>
          </w:p>
        </w:tc>
        <w:tc>
          <w:tcPr>
            <w:tcW w:w="4695" w:type="dxa"/>
          </w:tcPr>
          <w:p w:rsidR="007F368F" w:rsidRPr="00840EC8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Квалифицированные лица</w:t>
            </w:r>
            <w:r w:rsidRPr="00840EC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: </w:t>
            </w:r>
          </w:p>
          <w:p w:rsidR="007F368F" w:rsidRPr="005F45BC" w:rsidRDefault="007F368F" w:rsidP="00CD5B2D">
            <w:pPr>
              <w:pStyle w:val="FR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отвечают за лечение и уход за пациентом на каждом этапе лечения;</w:t>
            </w:r>
          </w:p>
          <w:p w:rsidR="007F368F" w:rsidRPr="005F45BC" w:rsidRDefault="007F368F" w:rsidP="00CD5B2D">
            <w:pPr>
              <w:pStyle w:val="FR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известны персоналу, как ответственные лица;</w:t>
            </w:r>
          </w:p>
          <w:p w:rsidR="007F368F" w:rsidRPr="005F45BC" w:rsidRDefault="007F368F" w:rsidP="00CD5B2D">
            <w:pPr>
              <w:pStyle w:val="FR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их данные занесены в медицинскую карту пациента.</w:t>
            </w:r>
          </w:p>
        </w:tc>
        <w:tc>
          <w:tcPr>
            <w:tcW w:w="5132" w:type="dxa"/>
          </w:tcPr>
          <w:p w:rsidR="007F368F" w:rsidRPr="00B459B1" w:rsidRDefault="007F368F" w:rsidP="00840EC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17.2 </w:t>
            </w:r>
            <w:r w:rsidR="00840EC8" w:rsidRPr="00840EC8">
              <w:rPr>
                <w:rFonts w:ascii="Times New Roman" w:hAnsi="Times New Roman" w:cs="Times New Roman"/>
                <w:lang w:val="ru-RU"/>
              </w:rPr>
              <w:t>Составляется и обновляется список всех действующих внутренних политик и процедур организации.  **</w:t>
            </w:r>
          </w:p>
        </w:tc>
        <w:tc>
          <w:tcPr>
            <w:tcW w:w="3149" w:type="dxa"/>
            <w:vMerge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7F368F" w:rsidRPr="00981DC0" w:rsidTr="00AF2C18">
        <w:tc>
          <w:tcPr>
            <w:tcW w:w="1170" w:type="dxa"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7F368F" w:rsidRPr="005F45BC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17.3</w:t>
            </w:r>
          </w:p>
        </w:tc>
        <w:tc>
          <w:tcPr>
            <w:tcW w:w="4695" w:type="dxa"/>
          </w:tcPr>
          <w:p w:rsidR="007F368F" w:rsidRPr="005F45BC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Пациенты могут получить помощь по требованию:  </w:t>
            </w:r>
          </w:p>
          <w:p w:rsidR="007F368F" w:rsidRPr="005F45BC" w:rsidRDefault="007F368F" w:rsidP="00CD5B2D">
            <w:pPr>
              <w:pStyle w:val="FR3"/>
              <w:numPr>
                <w:ilvl w:val="0"/>
                <w:numId w:val="20"/>
              </w:numPr>
              <w:ind w:left="354" w:hanging="2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имея легкодоступный функционирующий звонок вызова у кровати;</w:t>
            </w:r>
          </w:p>
          <w:p w:rsidR="007F368F" w:rsidRPr="005F45BC" w:rsidRDefault="007F368F" w:rsidP="00CD5B2D">
            <w:pPr>
              <w:pStyle w:val="FR3"/>
              <w:numPr>
                <w:ilvl w:val="0"/>
                <w:numId w:val="20"/>
              </w:numPr>
              <w:ind w:left="354" w:hanging="2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посты медсестер расположены в местах, откуда пациентов хорошо видно;</w:t>
            </w:r>
          </w:p>
          <w:p w:rsidR="007F368F" w:rsidRPr="005F45BC" w:rsidRDefault="007F368F" w:rsidP="00CD5B2D">
            <w:pPr>
              <w:pStyle w:val="FR3"/>
              <w:numPr>
                <w:ilvl w:val="0"/>
                <w:numId w:val="20"/>
              </w:numPr>
              <w:ind w:left="354" w:hanging="2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медицинский персонал доступен в любое время в соответствии с графиком дежурств;</w:t>
            </w:r>
          </w:p>
          <w:p w:rsidR="007F368F" w:rsidRPr="005F45BC" w:rsidRDefault="007F368F" w:rsidP="00CD5B2D">
            <w:pPr>
              <w:pStyle w:val="FR3"/>
              <w:numPr>
                <w:ilvl w:val="0"/>
                <w:numId w:val="20"/>
              </w:numPr>
              <w:ind w:left="354" w:hanging="2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дежурный врач осматривает пациентов, информация о которых передана лечащим врачом или пациентов, требующих специального лечения, и вносит данные осмотра в историю болезни пациента.</w:t>
            </w:r>
          </w:p>
        </w:tc>
        <w:tc>
          <w:tcPr>
            <w:tcW w:w="5132" w:type="dxa"/>
          </w:tcPr>
          <w:p w:rsidR="007F368F" w:rsidRPr="00B459B1" w:rsidRDefault="007F368F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17.3 </w:t>
            </w:r>
            <w:r w:rsidRPr="00B459B1">
              <w:rPr>
                <w:rFonts w:ascii="Times New Roman" w:hAnsi="Times New Roman" w:cs="Times New Roman"/>
                <w:lang w:val="ru-RU"/>
              </w:rPr>
              <w:t xml:space="preserve">Руководство организации обеспечивает доступность </w:t>
            </w:r>
            <w:r w:rsidR="0080493E">
              <w:rPr>
                <w:rFonts w:ascii="Times New Roman" w:hAnsi="Times New Roman" w:cs="Times New Roman"/>
                <w:lang w:val="ru-RU"/>
              </w:rPr>
              <w:t>для персонала действующих политик</w:t>
            </w:r>
            <w:r w:rsidRPr="00B459B1">
              <w:rPr>
                <w:rFonts w:ascii="Times New Roman" w:hAnsi="Times New Roman" w:cs="Times New Roman"/>
                <w:lang w:val="ru-RU"/>
              </w:rPr>
              <w:t xml:space="preserve"> и процедур организации. </w:t>
            </w:r>
          </w:p>
        </w:tc>
        <w:tc>
          <w:tcPr>
            <w:tcW w:w="3149" w:type="dxa"/>
            <w:vMerge w:val="restart"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7F368F" w:rsidRPr="00981DC0" w:rsidTr="00AF2C18">
        <w:tc>
          <w:tcPr>
            <w:tcW w:w="1170" w:type="dxa"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7F368F" w:rsidRPr="005F45BC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  <w:t>17.4</w:t>
            </w:r>
          </w:p>
        </w:tc>
        <w:tc>
          <w:tcPr>
            <w:tcW w:w="4695" w:type="dxa"/>
          </w:tcPr>
          <w:p w:rsidR="007F368F" w:rsidRPr="005F45BC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  <w:t xml:space="preserve">Уровни боли пациентов регулярно оцениваются с использованием соответствующего инструмента/шкалы, устранение боли и страдания </w:t>
            </w:r>
            <w:r w:rsidRPr="005F45B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  <w:lastRenderedPageBreak/>
              <w:t>осуществляется в соответствии с последними методами и технологиями.</w:t>
            </w:r>
          </w:p>
        </w:tc>
        <w:tc>
          <w:tcPr>
            <w:tcW w:w="5132" w:type="dxa"/>
          </w:tcPr>
          <w:p w:rsidR="007F368F" w:rsidRPr="00B459B1" w:rsidRDefault="007F368F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17.4 </w:t>
            </w:r>
            <w:r w:rsidR="00B3556D" w:rsidRPr="00B3556D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B3556D" w:rsidRPr="00B3556D">
              <w:rPr>
                <w:rFonts w:ascii="Times New Roman" w:hAnsi="Times New Roman" w:cs="Times New Roman"/>
                <w:lang w:val="ru-RU"/>
              </w:rPr>
              <w:t>Проводится обучение сотрудников медицинской организации утвержденным политикам и процедурам</w:t>
            </w:r>
            <w:r w:rsidR="00E9765E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3149" w:type="dxa"/>
            <w:vMerge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7F368F" w:rsidRPr="00981DC0" w:rsidTr="00AF2C18">
        <w:tc>
          <w:tcPr>
            <w:tcW w:w="1170" w:type="dxa"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7F368F" w:rsidRPr="005F45BC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17.5</w:t>
            </w:r>
          </w:p>
        </w:tc>
        <w:tc>
          <w:tcPr>
            <w:tcW w:w="4695" w:type="dxa"/>
          </w:tcPr>
          <w:p w:rsidR="007F368F" w:rsidRPr="005F45BC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Безопасность пациента обеспечивается путем</w:t>
            </w: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:</w:t>
            </w:r>
          </w:p>
          <w:p w:rsidR="007F368F" w:rsidRPr="005F45BC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132" w:type="dxa"/>
          </w:tcPr>
          <w:p w:rsidR="007F368F" w:rsidRPr="00B459B1" w:rsidRDefault="007F368F" w:rsidP="00CD5B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17.5 </w:t>
            </w:r>
            <w:r w:rsidR="00B3556D" w:rsidRPr="00B3556D">
              <w:rPr>
                <w:rFonts w:ascii="Times New Roman" w:hAnsi="Times New Roman" w:cs="Times New Roman"/>
                <w:lang w:val="ru-RU"/>
              </w:rPr>
              <w:t>Сотрудники осуществляют свою деятельность в соответствии с утвержденными руководством медицинской организации политиками и процедурами</w:t>
            </w:r>
          </w:p>
        </w:tc>
        <w:tc>
          <w:tcPr>
            <w:tcW w:w="3149" w:type="dxa"/>
            <w:vMerge/>
          </w:tcPr>
          <w:p w:rsidR="007F368F" w:rsidRPr="00C377BA" w:rsidRDefault="007F368F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695" w:type="dxa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1)</w:t>
            </w: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ab/>
              <w:t xml:space="preserve"> идентификации пациента двумя различными методами во время раздачи лекарственных препаратов, при переливании крови и продуктов крови, при заборе образцов крови и других образцов для клинического анализа или предоставлении любого другого лечения или процедуры;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pStyle w:val="wfxRecipient"/>
              <w:ind w:left="65"/>
              <w:jc w:val="both"/>
              <w:rPr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695" w:type="dxa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2)</w:t>
            </w: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ab/>
              <w:t>верификации участка тела до проведения диагностической или лечебной процедуры;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pStyle w:val="wfxRecipient"/>
              <w:ind w:left="65"/>
              <w:jc w:val="both"/>
              <w:rPr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695" w:type="dxa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3) использования процесса принятия устной или телефонной информации с проверочным повтором записанного полного текста информации лицом, получившим эту информацию.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pStyle w:val="wfxRecipient"/>
              <w:ind w:left="65"/>
              <w:jc w:val="both"/>
              <w:rPr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17.6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Риск падения каждого пациента, включая потенциальный риск, связанный с медикаментозным лечением пациента:</w:t>
            </w:r>
          </w:p>
          <w:p w:rsidR="00CD5B2D" w:rsidRPr="005F45BC" w:rsidRDefault="00CD5B2D" w:rsidP="00CD5B2D">
            <w:pPr>
              <w:pStyle w:val="FR3"/>
              <w:numPr>
                <w:ilvl w:val="0"/>
                <w:numId w:val="22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оценивается и периодически оценивается повторно;</w:t>
            </w:r>
          </w:p>
          <w:p w:rsidR="00CD5B2D" w:rsidRPr="005F45BC" w:rsidRDefault="00CD5B2D" w:rsidP="00CD5B2D">
            <w:pPr>
              <w:pStyle w:val="FR3"/>
              <w:numPr>
                <w:ilvl w:val="0"/>
                <w:numId w:val="22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снижается или устраняется путем принятия мер там, где обнаружены риски. 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pStyle w:val="FR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pStyle w:val="FR3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17.7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В течение всего времени оказания услуг пациенту между различными услугами </w:t>
            </w: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поддерживается целостность и непрерывность путем:</w:t>
            </w:r>
          </w:p>
          <w:p w:rsidR="00CD5B2D" w:rsidRPr="005F45BC" w:rsidRDefault="00CD5B2D" w:rsidP="00CD5B2D">
            <w:pPr>
              <w:pStyle w:val="FR3"/>
              <w:numPr>
                <w:ilvl w:val="0"/>
                <w:numId w:val="23"/>
              </w:numPr>
              <w:tabs>
                <w:tab w:val="left" w:pos="306"/>
              </w:tabs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проведения для персонала ознакомительного инструктажа по индивидуальным потребностям каждого пациента и выполнению поставленных задач;</w:t>
            </w:r>
          </w:p>
          <w:p w:rsidR="00CD5B2D" w:rsidRPr="005F45BC" w:rsidRDefault="00CD5B2D" w:rsidP="00CD5B2D">
            <w:pPr>
              <w:pStyle w:val="FR3"/>
              <w:numPr>
                <w:ilvl w:val="0"/>
                <w:numId w:val="23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того, что группа, осуществляющая уход, проводит обсуждения динамики состояния пациента;</w:t>
            </w:r>
          </w:p>
          <w:p w:rsidR="00CD5B2D" w:rsidRPr="005F45BC" w:rsidRDefault="00CD5B2D" w:rsidP="00CD5B2D">
            <w:pPr>
              <w:pStyle w:val="FR3"/>
              <w:numPr>
                <w:ilvl w:val="0"/>
                <w:numId w:val="23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использования стандартного подхода к сдаче дежурства между сменами, преемственности между сменами, включая обновленную информацию по состоянию каждого пациента, сообщая о любых инцидентах и предоставляя возможность задавать вопросы о пациентах и отвечать на них;</w:t>
            </w:r>
          </w:p>
          <w:p w:rsidR="00CD5B2D" w:rsidRPr="005F45BC" w:rsidRDefault="00CD5B2D" w:rsidP="00CD5B2D">
            <w:pPr>
              <w:pStyle w:val="FR3"/>
              <w:numPr>
                <w:ilvl w:val="0"/>
                <w:numId w:val="23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соблюдения комплекса процедур по переводу  пациента из одного отделения в другое с соответствующей информацией, сопровождающей пациента;</w:t>
            </w:r>
          </w:p>
          <w:p w:rsidR="00CD5B2D" w:rsidRPr="005F45BC" w:rsidRDefault="00CD5B2D" w:rsidP="00CD5B2D">
            <w:pPr>
              <w:pStyle w:val="FR3"/>
              <w:numPr>
                <w:ilvl w:val="0"/>
                <w:numId w:val="23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ведения медицинской карты пациента с внесением точных и своевременных записей о динамике состояния.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17.8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Динамика состояния пациента в достижении целей и ожидаемых результатов в его плане лечения: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24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регулярно отслеживается в координации с пациентом и его семьей;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24"/>
              </w:numPr>
              <w:tabs>
                <w:tab w:val="left" w:pos="-72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измеряется с использованием </w:t>
            </w: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количественных и качественных методов оценки;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24"/>
              </w:numPr>
              <w:tabs>
                <w:tab w:val="left" w:pos="-72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заносится в  медицинскую карту пациента.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17.9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План лечения пациента пересматривается в соответствии с результатами повторной оценки и прогрессом в достижении определенных целей при помощи: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25"/>
              </w:numPr>
              <w:tabs>
                <w:tab w:val="left" w:pos="-720"/>
                <w:tab w:val="left" w:pos="0"/>
              </w:tabs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определения и рассмотрения барьеров, которые могут помешать пациентам достичь цели их лечения;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25"/>
              </w:numPr>
              <w:tabs>
                <w:tab w:val="left" w:pos="-720"/>
                <w:tab w:val="left" w:pos="0"/>
              </w:tabs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пересмотра, в зависимости от обстоятельств, целей и ожидаемых результатов, режимов лечения и временных рамок. 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17.10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Коэффициент идентификации пациентов: </w:t>
            </w:r>
          </w:p>
          <w:p w:rsidR="00CD5B2D" w:rsidRPr="005F45BC" w:rsidRDefault="00CD5B2D" w:rsidP="00CD5B2D">
            <w:pPr>
              <w:pStyle w:val="a4"/>
              <w:widowControl w:val="0"/>
              <w:numPr>
                <w:ilvl w:val="0"/>
                <w:numId w:val="60"/>
              </w:numPr>
              <w:tabs>
                <w:tab w:val="left" w:pos="-7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оценивается  за определенный период времени;</w:t>
            </w:r>
          </w:p>
          <w:p w:rsidR="00CD5B2D" w:rsidRPr="005F45BC" w:rsidRDefault="00CD5B2D" w:rsidP="00CD5B2D">
            <w:pPr>
              <w:pStyle w:val="a4"/>
              <w:widowControl w:val="0"/>
              <w:numPr>
                <w:ilvl w:val="0"/>
                <w:numId w:val="60"/>
              </w:numPr>
              <w:tabs>
                <w:tab w:val="left" w:pos="-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анализируется для возможных действий;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60"/>
              </w:numPr>
              <w:tabs>
                <w:tab w:val="left" w:pos="-720"/>
                <w:tab w:val="left" w:pos="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коэффициент доступен и предоставляется во время аккредитационного обследования.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17.11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Коэффициент ошибок в передаче информации в пунктах перехода (при передаче смены, смена службы, передвижение между службами):</w:t>
            </w:r>
          </w:p>
          <w:p w:rsidR="00CD5B2D" w:rsidRPr="005F45BC" w:rsidRDefault="00CD5B2D" w:rsidP="00CD5B2D">
            <w:pPr>
              <w:pStyle w:val="a4"/>
              <w:widowControl w:val="0"/>
              <w:numPr>
                <w:ilvl w:val="0"/>
                <w:numId w:val="61"/>
              </w:numPr>
              <w:tabs>
                <w:tab w:val="left" w:pos="-7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оценивается  за определенный период времени;</w:t>
            </w:r>
          </w:p>
          <w:p w:rsidR="00CD5B2D" w:rsidRPr="005F45BC" w:rsidRDefault="00CD5B2D" w:rsidP="00CD5B2D">
            <w:pPr>
              <w:pStyle w:val="a4"/>
              <w:widowControl w:val="0"/>
              <w:numPr>
                <w:ilvl w:val="0"/>
                <w:numId w:val="61"/>
              </w:numPr>
              <w:tabs>
                <w:tab w:val="left" w:pos="-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анализируется для возможных действий;</w:t>
            </w:r>
          </w:p>
          <w:p w:rsidR="00CD5B2D" w:rsidRPr="005F45BC" w:rsidRDefault="00CD5B2D" w:rsidP="00CD5B2D">
            <w:pPr>
              <w:pStyle w:val="a4"/>
              <w:widowControl w:val="0"/>
              <w:numPr>
                <w:ilvl w:val="0"/>
                <w:numId w:val="61"/>
              </w:numPr>
              <w:tabs>
                <w:tab w:val="left" w:pos="-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коэффициент доступен и </w:t>
            </w: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предоставляется во время аккредитационного обследования.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C377BA" w:rsidTr="00AF2C18">
        <w:tc>
          <w:tcPr>
            <w:tcW w:w="1170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541" w:type="dxa"/>
            <w:gridSpan w:val="3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Окончание обслуживания 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17.12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Персонал готовит пациентов к переводу, выписке или окончанию обслуживания, и последующему лечению, там, где применимо, путем:</w:t>
            </w:r>
          </w:p>
          <w:p w:rsidR="00CD5B2D" w:rsidRPr="005F45BC" w:rsidRDefault="00CD5B2D" w:rsidP="00CD5B2D">
            <w:pPr>
              <w:pStyle w:val="FR3"/>
              <w:numPr>
                <w:ilvl w:val="0"/>
                <w:numId w:val="26"/>
              </w:numPr>
              <w:tabs>
                <w:tab w:val="left" w:pos="370"/>
              </w:tabs>
              <w:ind w:hanging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планирования окончания услуг, поставляемых пациенту и  его семье;</w:t>
            </w:r>
          </w:p>
          <w:p w:rsidR="00CD5B2D" w:rsidRPr="005F45BC" w:rsidRDefault="00CD5B2D" w:rsidP="00CD5B2D">
            <w:pPr>
              <w:pStyle w:val="FR3"/>
              <w:numPr>
                <w:ilvl w:val="0"/>
                <w:numId w:val="26"/>
              </w:numPr>
              <w:tabs>
                <w:tab w:val="left" w:pos="370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оценки и документирования готовности пациента к выписке/ переводу и его текущих потребностей;</w:t>
            </w:r>
          </w:p>
          <w:p w:rsidR="00CD5B2D" w:rsidRPr="005F45BC" w:rsidRDefault="00CD5B2D" w:rsidP="00CD5B2D">
            <w:pPr>
              <w:pStyle w:val="FR3"/>
              <w:numPr>
                <w:ilvl w:val="0"/>
                <w:numId w:val="26"/>
              </w:numPr>
              <w:tabs>
                <w:tab w:val="left" w:pos="370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 участием других лечебных организаций там, где требуется дальнейший уход или лечение;</w:t>
            </w:r>
          </w:p>
          <w:p w:rsidR="00CD5B2D" w:rsidRPr="005F45BC" w:rsidRDefault="00CD5B2D" w:rsidP="00CD5B2D">
            <w:pPr>
              <w:pStyle w:val="FR3"/>
              <w:numPr>
                <w:ilvl w:val="0"/>
                <w:numId w:val="26"/>
              </w:numPr>
              <w:tabs>
                <w:tab w:val="left" w:pos="370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будущих назначений или иных соглашений и договоров по окончанию услуги;</w:t>
            </w:r>
          </w:p>
          <w:p w:rsidR="00CD5B2D" w:rsidRPr="005F45BC" w:rsidRDefault="00CD5B2D" w:rsidP="00CD5B2D">
            <w:pPr>
              <w:pStyle w:val="FR3"/>
              <w:numPr>
                <w:ilvl w:val="0"/>
                <w:numId w:val="26"/>
              </w:numPr>
              <w:tabs>
                <w:tab w:val="left" w:pos="370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обзора результатов предоставленного ухода и лечения, и последующих взаимодействий до конца услуги;</w:t>
            </w:r>
          </w:p>
          <w:p w:rsidR="00CD5B2D" w:rsidRPr="005F45BC" w:rsidRDefault="00CD5B2D" w:rsidP="00CD5B2D">
            <w:pPr>
              <w:pStyle w:val="FR3"/>
              <w:numPr>
                <w:ilvl w:val="0"/>
                <w:numId w:val="26"/>
              </w:numPr>
              <w:tabs>
                <w:tab w:val="left" w:pos="370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занесения в медицинскую карту пациента последующих планов и направлений пациента в другие лечебные учреждения или в другие организации.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17.13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  <w:tab w:val="left" w:pos="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en-GB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Выписной эпикриз оформляется и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27"/>
              </w:numPr>
              <w:tabs>
                <w:tab w:val="left" w:pos="-720"/>
                <w:tab w:val="left" w:pos="0"/>
                <w:tab w:val="left" w:pos="162"/>
                <w:tab w:val="left" w:pos="306"/>
                <w:tab w:val="left" w:pos="720"/>
                <w:tab w:val="left" w:pos="1085"/>
              </w:tabs>
              <w:spacing w:before="0" w:after="0" w:line="240" w:lineRule="auto"/>
              <w:ind w:hanging="72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выдается пациенту за час до выписки или перевода;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27"/>
              </w:numPr>
              <w:tabs>
                <w:tab w:val="left" w:pos="-720"/>
                <w:tab w:val="left" w:pos="0"/>
                <w:tab w:val="left" w:pos="162"/>
                <w:tab w:val="left" w:pos="306"/>
                <w:tab w:val="left" w:pos="720"/>
                <w:tab w:val="left" w:pos="1085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en-GB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содержит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-15"/>
                <w:tab w:val="left" w:pos="162"/>
                <w:tab w:val="left" w:pos="306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en-GB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причины госпитализации,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значимые заключения,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lastRenderedPageBreak/>
              <w:t>диагноз,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любые выполненные процедуры,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любые назначенные лекарственные препараты и прочие виды лечения,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состояние пациента при выписке,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лекарственные препараты при выписке и другие последующие инструкции,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указание того, были ли достигнуты цели ухода и лечения,</w:t>
            </w:r>
          </w:p>
          <w:p w:rsidR="00CD5B2D" w:rsidRPr="005F45BC" w:rsidRDefault="00CD5B2D" w:rsidP="00CD5B2D">
            <w:pPr>
              <w:pStyle w:val="11"/>
              <w:widowControl w:val="0"/>
              <w:tabs>
                <w:tab w:val="left" w:pos="-720"/>
                <w:tab w:val="left" w:pos="0"/>
              </w:tabs>
              <w:spacing w:before="0" w:after="0" w:line="240" w:lineRule="auto"/>
              <w:ind w:left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рекомендации по дальнейшему лечению и наблюдению пациента;</w:t>
            </w:r>
          </w:p>
          <w:p w:rsidR="00CD5B2D" w:rsidRPr="005F45BC" w:rsidRDefault="00CD5B2D" w:rsidP="00CD5B2D">
            <w:pPr>
              <w:pStyle w:val="11"/>
              <w:widowControl w:val="0"/>
              <w:numPr>
                <w:ilvl w:val="0"/>
                <w:numId w:val="27"/>
              </w:numPr>
              <w:tabs>
                <w:tab w:val="left" w:pos="-720"/>
                <w:tab w:val="left" w:pos="0"/>
                <w:tab w:val="left" w:pos="354"/>
                <w:tab w:val="left" w:pos="720"/>
                <w:tab w:val="left" w:pos="1085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в случае смерти, соответствующая информация о смерти передается в уполномоченный орган.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widowControl w:val="0"/>
              <w:tabs>
                <w:tab w:val="left" w:pos="-720"/>
                <w:tab w:val="left" w:pos="0"/>
                <w:tab w:val="left" w:pos="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widowControl w:val="0"/>
              <w:tabs>
                <w:tab w:val="left" w:pos="-720"/>
                <w:tab w:val="left" w:pos="0"/>
                <w:tab w:val="left" w:pos="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377BA" w:rsidRDefault="00CD5B2D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  <w:r w:rsidRPr="005F45BC">
              <w:rPr>
                <w:spacing w:val="-3"/>
                <w:lang w:val="ru-RU" w:eastAsia="ru-RU"/>
              </w:rPr>
              <w:t>17.14</w:t>
            </w:r>
          </w:p>
        </w:tc>
        <w:tc>
          <w:tcPr>
            <w:tcW w:w="4695" w:type="dxa"/>
          </w:tcPr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  <w:r w:rsidRPr="005F45BC">
              <w:rPr>
                <w:spacing w:val="-3"/>
                <w:lang w:val="ru-RU" w:eastAsia="ru-RU"/>
              </w:rPr>
              <w:t>Персонал удовлетворяет нужды умирающих пациентов:</w:t>
            </w:r>
          </w:p>
          <w:p w:rsidR="00CD5B2D" w:rsidRPr="005F45BC" w:rsidRDefault="00CD5B2D" w:rsidP="00CD5B2D">
            <w:pPr>
              <w:pStyle w:val="a8"/>
              <w:widowControl w:val="0"/>
              <w:numPr>
                <w:ilvl w:val="0"/>
                <w:numId w:val="28"/>
              </w:numPr>
              <w:tabs>
                <w:tab w:val="clear" w:pos="4680"/>
                <w:tab w:val="clear" w:pos="9360"/>
                <w:tab w:val="left" w:pos="-720"/>
                <w:tab w:val="center" w:pos="372"/>
                <w:tab w:val="right" w:pos="8640"/>
              </w:tabs>
              <w:spacing w:before="0" w:after="0" w:line="240" w:lineRule="auto"/>
              <w:ind w:hanging="720"/>
              <w:rPr>
                <w:spacing w:val="-3"/>
                <w:lang w:val="ru-RU" w:eastAsia="ru-RU"/>
              </w:rPr>
            </w:pPr>
            <w:r w:rsidRPr="005F45BC">
              <w:rPr>
                <w:spacing w:val="-3"/>
                <w:lang w:val="ru-RU" w:eastAsia="ru-RU"/>
              </w:rPr>
              <w:t>помогая им в ослаблении боли и симптомов;</w:t>
            </w:r>
          </w:p>
          <w:p w:rsidR="00CD5B2D" w:rsidRPr="005F45BC" w:rsidRDefault="00CD5B2D" w:rsidP="00CD5B2D">
            <w:pPr>
              <w:pStyle w:val="a8"/>
              <w:widowControl w:val="0"/>
              <w:numPr>
                <w:ilvl w:val="0"/>
                <w:numId w:val="28"/>
              </w:numPr>
              <w:tabs>
                <w:tab w:val="clear" w:pos="4680"/>
                <w:tab w:val="clear" w:pos="9360"/>
                <w:tab w:val="left" w:pos="-720"/>
                <w:tab w:val="center" w:pos="372"/>
                <w:tab w:val="right" w:pos="8640"/>
              </w:tabs>
              <w:spacing w:before="0" w:after="0" w:line="240" w:lineRule="auto"/>
              <w:ind w:left="0" w:firstLine="0"/>
              <w:rPr>
                <w:spacing w:val="-3"/>
                <w:lang w:val="ru-RU" w:eastAsia="ru-RU"/>
              </w:rPr>
            </w:pPr>
            <w:r w:rsidRPr="005F45BC">
              <w:rPr>
                <w:spacing w:val="-3"/>
                <w:lang w:val="ru-RU" w:eastAsia="ru-RU"/>
              </w:rPr>
              <w:t>предоставляя уважительный и сострадательный уход;</w:t>
            </w:r>
          </w:p>
          <w:p w:rsidR="00CD5B2D" w:rsidRPr="005F45BC" w:rsidRDefault="00CD5B2D" w:rsidP="00CD5B2D">
            <w:pPr>
              <w:pStyle w:val="a8"/>
              <w:widowControl w:val="0"/>
              <w:numPr>
                <w:ilvl w:val="0"/>
                <w:numId w:val="28"/>
              </w:numPr>
              <w:tabs>
                <w:tab w:val="clear" w:pos="4680"/>
                <w:tab w:val="clear" w:pos="9360"/>
                <w:tab w:val="left" w:pos="-720"/>
                <w:tab w:val="center" w:pos="372"/>
                <w:tab w:val="right" w:pos="8640"/>
              </w:tabs>
              <w:spacing w:before="0" w:after="0" w:line="240" w:lineRule="auto"/>
              <w:ind w:left="0" w:firstLine="0"/>
              <w:rPr>
                <w:spacing w:val="-3"/>
                <w:lang w:val="ru-RU" w:eastAsia="ru-RU"/>
              </w:rPr>
            </w:pPr>
            <w:r w:rsidRPr="005F45BC">
              <w:rPr>
                <w:spacing w:val="-3"/>
                <w:lang w:val="ru-RU" w:eastAsia="ru-RU"/>
              </w:rPr>
              <w:t>обеспечивая текущую коммуникацию относительно прогресса болезни, симптомов и других вариантов ухода;</w:t>
            </w:r>
          </w:p>
          <w:p w:rsidR="00CD5B2D" w:rsidRPr="005F45BC" w:rsidRDefault="00CD5B2D" w:rsidP="00CD5B2D">
            <w:pPr>
              <w:pStyle w:val="a8"/>
              <w:widowControl w:val="0"/>
              <w:numPr>
                <w:ilvl w:val="0"/>
                <w:numId w:val="28"/>
              </w:numPr>
              <w:tabs>
                <w:tab w:val="clear" w:pos="4680"/>
                <w:tab w:val="clear" w:pos="9360"/>
                <w:tab w:val="left" w:pos="-720"/>
                <w:tab w:val="center" w:pos="372"/>
                <w:tab w:val="right" w:pos="8640"/>
              </w:tabs>
              <w:spacing w:before="0" w:after="0" w:line="240" w:lineRule="auto"/>
              <w:ind w:left="0" w:firstLine="0"/>
              <w:rPr>
                <w:spacing w:val="-3"/>
                <w:lang w:val="ru-RU" w:eastAsia="ru-RU"/>
              </w:rPr>
            </w:pPr>
            <w:r w:rsidRPr="005F45BC">
              <w:rPr>
                <w:spacing w:val="-3"/>
                <w:lang w:val="ru-RU" w:eastAsia="ru-RU"/>
              </w:rPr>
              <w:t>удовлетворяя их потребность в уединении, психологической и эмоциональной поддержке, а также духовных и культурных потребностей;</w:t>
            </w:r>
          </w:p>
          <w:p w:rsidR="00CD5B2D" w:rsidRPr="005F45BC" w:rsidRDefault="00CD5B2D" w:rsidP="00CD5B2D">
            <w:pPr>
              <w:pStyle w:val="a8"/>
              <w:widowControl w:val="0"/>
              <w:numPr>
                <w:ilvl w:val="0"/>
                <w:numId w:val="28"/>
              </w:numPr>
              <w:tabs>
                <w:tab w:val="clear" w:pos="4680"/>
                <w:tab w:val="clear" w:pos="9360"/>
                <w:tab w:val="left" w:pos="-720"/>
                <w:tab w:val="center" w:pos="372"/>
                <w:tab w:val="right" w:pos="8640"/>
              </w:tabs>
              <w:spacing w:before="0" w:after="0" w:line="240" w:lineRule="auto"/>
              <w:ind w:left="0" w:firstLine="0"/>
              <w:rPr>
                <w:spacing w:val="-3"/>
                <w:lang w:val="ru-RU" w:eastAsia="ru-RU"/>
              </w:rPr>
            </w:pPr>
            <w:r w:rsidRPr="005F45BC">
              <w:rPr>
                <w:spacing w:val="-3"/>
                <w:lang w:val="ru-RU" w:eastAsia="ru-RU"/>
              </w:rPr>
              <w:t>помогая им и их семьям подготовиться к летальному исходу.</w:t>
            </w:r>
          </w:p>
        </w:tc>
        <w:tc>
          <w:tcPr>
            <w:tcW w:w="5132" w:type="dxa"/>
          </w:tcPr>
          <w:p w:rsidR="00CD5B2D" w:rsidRPr="005F45BC" w:rsidRDefault="00CD5B2D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CD5B2D" w:rsidRPr="00C377BA" w:rsidRDefault="00CD5B2D" w:rsidP="00CD5B2D">
            <w:pPr>
              <w:pStyle w:val="a8"/>
              <w:widowControl w:val="0"/>
              <w:tabs>
                <w:tab w:val="left" w:pos="-720"/>
              </w:tabs>
              <w:spacing w:before="0" w:after="0" w:line="240" w:lineRule="auto"/>
              <w:rPr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CD5B2D" w:rsidRPr="00981DC0" w:rsidTr="00AF2C18">
        <w:tc>
          <w:tcPr>
            <w:tcW w:w="1170" w:type="dxa"/>
          </w:tcPr>
          <w:p w:rsidR="00CD5B2D" w:rsidRPr="00CF3C84" w:rsidRDefault="00CD5B2D" w:rsidP="00CD5B2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CF3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Стандарт 18.0</w:t>
            </w:r>
          </w:p>
        </w:tc>
        <w:tc>
          <w:tcPr>
            <w:tcW w:w="5541" w:type="dxa"/>
            <w:gridSpan w:val="3"/>
          </w:tcPr>
          <w:p w:rsidR="00CD5B2D" w:rsidRPr="005F45BC" w:rsidRDefault="00CD5B2D" w:rsidP="00CD5B2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18.0 </w:t>
            </w:r>
          </w:p>
          <w:p w:rsidR="00CD5B2D" w:rsidRPr="005F45BC" w:rsidRDefault="00CD5B2D" w:rsidP="00CD5B2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АНЕСТЕЗИЯ И ХИРУРГИЧЕСКОЕ ЛЕЧЕНИЕ</w:t>
            </w:r>
          </w:p>
          <w:p w:rsidR="00CD5B2D" w:rsidRPr="005F45BC" w:rsidRDefault="00CD5B2D" w:rsidP="00CD5B2D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 xml:space="preserve">Анестезия и хирургическое лечение </w:t>
            </w: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lastRenderedPageBreak/>
              <w:t>предоставляется пациенту на своевременной и безопасной основе в целях удовлетворения его определенных нужд.</w:t>
            </w:r>
          </w:p>
        </w:tc>
        <w:tc>
          <w:tcPr>
            <w:tcW w:w="5132" w:type="dxa"/>
          </w:tcPr>
          <w:p w:rsidR="00CD5B2D" w:rsidRPr="009F46E8" w:rsidRDefault="00CD5B2D" w:rsidP="00CD5B2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lastRenderedPageBreak/>
              <w:t>18.0 МЕДИЦИНСКАЯ ДОКУМЕНТАЦИЯ</w:t>
            </w:r>
          </w:p>
          <w:p w:rsidR="00CD5B2D" w:rsidRPr="00A03953" w:rsidRDefault="00CD5B2D" w:rsidP="00CD5B2D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A039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Медицинская документация составляется своевременно и способствует </w:t>
            </w:r>
            <w:r w:rsidRPr="00A039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преемственности медицинской помощи.</w:t>
            </w:r>
          </w:p>
        </w:tc>
        <w:tc>
          <w:tcPr>
            <w:tcW w:w="3149" w:type="dxa"/>
          </w:tcPr>
          <w:p w:rsidR="00CD5B2D" w:rsidRPr="005E5685" w:rsidRDefault="00870801" w:rsidP="000B5DB7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«</w:t>
            </w:r>
            <w:r w:rsidR="00E0005B">
              <w:rPr>
                <w:rFonts w:ascii="Times New Roman" w:hAnsi="Times New Roman" w:cs="Times New Roman"/>
                <w:lang w:val="ru-RU"/>
              </w:rPr>
              <w:t>Медицинская документация</w:t>
            </w:r>
            <w:r w:rsidR="00BE549B">
              <w:rPr>
                <w:rFonts w:ascii="Times New Roman" w:hAnsi="Times New Roman" w:cs="Times New Roman"/>
                <w:lang w:val="ru-RU"/>
              </w:rPr>
              <w:t>»</w:t>
            </w:r>
            <w:r w:rsidR="00E000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B5DB7">
              <w:rPr>
                <w:rFonts w:ascii="Times New Roman" w:hAnsi="Times New Roman" w:cs="Times New Roman"/>
                <w:lang w:val="ru-RU"/>
              </w:rPr>
              <w:t>обозначен</w:t>
            </w:r>
            <w:r w:rsidR="000B1D67">
              <w:rPr>
                <w:rFonts w:ascii="Times New Roman" w:hAnsi="Times New Roman" w:cs="Times New Roman"/>
                <w:lang w:val="ru-RU"/>
              </w:rPr>
              <w:t>а</w:t>
            </w:r>
            <w:r w:rsidR="000B5DB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63F39">
              <w:rPr>
                <w:rFonts w:ascii="Times New Roman" w:hAnsi="Times New Roman" w:cs="Times New Roman"/>
                <w:lang w:val="ru-RU"/>
              </w:rPr>
              <w:t>с</w:t>
            </w:r>
            <w:r w:rsidR="00D63F39">
              <w:rPr>
                <w:rFonts w:ascii="Times New Roman" w:hAnsi="Times New Roman" w:cs="Times New Roman"/>
                <w:lang w:val="ru-RU" w:eastAsia="ru-RU"/>
              </w:rPr>
              <w:t>тандарт</w:t>
            </w:r>
            <w:r w:rsidR="000B5DB7">
              <w:rPr>
                <w:rFonts w:ascii="Times New Roman" w:hAnsi="Times New Roman" w:cs="Times New Roman"/>
                <w:lang w:val="ru-RU" w:eastAsia="ru-RU"/>
              </w:rPr>
              <w:t>ом</w:t>
            </w:r>
            <w:r w:rsidR="00D63F39">
              <w:rPr>
                <w:rFonts w:ascii="Times New Roman" w:hAnsi="Times New Roman" w:cs="Times New Roman"/>
                <w:lang w:val="ru-RU"/>
              </w:rPr>
              <w:t xml:space="preserve"> 18.</w:t>
            </w:r>
            <w:r w:rsidR="00434F0C">
              <w:rPr>
                <w:rFonts w:ascii="Times New Roman" w:hAnsi="Times New Roman" w:cs="Times New Roman"/>
                <w:lang w:val="ru-RU"/>
              </w:rPr>
              <w:t>0</w:t>
            </w:r>
            <w:r w:rsidR="00D63F39">
              <w:rPr>
                <w:rFonts w:ascii="Times New Roman" w:hAnsi="Times New Roman" w:cs="Times New Roman"/>
                <w:lang w:val="ru-RU"/>
              </w:rPr>
              <w:t xml:space="preserve"> в связи с </w:t>
            </w:r>
            <w:r w:rsidR="00D63F39">
              <w:rPr>
                <w:rFonts w:ascii="Times New Roman" w:hAnsi="Times New Roman" w:cs="Times New Roman"/>
                <w:lang w:val="ru-RU"/>
              </w:rPr>
              <w:lastRenderedPageBreak/>
              <w:t>важностью</w:t>
            </w:r>
            <w:r w:rsidR="00E0005B" w:rsidRPr="00A03953">
              <w:rPr>
                <w:rFonts w:ascii="Times New Roman" w:hAnsi="Times New Roman" w:cs="Times New Roman"/>
                <w:lang w:val="ru-RU"/>
              </w:rPr>
              <w:t xml:space="preserve"> своевременно</w:t>
            </w:r>
            <w:r w:rsidR="00E0005B">
              <w:rPr>
                <w:rFonts w:ascii="Times New Roman" w:hAnsi="Times New Roman" w:cs="Times New Roman"/>
                <w:lang w:val="ru-RU"/>
              </w:rPr>
              <w:t>го составления медицинской документации</w:t>
            </w:r>
            <w:r w:rsidR="00E0005B" w:rsidRPr="00A03953">
              <w:rPr>
                <w:rFonts w:ascii="Times New Roman" w:hAnsi="Times New Roman" w:cs="Times New Roman"/>
                <w:lang w:val="ru-RU"/>
              </w:rPr>
              <w:t xml:space="preserve"> и преемственности медицинской помощи.</w:t>
            </w:r>
          </w:p>
        </w:tc>
      </w:tr>
      <w:tr w:rsidR="006D6FDA" w:rsidRPr="00B3556D" w:rsidTr="00AF2C18">
        <w:tc>
          <w:tcPr>
            <w:tcW w:w="1170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18.1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Анестезия (в том числе и глубокая седация) и хирургические услуги выполняются квалифицированными специалистами в соответствии с письменными политиками и процедурами и доступны в рабочее время, а также принимаются меры для оказания неотложной помощи в нерабочее время.</w:t>
            </w:r>
          </w:p>
        </w:tc>
        <w:tc>
          <w:tcPr>
            <w:tcW w:w="5132" w:type="dxa"/>
          </w:tcPr>
          <w:p w:rsidR="006D6FDA" w:rsidRPr="004D5A42" w:rsidRDefault="00B3556D" w:rsidP="0055054F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18.1 </w:t>
            </w:r>
            <w:r w:rsidR="0055054F" w:rsidRPr="0055054F">
              <w:rPr>
                <w:rFonts w:ascii="Times New Roman" w:hAnsi="Times New Roman" w:cs="Times New Roman"/>
                <w:iCs/>
                <w:lang w:val="ru-RU"/>
              </w:rPr>
              <w:t xml:space="preserve">В медицинских картах применяются утвержденные медицинской организацией в установленном порядке формы медицинской документации, и определяется, какие сотрудники вносят записи в медицинскую карту. </w:t>
            </w:r>
            <w:r w:rsidR="0055054F" w:rsidRPr="00B3556D">
              <w:rPr>
                <w:rFonts w:ascii="Times New Roman" w:hAnsi="Times New Roman" w:cs="Times New Roman"/>
                <w:iCs/>
                <w:lang w:val="ru-RU"/>
              </w:rPr>
              <w:t>*</w:t>
            </w:r>
          </w:p>
        </w:tc>
        <w:tc>
          <w:tcPr>
            <w:tcW w:w="3149" w:type="dxa"/>
          </w:tcPr>
          <w:p w:rsidR="006D6FDA" w:rsidRPr="00A3534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</w:tr>
      <w:tr w:rsidR="006D6FDA" w:rsidRPr="00E53B59" w:rsidTr="00AF2C18">
        <w:tc>
          <w:tcPr>
            <w:tcW w:w="1170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18.2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en-GB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Каждый пациент</w:t>
            </w:r>
            <w:r w:rsidRPr="005F45BC">
              <w:rPr>
                <w:rFonts w:ascii="Times New Roman" w:hAnsi="Times New Roman" w:cs="Times New Roman"/>
                <w:spacing w:val="-3"/>
                <w:lang w:val="en-GB" w:eastAsia="ru-RU"/>
              </w:rPr>
              <w:t>:</w:t>
            </w:r>
          </w:p>
          <w:p w:rsidR="006D6FDA" w:rsidRPr="005F45BC" w:rsidRDefault="006D6FDA" w:rsidP="006D6FDA">
            <w:pPr>
              <w:pStyle w:val="11"/>
              <w:widowControl w:val="0"/>
              <w:numPr>
                <w:ilvl w:val="0"/>
                <w:numId w:val="29"/>
              </w:numPr>
              <w:tabs>
                <w:tab w:val="left" w:pos="258"/>
              </w:tabs>
              <w:spacing w:before="0" w:after="0" w:line="240" w:lineRule="auto"/>
              <w:ind w:hanging="72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перед анестезией оценивается квалифицированным специалистом;</w:t>
            </w:r>
          </w:p>
          <w:p w:rsidR="006D6FDA" w:rsidRPr="005F45BC" w:rsidRDefault="006D6FDA" w:rsidP="006D6FDA">
            <w:pPr>
              <w:pStyle w:val="11"/>
              <w:widowControl w:val="0"/>
              <w:numPr>
                <w:ilvl w:val="0"/>
                <w:numId w:val="29"/>
              </w:numPr>
              <w:tabs>
                <w:tab w:val="left" w:pos="258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осматривается непосредственно перед вводным наркозом;</w:t>
            </w:r>
          </w:p>
          <w:p w:rsidR="006D6FDA" w:rsidRPr="005F45BC" w:rsidRDefault="006D6FDA" w:rsidP="006D6FDA">
            <w:pPr>
              <w:pStyle w:val="11"/>
              <w:widowControl w:val="0"/>
              <w:numPr>
                <w:ilvl w:val="0"/>
                <w:numId w:val="29"/>
              </w:numPr>
              <w:tabs>
                <w:tab w:val="left" w:pos="258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 xml:space="preserve"> получает информацию о возможных рисках и преимуществах анестезии и альтернативных тактиках.</w:t>
            </w:r>
          </w:p>
        </w:tc>
        <w:tc>
          <w:tcPr>
            <w:tcW w:w="5132" w:type="dxa"/>
          </w:tcPr>
          <w:p w:rsidR="006D6FDA" w:rsidRPr="006455F4" w:rsidRDefault="006D6FDA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 xml:space="preserve">18.2 </w:t>
            </w:r>
            <w:r w:rsidRPr="004A3AF6">
              <w:rPr>
                <w:rFonts w:ascii="Times New Roman" w:hAnsi="Times New Roman" w:cs="Times New Roman"/>
                <w:iCs/>
                <w:lang w:val="ru-RU"/>
              </w:rPr>
              <w:t xml:space="preserve">Все проведенные процедуры, методы лечения, каждая доза принятого лекарственного средства своевременно документируются в медицинской карте пациента. </w:t>
            </w:r>
            <w:r w:rsidRPr="006455F4">
              <w:rPr>
                <w:rFonts w:ascii="Times New Roman" w:hAnsi="Times New Roman" w:cs="Times New Roman"/>
                <w:iCs/>
                <w:lang w:val="ru-RU"/>
              </w:rPr>
              <w:t>*</w:t>
            </w:r>
          </w:p>
        </w:tc>
        <w:tc>
          <w:tcPr>
            <w:tcW w:w="3149" w:type="dxa"/>
            <w:vMerge w:val="restart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D6FDA" w:rsidRPr="00E53B59" w:rsidTr="00AF2C18">
        <w:tc>
          <w:tcPr>
            <w:tcW w:w="1170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18.3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Физиологическое состояние пациента во время анестезии находится под непрерывным контролем анестезиолога и после анестезии в послеоперационной палате за пациентом ведет наблюдение квалифицированная медсестра.</w:t>
            </w:r>
          </w:p>
        </w:tc>
        <w:tc>
          <w:tcPr>
            <w:tcW w:w="5132" w:type="dxa"/>
          </w:tcPr>
          <w:p w:rsidR="006D6FDA" w:rsidRPr="006455F4" w:rsidRDefault="006D6FDA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18.3 </w:t>
            </w:r>
            <w:r w:rsidRPr="004A3AF6">
              <w:rPr>
                <w:rFonts w:ascii="Times New Roman" w:hAnsi="Times New Roman" w:cs="Times New Roman"/>
                <w:lang w:val="ru-RU"/>
              </w:rPr>
              <w:t xml:space="preserve">Каждая запись в медицинской карте подписывается автором записи и включает дату и время. </w:t>
            </w:r>
            <w:r w:rsidRPr="006455F4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3149" w:type="dxa"/>
            <w:vMerge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D6FDA" w:rsidRPr="006455F4" w:rsidTr="00AF2C18">
        <w:tc>
          <w:tcPr>
            <w:tcW w:w="1170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4695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5132" w:type="dxa"/>
          </w:tcPr>
          <w:p w:rsidR="006D6FDA" w:rsidRPr="006455F4" w:rsidRDefault="006D6FDA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49" w:type="dxa"/>
            <w:vMerge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D6FDA" w:rsidRPr="00FD54A5" w:rsidTr="00AF2C18">
        <w:tc>
          <w:tcPr>
            <w:tcW w:w="1170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4695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5132" w:type="dxa"/>
          </w:tcPr>
          <w:p w:rsidR="006D6FDA" w:rsidRPr="006455F4" w:rsidRDefault="006D6FDA" w:rsidP="006D6FDA">
            <w:pPr>
              <w:pStyle w:val="wfxRecipient"/>
              <w:ind w:left="65"/>
              <w:jc w:val="both"/>
              <w:rPr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3149" w:type="dxa"/>
            <w:vMerge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D6FDA" w:rsidRPr="00FD54A5" w:rsidTr="00AF2C18">
        <w:tc>
          <w:tcPr>
            <w:tcW w:w="1170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18.4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Запись течения анестезии/ седации включает:</w:t>
            </w:r>
          </w:p>
          <w:p w:rsidR="006D6FDA" w:rsidRPr="005F45BC" w:rsidRDefault="006D6FDA" w:rsidP="006D6FDA">
            <w:pPr>
              <w:pStyle w:val="11"/>
              <w:widowControl w:val="0"/>
              <w:numPr>
                <w:ilvl w:val="0"/>
                <w:numId w:val="30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информацию по введенным пациенту </w:t>
            </w:r>
            <w:r w:rsidRPr="005F45BC">
              <w:rPr>
                <w:rFonts w:ascii="Times New Roman" w:hAnsi="Times New Roman" w:cs="Times New Roman"/>
                <w:lang w:val="ru-RU" w:eastAsia="ru-RU"/>
              </w:rPr>
              <w:lastRenderedPageBreak/>
              <w:t>лекарственным препаратам, жидкостям, препаратам крови и кровезаменителям;</w:t>
            </w:r>
          </w:p>
          <w:p w:rsidR="006D6FDA" w:rsidRPr="005F45BC" w:rsidRDefault="006D6FDA" w:rsidP="006D6FDA">
            <w:pPr>
              <w:pStyle w:val="11"/>
              <w:widowControl w:val="0"/>
              <w:numPr>
                <w:ilvl w:val="0"/>
                <w:numId w:val="30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информацию о фактически использованных анестезиологических препаратах;</w:t>
            </w:r>
          </w:p>
          <w:p w:rsidR="006D6FDA" w:rsidRPr="005F45BC" w:rsidRDefault="006D6FDA" w:rsidP="006D6FDA">
            <w:pPr>
              <w:pStyle w:val="11"/>
              <w:widowControl w:val="0"/>
              <w:numPr>
                <w:ilvl w:val="0"/>
                <w:numId w:val="30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любые осложнения анестезиологического пособия;</w:t>
            </w:r>
          </w:p>
          <w:p w:rsidR="006D6FDA" w:rsidRPr="005F45BC" w:rsidRDefault="006D6FDA" w:rsidP="006D6FDA">
            <w:pPr>
              <w:pStyle w:val="11"/>
              <w:widowControl w:val="0"/>
              <w:numPr>
                <w:ilvl w:val="0"/>
                <w:numId w:val="30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время начала и окончания анестезии;</w:t>
            </w:r>
          </w:p>
          <w:p w:rsidR="006D6FDA" w:rsidRPr="005F45BC" w:rsidRDefault="006D6FDA" w:rsidP="006D6FDA">
            <w:pPr>
              <w:pStyle w:val="11"/>
              <w:widowControl w:val="0"/>
              <w:numPr>
                <w:ilvl w:val="0"/>
                <w:numId w:val="30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фамилию и подпись анестезиолога или квалифицированного врача.</w:t>
            </w:r>
          </w:p>
        </w:tc>
        <w:tc>
          <w:tcPr>
            <w:tcW w:w="5132" w:type="dxa"/>
          </w:tcPr>
          <w:p w:rsidR="006D6FDA" w:rsidRPr="005F45BC" w:rsidRDefault="00E9765E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lastRenderedPageBreak/>
              <w:t xml:space="preserve">18.4 </w:t>
            </w:r>
            <w:r w:rsidRPr="004A3AF6">
              <w:rPr>
                <w:rFonts w:ascii="Times New Roman" w:hAnsi="Times New Roman" w:cs="Times New Roman"/>
                <w:iCs/>
                <w:lang w:val="ru-RU"/>
              </w:rPr>
              <w:t>В медицинских картах и</w:t>
            </w:r>
            <w:r w:rsidRPr="004A3AF6">
              <w:rPr>
                <w:rFonts w:ascii="Times New Roman" w:hAnsi="Times New Roman" w:cs="Times New Roman"/>
                <w:lang w:val="ru-RU"/>
              </w:rPr>
              <w:t xml:space="preserve">спользуются аббревиатуры, символы только из утвержденного списка и записи ясны, </w:t>
            </w:r>
            <w:r w:rsidRPr="004A3AF6">
              <w:rPr>
                <w:rFonts w:ascii="Times New Roman" w:hAnsi="Times New Roman" w:cs="Times New Roman"/>
                <w:lang w:val="ru-RU"/>
              </w:rPr>
              <w:lastRenderedPageBreak/>
              <w:t xml:space="preserve">читабельны для пользователей. </w:t>
            </w:r>
            <w:r w:rsidRPr="006455F4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314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18.5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На основании документирования результатов мониторинга состояния во время восстановления, пациент переводится квалифицированным специалистом в профильное подразделение, а время поступления, выписки или перевода фиксируется.</w:t>
            </w:r>
          </w:p>
        </w:tc>
        <w:tc>
          <w:tcPr>
            <w:tcW w:w="5132" w:type="dxa"/>
          </w:tcPr>
          <w:p w:rsidR="006D6FDA" w:rsidRPr="00E9765E" w:rsidRDefault="00E9765E" w:rsidP="00E9765E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E9765E">
              <w:rPr>
                <w:rFonts w:ascii="Times New Roman" w:hAnsi="Times New Roman" w:cs="Times New Roman"/>
                <w:lang w:val="ru-RU"/>
              </w:rPr>
              <w:t>18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E9765E">
              <w:rPr>
                <w:rFonts w:ascii="Times New Roman" w:hAnsi="Times New Roman" w:cs="Times New Roman"/>
                <w:lang w:val="ru-RU"/>
              </w:rPr>
              <w:t>5 Содержание медицинской карты стандартизуется. Проводится аудит качества, своевременности и полноты записей в медицинских картах (смотреть критерий 8.3) *</w:t>
            </w:r>
          </w:p>
        </w:tc>
        <w:tc>
          <w:tcPr>
            <w:tcW w:w="314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18.6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Каждый этап анестезиологического пособия записывается в медицинской карте пациента.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18.7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Хирургическая помощь планируется и документируется на основании результатов предоперационной оценки, предоперационного диагноза и обсуждения с пациентом и семьей метода, тактики, предполагаемого объема, возможных рисков и альтернативных методов лечения.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18.8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Персонал работает по определенным процедурам с целью обеспечения безопасности пациента во время операции, включая:</w:t>
            </w:r>
          </w:p>
          <w:p w:rsidR="006D6FDA" w:rsidRPr="005F45BC" w:rsidRDefault="006D6FDA" w:rsidP="006D6FDA">
            <w:pPr>
              <w:pStyle w:val="11"/>
              <w:numPr>
                <w:ilvl w:val="0"/>
                <w:numId w:val="31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верификацию соответствующих </w:t>
            </w:r>
            <w:r w:rsidRPr="005F45BC">
              <w:rPr>
                <w:rFonts w:ascii="Times New Roman" w:hAnsi="Times New Roman" w:cs="Times New Roman"/>
                <w:lang w:val="ru-RU" w:eastAsia="ru-RU"/>
              </w:rPr>
              <w:lastRenderedPageBreak/>
              <w:t>документов и проверку требуемого функционирующего оборудования перед началом оперативного или инвазивного вмешательства;</w:t>
            </w:r>
          </w:p>
          <w:p w:rsidR="006D6FDA" w:rsidRPr="005F45BC" w:rsidRDefault="006D6FDA" w:rsidP="006D6FDA">
            <w:pPr>
              <w:pStyle w:val="11"/>
              <w:numPr>
                <w:ilvl w:val="0"/>
                <w:numId w:val="31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проведение идентификации пациента, верификацию планируемой процедуры и участка вмешательства непосредственно перед началом хирургической или инвазивной процедуры;</w:t>
            </w:r>
          </w:p>
          <w:p w:rsidR="006D6FDA" w:rsidRPr="005F45BC" w:rsidRDefault="006D6FDA" w:rsidP="006D6FDA">
            <w:pPr>
              <w:pStyle w:val="11"/>
              <w:numPr>
                <w:ilvl w:val="0"/>
                <w:numId w:val="31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нанесение маркировки с участием пациента на месте предполагаемой хирургической операции либо инвазивной процедуры;</w:t>
            </w:r>
          </w:p>
          <w:p w:rsidR="006D6FDA" w:rsidRPr="005F45BC" w:rsidRDefault="006D6FDA" w:rsidP="006D6FDA">
            <w:pPr>
              <w:pStyle w:val="11"/>
              <w:numPr>
                <w:ilvl w:val="0"/>
                <w:numId w:val="31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ведение документированного учета точного количества мягкого и твердого инвентаря до и после оперативного вмешательства.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18.9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До перевода пациента из послеоперационной палаты в профильное отделение в медицинской карте производится подробный письменный отчет о хирургическом вмешательстве, включающий:</w:t>
            </w:r>
          </w:p>
          <w:p w:rsidR="006D6FDA" w:rsidRPr="005F45BC" w:rsidRDefault="006D6FDA" w:rsidP="006D6FDA">
            <w:pPr>
              <w:pStyle w:val="11"/>
              <w:widowControl w:val="0"/>
              <w:numPr>
                <w:ilvl w:val="0"/>
                <w:numId w:val="32"/>
              </w:numPr>
              <w:tabs>
                <w:tab w:val="left" w:pos="418"/>
              </w:tabs>
              <w:spacing w:before="0" w:after="0" w:line="240" w:lineRule="auto"/>
              <w:ind w:hanging="720"/>
              <w:rPr>
                <w:rFonts w:ascii="Times New Roman" w:hAnsi="Times New Roman" w:cs="Times New Roman"/>
                <w:spacing w:val="-3"/>
                <w:lang w:val="en-GB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описание хирургической процедуры;</w:t>
            </w:r>
          </w:p>
          <w:p w:rsidR="006D6FDA" w:rsidRPr="005F45BC" w:rsidRDefault="006D6FDA" w:rsidP="006D6FDA">
            <w:pPr>
              <w:pStyle w:val="11"/>
              <w:widowControl w:val="0"/>
              <w:numPr>
                <w:ilvl w:val="0"/>
                <w:numId w:val="32"/>
              </w:numPr>
              <w:tabs>
                <w:tab w:val="left" w:pos="418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en-GB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результаты;</w:t>
            </w:r>
          </w:p>
          <w:p w:rsidR="006D6FDA" w:rsidRPr="005F45BC" w:rsidRDefault="006D6FDA" w:rsidP="006D6FDA">
            <w:pPr>
              <w:pStyle w:val="11"/>
              <w:widowControl w:val="0"/>
              <w:numPr>
                <w:ilvl w:val="0"/>
                <w:numId w:val="32"/>
              </w:numPr>
              <w:tabs>
                <w:tab w:val="left" w:pos="418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информацию о взятии образцов ткани;</w:t>
            </w:r>
          </w:p>
          <w:p w:rsidR="006D6FDA" w:rsidRPr="005F45BC" w:rsidRDefault="006D6FDA" w:rsidP="006D6FDA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ФИО хирурга и ассистентов, операционной сестры.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18.10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Коэффициент использования проверочных листов по хирургической безопасности, рекомендованных ВОЗ:</w:t>
            </w:r>
          </w:p>
          <w:p w:rsidR="006D6FDA" w:rsidRPr="005F45BC" w:rsidRDefault="006D6FDA" w:rsidP="006D6FDA">
            <w:pPr>
              <w:pStyle w:val="a4"/>
              <w:widowControl w:val="0"/>
              <w:numPr>
                <w:ilvl w:val="0"/>
                <w:numId w:val="62"/>
              </w:numPr>
              <w:tabs>
                <w:tab w:val="left" w:pos="-720"/>
              </w:tabs>
              <w:spacing w:after="0" w:line="240" w:lineRule="auto"/>
              <w:ind w:left="474" w:hanging="47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оценивается за определенный период времени;</w:t>
            </w:r>
          </w:p>
          <w:p w:rsidR="006D6FDA" w:rsidRPr="005F45BC" w:rsidRDefault="006D6FDA" w:rsidP="006D6FDA">
            <w:pPr>
              <w:pStyle w:val="a4"/>
              <w:widowControl w:val="0"/>
              <w:numPr>
                <w:ilvl w:val="0"/>
                <w:numId w:val="62"/>
              </w:numPr>
              <w:tabs>
                <w:tab w:val="left" w:pos="-720"/>
              </w:tabs>
              <w:spacing w:after="0" w:line="240" w:lineRule="auto"/>
              <w:ind w:left="474" w:hanging="47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анализируется для возможных действий;</w:t>
            </w:r>
          </w:p>
          <w:p w:rsidR="006D6FDA" w:rsidRPr="005F45BC" w:rsidRDefault="006D6FDA" w:rsidP="006D6FDA">
            <w:pPr>
              <w:pStyle w:val="a4"/>
              <w:widowControl w:val="0"/>
              <w:numPr>
                <w:ilvl w:val="0"/>
                <w:numId w:val="62"/>
              </w:numPr>
              <w:spacing w:after="0" w:line="240" w:lineRule="auto"/>
              <w:ind w:left="474" w:hanging="47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доступен и предоставляется во время аккредитационного обследования.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18.11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Коэффициент необоснованного использования наркотических препаратов:</w:t>
            </w:r>
          </w:p>
          <w:p w:rsidR="006D6FDA" w:rsidRPr="005F45BC" w:rsidRDefault="006D6FDA" w:rsidP="006D6FDA">
            <w:pPr>
              <w:pStyle w:val="a4"/>
              <w:widowControl w:val="0"/>
              <w:numPr>
                <w:ilvl w:val="0"/>
                <w:numId w:val="63"/>
              </w:numPr>
              <w:tabs>
                <w:tab w:val="left" w:pos="-720"/>
              </w:tabs>
              <w:spacing w:after="0" w:line="240" w:lineRule="auto"/>
              <w:ind w:left="474" w:hanging="47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оценивается за определенный период времени;</w:t>
            </w:r>
          </w:p>
          <w:p w:rsidR="006D6FDA" w:rsidRPr="005F45BC" w:rsidRDefault="006D6FDA" w:rsidP="006D6FDA">
            <w:pPr>
              <w:pStyle w:val="a4"/>
              <w:widowControl w:val="0"/>
              <w:numPr>
                <w:ilvl w:val="0"/>
                <w:numId w:val="63"/>
              </w:numPr>
              <w:tabs>
                <w:tab w:val="left" w:pos="-720"/>
              </w:tabs>
              <w:spacing w:after="0" w:line="240" w:lineRule="auto"/>
              <w:ind w:left="474" w:hanging="47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анализируется для возможных действий;</w:t>
            </w:r>
          </w:p>
          <w:p w:rsidR="006D6FDA" w:rsidRPr="005F45BC" w:rsidRDefault="006D6FDA" w:rsidP="006D6FDA">
            <w:pPr>
              <w:pStyle w:val="a4"/>
              <w:widowControl w:val="0"/>
              <w:numPr>
                <w:ilvl w:val="0"/>
                <w:numId w:val="63"/>
              </w:numPr>
              <w:tabs>
                <w:tab w:val="left" w:pos="-720"/>
              </w:tabs>
              <w:spacing w:after="0" w:line="240" w:lineRule="auto"/>
              <w:ind w:left="474" w:hanging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доступен и предоставляется во время аккредитационного обследования.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1A289B" w:rsidRDefault="006D6FDA" w:rsidP="006D6FDA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A28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Стандарт 19.0</w:t>
            </w:r>
          </w:p>
        </w:tc>
        <w:tc>
          <w:tcPr>
            <w:tcW w:w="5541" w:type="dxa"/>
            <w:gridSpan w:val="3"/>
          </w:tcPr>
          <w:p w:rsidR="006D6FDA" w:rsidRPr="005F45BC" w:rsidRDefault="006D6FDA" w:rsidP="006D6FDA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19.0 ЛАБОРАТОРНАЯ СЛУЖБА</w:t>
            </w:r>
          </w:p>
          <w:p w:rsidR="006D6FDA" w:rsidRPr="005F45BC" w:rsidRDefault="006D6FDA" w:rsidP="006D6FDA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>Объем лабораторных услуг в медицинской организации четко определен</w:t>
            </w:r>
          </w:p>
        </w:tc>
        <w:tc>
          <w:tcPr>
            <w:tcW w:w="5132" w:type="dxa"/>
          </w:tcPr>
          <w:p w:rsidR="006D6FDA" w:rsidRPr="009F46E8" w:rsidRDefault="006D6FDA" w:rsidP="006D6FD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19.0 АНАЛИЗ ДАННЫХ</w:t>
            </w:r>
          </w:p>
          <w:p w:rsidR="006D6FDA" w:rsidRPr="00216C1A" w:rsidRDefault="006D6FDA" w:rsidP="006D6FDA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216C1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Проводится проверка достоверности и статистический анализ данных.</w:t>
            </w:r>
          </w:p>
        </w:tc>
        <w:tc>
          <w:tcPr>
            <w:tcW w:w="3149" w:type="dxa"/>
          </w:tcPr>
          <w:p w:rsidR="006D6FDA" w:rsidRPr="003F232E" w:rsidRDefault="003F232E" w:rsidP="00DA4651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3F2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Разработан новый стандарт</w:t>
            </w:r>
            <w:r w:rsidR="00D660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A46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по </w:t>
            </w:r>
            <w:r w:rsidR="00DA46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проведению</w:t>
            </w:r>
            <w:r w:rsidR="00D660D4" w:rsidRPr="00D660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проверки достоверности и статистического анализа данных.</w:t>
            </w:r>
            <w:r w:rsidR="00BD41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Валидация данных обеспечивает достоверность </w:t>
            </w:r>
            <w:r w:rsidR="00BD41A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отчетов,</w:t>
            </w:r>
            <w:r w:rsidR="00BD41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предоставляемых</w:t>
            </w:r>
            <w:r w:rsidR="00BD41A4" w:rsidRPr="003E087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r w:rsidR="00BD41A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</w:t>
            </w:r>
            <w:r w:rsidR="00BD41A4" w:rsidRPr="003E087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места их требования.  </w:t>
            </w:r>
          </w:p>
        </w:tc>
      </w:tr>
      <w:tr w:rsidR="003F232E" w:rsidRPr="00981DC0" w:rsidTr="00AF2C18">
        <w:tc>
          <w:tcPr>
            <w:tcW w:w="1170" w:type="dxa"/>
          </w:tcPr>
          <w:p w:rsidR="003F232E" w:rsidRPr="00C377BA" w:rsidRDefault="003F232E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3F232E" w:rsidRPr="005F45BC" w:rsidRDefault="003F232E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19.1</w:t>
            </w:r>
          </w:p>
        </w:tc>
        <w:tc>
          <w:tcPr>
            <w:tcW w:w="4695" w:type="dxa"/>
          </w:tcPr>
          <w:p w:rsidR="003F232E" w:rsidRPr="005F45BC" w:rsidRDefault="003F232E" w:rsidP="006D6FD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Оказываемые услуги и их организация четко описаны и могут включать в себя:</w:t>
            </w:r>
          </w:p>
          <w:p w:rsidR="003F232E" w:rsidRPr="005F45BC" w:rsidRDefault="003F232E" w:rsidP="006D6FDA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гистопатологию и цитологию,</w:t>
            </w:r>
          </w:p>
          <w:p w:rsidR="003F232E" w:rsidRPr="005F45BC" w:rsidRDefault="003F232E" w:rsidP="006D6FDA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клиническую химию,</w:t>
            </w:r>
          </w:p>
          <w:p w:rsidR="003F232E" w:rsidRPr="005F45BC" w:rsidRDefault="003F232E" w:rsidP="006D6FDA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гематологию,</w:t>
            </w:r>
          </w:p>
          <w:p w:rsidR="003F232E" w:rsidRPr="005F45BC" w:rsidRDefault="003F232E" w:rsidP="006D6FDA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микробиологию (бактериологию),</w:t>
            </w:r>
          </w:p>
          <w:p w:rsidR="003F232E" w:rsidRPr="005F45BC" w:rsidRDefault="003F232E" w:rsidP="006D6FDA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паразитологию,</w:t>
            </w:r>
          </w:p>
          <w:p w:rsidR="003F232E" w:rsidRPr="005F45BC" w:rsidRDefault="003F232E" w:rsidP="006D6FDA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диагностическую иммунологию и серологию,</w:t>
            </w:r>
          </w:p>
          <w:p w:rsidR="003F232E" w:rsidRPr="005F45BC" w:rsidRDefault="003F232E" w:rsidP="006D6FDA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радиоиммуноанализ,</w:t>
            </w:r>
          </w:p>
          <w:p w:rsidR="003F232E" w:rsidRPr="005F45BC" w:rsidRDefault="003F232E" w:rsidP="006D6FDA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общую клинику,</w:t>
            </w:r>
          </w:p>
          <w:p w:rsidR="003F232E" w:rsidRPr="005F45BC" w:rsidRDefault="003F232E" w:rsidP="006D6FDA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молекулярно-биологический (включает генетический) анализ,</w:t>
            </w:r>
          </w:p>
          <w:p w:rsidR="003F232E" w:rsidRPr="005F45BC" w:rsidRDefault="003F232E" w:rsidP="006D6FDA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химико- токсикологический анализ,</w:t>
            </w:r>
          </w:p>
          <w:p w:rsidR="003F232E" w:rsidRPr="005F45BC" w:rsidRDefault="003F232E" w:rsidP="006D6FDA">
            <w:pPr>
              <w:pStyle w:val="a4"/>
              <w:spacing w:after="0" w:line="240" w:lineRule="auto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вирусологию.</w:t>
            </w:r>
          </w:p>
        </w:tc>
        <w:tc>
          <w:tcPr>
            <w:tcW w:w="5132" w:type="dxa"/>
          </w:tcPr>
          <w:p w:rsidR="003F232E" w:rsidRPr="00201217" w:rsidRDefault="003F232E" w:rsidP="002012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19.1 </w:t>
            </w:r>
            <w:r w:rsidR="00201217" w:rsidRPr="00201217">
              <w:rPr>
                <w:rFonts w:ascii="Times New Roman" w:hAnsi="Times New Roman" w:cs="Times New Roman"/>
                <w:lang w:val="ru-RU"/>
              </w:rPr>
              <w:t>Первый руководитель организации осуществляет контроль достоверности публикуемых и предоставляемых во внешние организации данных.</w:t>
            </w:r>
          </w:p>
        </w:tc>
        <w:tc>
          <w:tcPr>
            <w:tcW w:w="3149" w:type="dxa"/>
            <w:vMerge w:val="restart"/>
          </w:tcPr>
          <w:p w:rsidR="003F232E" w:rsidRPr="003F232E" w:rsidRDefault="003F232E" w:rsidP="006D6FD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F232E" w:rsidRPr="00981DC0" w:rsidTr="00AF2C18">
        <w:tc>
          <w:tcPr>
            <w:tcW w:w="1170" w:type="dxa"/>
          </w:tcPr>
          <w:p w:rsidR="003F232E" w:rsidRPr="00C377BA" w:rsidRDefault="003F232E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3F232E" w:rsidRPr="005F45BC" w:rsidRDefault="003F232E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19.2</w:t>
            </w:r>
          </w:p>
        </w:tc>
        <w:tc>
          <w:tcPr>
            <w:tcW w:w="4695" w:type="dxa"/>
          </w:tcPr>
          <w:p w:rsidR="003F232E" w:rsidRPr="005F45BC" w:rsidRDefault="003F232E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Правила и процедуры устанавливают мероприятия в рамках лабораторной службы</w:t>
            </w:r>
          </w:p>
        </w:tc>
        <w:tc>
          <w:tcPr>
            <w:tcW w:w="5132" w:type="dxa"/>
          </w:tcPr>
          <w:p w:rsidR="003F232E" w:rsidRPr="009667E6" w:rsidRDefault="003F232E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19.2 </w:t>
            </w:r>
            <w:r w:rsidRPr="009667E6">
              <w:rPr>
                <w:rFonts w:ascii="Times New Roman" w:hAnsi="Times New Roman" w:cs="Times New Roman"/>
                <w:lang w:val="ru-RU"/>
              </w:rPr>
              <w:t>Сотрудники, проводящие проверку достоверности (валидацию) данных</w:t>
            </w:r>
            <w:r w:rsidR="00B10A68">
              <w:rPr>
                <w:rFonts w:ascii="Times New Roman" w:hAnsi="Times New Roman" w:cs="Times New Roman"/>
                <w:lang w:val="ru-RU"/>
              </w:rPr>
              <w:t>,</w:t>
            </w:r>
            <w:r w:rsidRPr="009667E6">
              <w:rPr>
                <w:rFonts w:ascii="Times New Roman" w:hAnsi="Times New Roman" w:cs="Times New Roman"/>
                <w:lang w:val="ru-RU"/>
              </w:rPr>
              <w:t xml:space="preserve"> обучаются методике валидации данных. </w:t>
            </w:r>
          </w:p>
        </w:tc>
        <w:tc>
          <w:tcPr>
            <w:tcW w:w="3149" w:type="dxa"/>
            <w:vMerge/>
          </w:tcPr>
          <w:p w:rsidR="003F232E" w:rsidRPr="00C377BA" w:rsidRDefault="003F232E" w:rsidP="00172AD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F232E" w:rsidRPr="00981DC0" w:rsidTr="00AF2C18">
        <w:tc>
          <w:tcPr>
            <w:tcW w:w="1170" w:type="dxa"/>
          </w:tcPr>
          <w:p w:rsidR="003F232E" w:rsidRPr="00C377BA" w:rsidRDefault="003F232E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3F232E" w:rsidRPr="005F45BC" w:rsidRDefault="003F232E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695" w:type="dxa"/>
          </w:tcPr>
          <w:p w:rsidR="003F232E" w:rsidRPr="005F45BC" w:rsidRDefault="003F232E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3F232E" w:rsidRPr="009667E6" w:rsidRDefault="003F232E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49" w:type="dxa"/>
            <w:vMerge/>
          </w:tcPr>
          <w:p w:rsidR="003F232E" w:rsidRPr="00C377BA" w:rsidRDefault="003F232E" w:rsidP="00172AD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F232E" w:rsidRPr="00981DC0" w:rsidTr="00AF2C18">
        <w:tc>
          <w:tcPr>
            <w:tcW w:w="1170" w:type="dxa"/>
          </w:tcPr>
          <w:p w:rsidR="003F232E" w:rsidRPr="00C377BA" w:rsidRDefault="003F232E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3F232E" w:rsidRPr="005F45BC" w:rsidRDefault="003F232E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695" w:type="dxa"/>
          </w:tcPr>
          <w:p w:rsidR="003F232E" w:rsidRPr="005F45BC" w:rsidRDefault="003F232E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3F232E" w:rsidRPr="009667E6" w:rsidRDefault="003F232E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49" w:type="dxa"/>
            <w:vMerge/>
          </w:tcPr>
          <w:p w:rsidR="003F232E" w:rsidRPr="00C377BA" w:rsidRDefault="003F232E" w:rsidP="00172AD2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F232E" w:rsidRPr="00981DC0" w:rsidTr="00AF2C18">
        <w:tc>
          <w:tcPr>
            <w:tcW w:w="1170" w:type="dxa"/>
          </w:tcPr>
          <w:p w:rsidR="003F232E" w:rsidRPr="00C377BA" w:rsidRDefault="003F232E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541" w:type="dxa"/>
            <w:gridSpan w:val="3"/>
          </w:tcPr>
          <w:p w:rsidR="003F232E" w:rsidRPr="005F45BC" w:rsidRDefault="003F232E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lang w:val="ru-RU" w:eastAsia="ru-RU"/>
              </w:rPr>
              <w:t>Система управления качеством в лаборатории</w:t>
            </w:r>
          </w:p>
        </w:tc>
        <w:tc>
          <w:tcPr>
            <w:tcW w:w="5132" w:type="dxa"/>
          </w:tcPr>
          <w:p w:rsidR="003F232E" w:rsidRPr="009667E6" w:rsidRDefault="003F232E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19.5 </w:t>
            </w:r>
            <w:r w:rsidR="00B3556D" w:rsidRPr="00B3556D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B3556D" w:rsidRPr="00B3556D">
              <w:rPr>
                <w:rFonts w:ascii="Times New Roman" w:hAnsi="Times New Roman" w:cs="Times New Roman"/>
                <w:lang w:val="ru-RU"/>
              </w:rPr>
              <w:t>В медицинской организации определены ответственные лица по статистическому анализу собираемых данных и своевременному предоставлению их заинтересованным сторонам</w:t>
            </w:r>
          </w:p>
        </w:tc>
        <w:tc>
          <w:tcPr>
            <w:tcW w:w="3149" w:type="dxa"/>
            <w:vMerge/>
          </w:tcPr>
          <w:p w:rsidR="003F232E" w:rsidRPr="009667E6" w:rsidRDefault="003F232E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6FDA" w:rsidRPr="00FD54A5" w:rsidTr="00AF2C18">
        <w:tc>
          <w:tcPr>
            <w:tcW w:w="1170" w:type="dxa"/>
          </w:tcPr>
          <w:p w:rsidR="006D6FDA" w:rsidRPr="00C377BA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19.3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Проводится регулярный мониторинг стандартов </w:t>
            </w:r>
            <w:r w:rsidRPr="005F45BC">
              <w:rPr>
                <w:rFonts w:ascii="Times New Roman" w:hAnsi="Times New Roman" w:cs="Times New Roman"/>
                <w:lang w:val="en-CA" w:eastAsia="ru-RU"/>
              </w:rPr>
              <w:t>ISO</w:t>
            </w: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 по принципу самооценки.</w:t>
            </w:r>
          </w:p>
        </w:tc>
        <w:tc>
          <w:tcPr>
            <w:tcW w:w="5132" w:type="dxa"/>
          </w:tcPr>
          <w:p w:rsidR="006D6FDA" w:rsidRPr="005F45BC" w:rsidRDefault="00A7373C" w:rsidP="006D6FD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19.3 </w:t>
            </w:r>
            <w:r w:rsidRPr="00B3556D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B3556D">
              <w:rPr>
                <w:rFonts w:ascii="Times New Roman" w:hAnsi="Times New Roman" w:cs="Times New Roman"/>
                <w:lang w:val="ru-RU"/>
              </w:rPr>
              <w:t>При разработке новых индикаторов проводится проверка достоверности (валидация) данных вторым лицом. *</w:t>
            </w:r>
          </w:p>
        </w:tc>
        <w:tc>
          <w:tcPr>
            <w:tcW w:w="3149" w:type="dxa"/>
          </w:tcPr>
          <w:p w:rsidR="006D6FDA" w:rsidRPr="00C377BA" w:rsidRDefault="006D6FDA" w:rsidP="006D6FDA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FD54A5" w:rsidTr="00AF2C18">
        <w:tc>
          <w:tcPr>
            <w:tcW w:w="1170" w:type="dxa"/>
          </w:tcPr>
          <w:p w:rsidR="006D6FDA" w:rsidRPr="00C377BA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19.4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План повышения качества подготовлен и реализован, а также основан на результатах мониторинга и контроля качества стандартов </w:t>
            </w:r>
            <w:r w:rsidRPr="005F45BC">
              <w:rPr>
                <w:rFonts w:ascii="Times New Roman" w:hAnsi="Times New Roman" w:cs="Times New Roman"/>
                <w:lang w:val="en-CA" w:eastAsia="ru-RU"/>
              </w:rPr>
              <w:t>ISO</w:t>
            </w:r>
            <w:r w:rsidRPr="005F45BC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5132" w:type="dxa"/>
          </w:tcPr>
          <w:p w:rsidR="006D6FDA" w:rsidRPr="005F45BC" w:rsidRDefault="00A7373C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19.4 </w:t>
            </w:r>
            <w:r w:rsidRPr="009667E6">
              <w:rPr>
                <w:rFonts w:ascii="Times New Roman" w:hAnsi="Times New Roman" w:cs="Times New Roman"/>
                <w:lang w:val="ru-RU"/>
              </w:rPr>
              <w:t>Ответственный работник проводит свод данных по индикаторам для включения в квартальные отчеты для руководства (смотреть критерии 1.4 и 2.4).  **</w:t>
            </w:r>
          </w:p>
        </w:tc>
        <w:tc>
          <w:tcPr>
            <w:tcW w:w="3149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C377BA" w:rsidTr="00AF2C18">
        <w:tc>
          <w:tcPr>
            <w:tcW w:w="1170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541" w:type="dxa"/>
            <w:gridSpan w:val="3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lang w:val="ru-RU" w:eastAsia="ru-RU"/>
              </w:rPr>
              <w:t>Руководство лаборатории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19.5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Руководитель лабораторной службы имеет соответствующую квалификацию (включая клинические и управленческие требования).</w:t>
            </w:r>
          </w:p>
        </w:tc>
        <w:tc>
          <w:tcPr>
            <w:tcW w:w="5132" w:type="dxa"/>
          </w:tcPr>
          <w:p w:rsidR="006D6FDA" w:rsidRPr="005F45BC" w:rsidRDefault="00A7373C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19.5 </w:t>
            </w:r>
            <w:r w:rsidRPr="00A7373C">
              <w:rPr>
                <w:rFonts w:ascii="Times New Roman" w:hAnsi="Times New Roman" w:cs="Times New Roman"/>
                <w:lang w:val="ru-RU" w:eastAsia="ru-RU"/>
              </w:rPr>
              <w:t>В ме</w:t>
            </w:r>
            <w:r w:rsidR="001123AF">
              <w:rPr>
                <w:rFonts w:ascii="Times New Roman" w:hAnsi="Times New Roman" w:cs="Times New Roman"/>
                <w:lang w:val="ru-RU" w:eastAsia="ru-RU"/>
              </w:rPr>
              <w:t>дицинской организации определяются</w:t>
            </w:r>
            <w:r w:rsidRPr="00A7373C">
              <w:rPr>
                <w:rFonts w:ascii="Times New Roman" w:hAnsi="Times New Roman" w:cs="Times New Roman"/>
                <w:lang w:val="ru-RU" w:eastAsia="ru-RU"/>
              </w:rPr>
              <w:t xml:space="preserve"> ответственные лица по статистическому анализу собираемых данных и своевременному предоставлению их заинтересованным сторонам</w:t>
            </w:r>
          </w:p>
        </w:tc>
        <w:tc>
          <w:tcPr>
            <w:tcW w:w="314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19.6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Описание должностных обязанностей  руководителя лабораторной службы </w:t>
            </w:r>
            <w:r w:rsidRPr="005F45BC">
              <w:rPr>
                <w:rFonts w:ascii="Times New Roman" w:hAnsi="Times New Roman" w:cs="Times New Roman"/>
                <w:lang w:val="ru-RU" w:eastAsia="ru-RU"/>
              </w:rPr>
              <w:lastRenderedPageBreak/>
              <w:t>определяет следующие обязанности:</w:t>
            </w:r>
          </w:p>
          <w:p w:rsidR="006D6FDA" w:rsidRPr="005F45BC" w:rsidRDefault="006D6FDA" w:rsidP="006D6FDA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обзор клинической и технической компетентности персонала;</w:t>
            </w:r>
          </w:p>
          <w:p w:rsidR="006D6FDA" w:rsidRPr="005F45BC" w:rsidRDefault="006D6FDA" w:rsidP="006D6FDA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передача полномочий, если применимо;</w:t>
            </w:r>
          </w:p>
          <w:p w:rsidR="006D6FDA" w:rsidRPr="005F45BC" w:rsidRDefault="006D6FDA" w:rsidP="006D6FDA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участие в разборе жалоб;</w:t>
            </w:r>
          </w:p>
          <w:p w:rsidR="006D6FDA" w:rsidRPr="005F45BC" w:rsidRDefault="006D6FDA" w:rsidP="006D6FDA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при оценке нового оборудования;</w:t>
            </w:r>
          </w:p>
          <w:p w:rsidR="006D6FDA" w:rsidRPr="005F45BC" w:rsidRDefault="006D6FDA" w:rsidP="006D6FDA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клиническим и техническим процедурам, современной наилучшей практике для клинического и технического персонала;</w:t>
            </w:r>
          </w:p>
          <w:p w:rsidR="006D6FDA" w:rsidRPr="005F45BC" w:rsidRDefault="006D6FDA" w:rsidP="006D6FDA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всех клинических и технических правил, процессов и процедур;</w:t>
            </w:r>
          </w:p>
          <w:p w:rsidR="006D6FDA" w:rsidRPr="005F45BC" w:rsidRDefault="006D6FDA" w:rsidP="006D6FDA">
            <w:pPr>
              <w:pStyle w:val="a4"/>
              <w:numPr>
                <w:ilvl w:val="0"/>
                <w:numId w:val="54"/>
              </w:numPr>
              <w:spacing w:after="0" w:line="240" w:lineRule="auto"/>
              <w:ind w:left="354" w:hanging="35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несет ответственность за создание и функционирование системы управления качеством лабораторных услуг.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19.7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Руководитель лабораторной службы </w:t>
            </w:r>
            <w:r w:rsidRPr="005F45BC">
              <w:rPr>
                <w:rFonts w:ascii="Times New Roman" w:hAnsi="Times New Roman" w:cs="Times New Roman"/>
                <w:lang w:val="ru-RU"/>
              </w:rPr>
              <w:t>обеспечивает функционирование системы управления качеством лабораторных услуг.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19.8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Руководитель лабораторной службы обеспечивает, чтобы все лабораторные услуги предоставлялись в соответствии с установленными правилами и процедурами оказания услуг.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19.9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Руководитель лабораторной службы обеспечивает, чтобы проводился непрерывный мониторинг качества и выполнялся текущий план повышения </w:t>
            </w:r>
            <w:r w:rsidRPr="005F45BC">
              <w:rPr>
                <w:rFonts w:ascii="Times New Roman" w:hAnsi="Times New Roman" w:cs="Times New Roman"/>
                <w:lang w:val="ru-RU" w:eastAsia="ru-RU"/>
              </w:rPr>
              <w:lastRenderedPageBreak/>
              <w:t>качества.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541" w:type="dxa"/>
            <w:gridSpan w:val="3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lang w:val="ru-RU" w:eastAsia="ru-RU"/>
              </w:rPr>
              <w:t>Ресурсы, имеющиеся для оказания качественных лабораторных услуг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19.10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Имеется надлежащая численность компетентного персонала, способного оказывать объем услуг лаборатории.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19.11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Имеется надлежащее оборудование для оказания объема услуг лаборатории, а также определены процедуры использования оборудования:</w:t>
            </w:r>
          </w:p>
          <w:p w:rsidR="006D6FDA" w:rsidRPr="005F45BC" w:rsidRDefault="006D6FDA" w:rsidP="006D6FDA">
            <w:pPr>
              <w:numPr>
                <w:ilvl w:val="2"/>
                <w:numId w:val="55"/>
              </w:numPr>
              <w:tabs>
                <w:tab w:val="left" w:pos="354"/>
              </w:tabs>
              <w:spacing w:before="0" w:after="0" w:line="240" w:lineRule="auto"/>
              <w:ind w:hanging="2580"/>
              <w:rPr>
                <w:rFonts w:ascii="Times New Roman" w:hAnsi="Times New Roman" w:cs="Times New Roman"/>
                <w:lang w:val="en-CA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отбор;</w:t>
            </w:r>
          </w:p>
          <w:p w:rsidR="006D6FDA" w:rsidRPr="005F45BC" w:rsidRDefault="006D6FDA" w:rsidP="006D6FDA">
            <w:pPr>
              <w:numPr>
                <w:ilvl w:val="2"/>
                <w:numId w:val="55"/>
              </w:numPr>
              <w:tabs>
                <w:tab w:val="left" w:pos="35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квалификация, включая установку, работу и результативность;</w:t>
            </w:r>
          </w:p>
          <w:p w:rsidR="006D6FDA" w:rsidRPr="005F45BC" w:rsidRDefault="006D6FDA" w:rsidP="006D6FDA">
            <w:pPr>
              <w:numPr>
                <w:ilvl w:val="2"/>
                <w:numId w:val="55"/>
              </w:numPr>
              <w:tabs>
                <w:tab w:val="left" w:pos="35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en-CA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идентификация и использование;</w:t>
            </w:r>
          </w:p>
          <w:p w:rsidR="006D6FDA" w:rsidRPr="005F45BC" w:rsidRDefault="006D6FDA" w:rsidP="006D6FDA">
            <w:pPr>
              <w:numPr>
                <w:ilvl w:val="2"/>
                <w:numId w:val="55"/>
              </w:numPr>
              <w:tabs>
                <w:tab w:val="left" w:pos="35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en-CA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техническое обслуживание;</w:t>
            </w:r>
          </w:p>
          <w:p w:rsidR="006D6FDA" w:rsidRPr="005F45BC" w:rsidRDefault="006D6FDA" w:rsidP="006D6FDA">
            <w:pPr>
              <w:numPr>
                <w:ilvl w:val="2"/>
                <w:numId w:val="55"/>
              </w:numPr>
              <w:tabs>
                <w:tab w:val="left" w:pos="35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en-CA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калибровка;</w:t>
            </w:r>
          </w:p>
          <w:p w:rsidR="006D6FDA" w:rsidRPr="005F45BC" w:rsidRDefault="006D6FDA" w:rsidP="006D6FDA">
            <w:pPr>
              <w:numPr>
                <w:ilvl w:val="2"/>
                <w:numId w:val="55"/>
              </w:numPr>
              <w:tabs>
                <w:tab w:val="left" w:pos="35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en-CA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система сигнализации, если применимо;</w:t>
            </w:r>
          </w:p>
          <w:p w:rsidR="006D6FDA" w:rsidRPr="005F45BC" w:rsidRDefault="006D6FDA" w:rsidP="006D6FDA">
            <w:pPr>
              <w:numPr>
                <w:ilvl w:val="2"/>
                <w:numId w:val="55"/>
              </w:numPr>
              <w:tabs>
                <w:tab w:val="left" w:pos="35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информационные системы, включая системы электронной записи;</w:t>
            </w:r>
          </w:p>
          <w:p w:rsidR="006D6FDA" w:rsidRPr="005F45BC" w:rsidRDefault="006D6FDA" w:rsidP="006D6FDA">
            <w:pPr>
              <w:numPr>
                <w:ilvl w:val="2"/>
                <w:numId w:val="55"/>
              </w:numPr>
              <w:tabs>
                <w:tab w:val="left" w:pos="35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система обеспечения бесперебойного электропитания оборудования.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19.12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Здание и инфраструктура лаборатории соответствуют для безопасного оказания объема услуг лаборатории.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405C92" w:rsidRDefault="006D6FDA" w:rsidP="006D6FDA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405C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Стандарт 20.0 </w:t>
            </w:r>
          </w:p>
        </w:tc>
        <w:tc>
          <w:tcPr>
            <w:tcW w:w="5541" w:type="dxa"/>
            <w:gridSpan w:val="3"/>
          </w:tcPr>
          <w:p w:rsidR="006D6FDA" w:rsidRPr="005F45BC" w:rsidRDefault="006D6FDA" w:rsidP="006D6FDA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20.0 </w:t>
            </w:r>
          </w:p>
          <w:p w:rsidR="006D6FDA" w:rsidRPr="005F45BC" w:rsidRDefault="006D6FDA" w:rsidP="006D6FDA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СЛУЖБА ПЕРЕЛИВАНИЯ КРОВИ И ЕЕ КОМПОНЕНТОВ</w:t>
            </w:r>
          </w:p>
          <w:p w:rsidR="006D6FDA" w:rsidRPr="005F45BC" w:rsidRDefault="006D6FDA" w:rsidP="006D6FD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lang w:val="ru-RU" w:eastAsia="ru-RU"/>
              </w:rPr>
              <w:t>Услуги по переливанию крови оказываются своевременно и безопасным путем и соответствуют выявленным потребностям пациента.</w:t>
            </w:r>
          </w:p>
        </w:tc>
        <w:tc>
          <w:tcPr>
            <w:tcW w:w="5132" w:type="dxa"/>
          </w:tcPr>
          <w:p w:rsidR="006D6FDA" w:rsidRPr="009F46E8" w:rsidRDefault="006D6FDA" w:rsidP="006D6FD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20.0 ШТАТНОЕ РАСПИСАНИЕ</w:t>
            </w:r>
          </w:p>
          <w:p w:rsidR="006D6FDA" w:rsidRPr="00FC2FD0" w:rsidRDefault="006D6FDA" w:rsidP="006D6FDA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FC2FD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Штатное расписание соответствует организационной структуре, миссии и деятельности организации.</w:t>
            </w:r>
          </w:p>
        </w:tc>
        <w:tc>
          <w:tcPr>
            <w:tcW w:w="3149" w:type="dxa"/>
          </w:tcPr>
          <w:p w:rsidR="006D6FDA" w:rsidRPr="00774A94" w:rsidRDefault="00774A94" w:rsidP="006D6FDA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774A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Критерии 8.2, 8.3 выделены в отдельный стандарт</w:t>
            </w:r>
            <w:r w:rsidR="00DE6B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, так как ш</w:t>
            </w:r>
            <w:r w:rsidR="00DE6B0D" w:rsidRPr="00DE6B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татное расписание </w:t>
            </w:r>
            <w:r w:rsidR="00DE6B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должно соответств</w:t>
            </w:r>
            <w:r w:rsidR="003C31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ов</w:t>
            </w:r>
            <w:r w:rsidR="00DE6B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ать</w:t>
            </w:r>
            <w:r w:rsidR="00DE6B0D" w:rsidRPr="00DE6B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организационной структуре, ми</w:t>
            </w:r>
            <w:r w:rsidR="00DA3A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ссии и деятельности организации и </w:t>
            </w:r>
            <w:r w:rsidR="00DA3AA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способствовать оказанию качественной медицинской помощи</w:t>
            </w:r>
          </w:p>
        </w:tc>
      </w:tr>
      <w:tr w:rsidR="00FD4C45" w:rsidRPr="00B3556D" w:rsidTr="00AF2C18">
        <w:tc>
          <w:tcPr>
            <w:tcW w:w="1170" w:type="dxa"/>
          </w:tcPr>
          <w:p w:rsidR="00FD4C45" w:rsidRPr="00C377BA" w:rsidRDefault="00FD4C45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541" w:type="dxa"/>
            <w:gridSpan w:val="3"/>
          </w:tcPr>
          <w:p w:rsidR="00FD4C45" w:rsidRPr="005F45BC" w:rsidRDefault="00FD4C45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Информированное согласие реципиента</w:t>
            </w:r>
          </w:p>
        </w:tc>
        <w:tc>
          <w:tcPr>
            <w:tcW w:w="5132" w:type="dxa"/>
          </w:tcPr>
          <w:p w:rsidR="00FD4C45" w:rsidRPr="00B62B7A" w:rsidRDefault="00B3556D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49" w:type="dxa"/>
            <w:vMerge w:val="restart"/>
          </w:tcPr>
          <w:p w:rsidR="00FD4C45" w:rsidRPr="00FD4C45" w:rsidRDefault="00FD4C45" w:rsidP="006D6F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</w:tc>
      </w:tr>
      <w:tr w:rsidR="00FD4C45" w:rsidRPr="00981DC0" w:rsidTr="00AF2C18">
        <w:tc>
          <w:tcPr>
            <w:tcW w:w="1170" w:type="dxa"/>
          </w:tcPr>
          <w:p w:rsidR="00FD4C45" w:rsidRPr="00C377BA" w:rsidRDefault="00FD4C45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FD4C45" w:rsidRPr="005F45BC" w:rsidRDefault="00FD4C45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20.1</w:t>
            </w:r>
          </w:p>
        </w:tc>
        <w:tc>
          <w:tcPr>
            <w:tcW w:w="4695" w:type="dxa"/>
          </w:tcPr>
          <w:p w:rsidR="00FD4C45" w:rsidRPr="000E15F0" w:rsidRDefault="00FD4C45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E15F0">
              <w:rPr>
                <w:rFonts w:ascii="Times New Roman" w:hAnsi="Times New Roman" w:cs="Times New Roman"/>
                <w:lang w:val="ru-RU"/>
              </w:rPr>
              <w:t>Штатное расписание соответствует организационной структуре и деятельности организации.</w:t>
            </w:r>
          </w:p>
        </w:tc>
        <w:tc>
          <w:tcPr>
            <w:tcW w:w="5132" w:type="dxa"/>
          </w:tcPr>
          <w:p w:rsidR="00FD4C45" w:rsidRPr="00B62B7A" w:rsidRDefault="00B3556D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</w:t>
            </w:r>
            <w:r w:rsidR="00FD4C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556D">
              <w:rPr>
                <w:rFonts w:ascii="Times New Roman" w:hAnsi="Times New Roman" w:cs="Times New Roman"/>
                <w:lang w:val="ru-RU"/>
              </w:rPr>
              <w:t>Штатное расписание медицинской организации, согласованное с руководителями структурных подразделений утверждается руководством медицинской организации в соответствии с законодательными актами Республики Казахстан **    ***</w:t>
            </w:r>
          </w:p>
        </w:tc>
        <w:tc>
          <w:tcPr>
            <w:tcW w:w="3149" w:type="dxa"/>
            <w:vMerge/>
          </w:tcPr>
          <w:p w:rsidR="00FD4C45" w:rsidRPr="00C377BA" w:rsidRDefault="00FD4C45" w:rsidP="006D6FDA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FD4C45" w:rsidRPr="00981DC0" w:rsidTr="00AF2C18">
        <w:tc>
          <w:tcPr>
            <w:tcW w:w="1170" w:type="dxa"/>
          </w:tcPr>
          <w:p w:rsidR="00FD4C45" w:rsidRPr="00C377BA" w:rsidRDefault="00FD4C45" w:rsidP="006D6FDA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5541" w:type="dxa"/>
            <w:gridSpan w:val="3"/>
          </w:tcPr>
          <w:p w:rsidR="00FD4C45" w:rsidRPr="005F45BC" w:rsidRDefault="00FD4C45" w:rsidP="006D6FDA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>Обоснованность применения донорской крови и ее компонентов в лечебных целях.</w:t>
            </w:r>
          </w:p>
        </w:tc>
        <w:tc>
          <w:tcPr>
            <w:tcW w:w="5132" w:type="dxa"/>
          </w:tcPr>
          <w:p w:rsidR="00FD4C45" w:rsidRPr="000E15F0" w:rsidRDefault="00B3556D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49" w:type="dxa"/>
            <w:vMerge w:val="restart"/>
          </w:tcPr>
          <w:p w:rsidR="00FD4C45" w:rsidRPr="00B62B7A" w:rsidRDefault="00FD4C45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4C45" w:rsidRPr="00981DC0" w:rsidTr="00AF2C18">
        <w:tc>
          <w:tcPr>
            <w:tcW w:w="1170" w:type="dxa"/>
          </w:tcPr>
          <w:p w:rsidR="00FD4C45" w:rsidRPr="00C377BA" w:rsidRDefault="00FD4C45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FD4C45" w:rsidRPr="005F45BC" w:rsidRDefault="00FD4C45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20.2</w:t>
            </w:r>
          </w:p>
        </w:tc>
        <w:tc>
          <w:tcPr>
            <w:tcW w:w="4695" w:type="dxa"/>
          </w:tcPr>
          <w:p w:rsidR="00FD4C45" w:rsidRPr="005F45BC" w:rsidRDefault="00FD4C45" w:rsidP="006D6FDA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Поддерживается актуальность, точность и полноценность карт  реципиентов, в которых содержится обоснование и мониторинг процедуры переливания крови и ее компонентов:</w:t>
            </w:r>
          </w:p>
          <w:p w:rsidR="00FD4C45" w:rsidRPr="005F45BC" w:rsidRDefault="00FD4C45" w:rsidP="006D6FDA">
            <w:pPr>
              <w:pStyle w:val="af9"/>
              <w:numPr>
                <w:ilvl w:val="0"/>
                <w:numId w:val="67"/>
              </w:numPr>
              <w:tabs>
                <w:tab w:val="left" w:pos="354"/>
              </w:tabs>
              <w:ind w:hanging="72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доказательства осуществления плана лечения и ухода;</w:t>
            </w:r>
          </w:p>
          <w:p w:rsidR="00FD4C45" w:rsidRPr="005F45BC" w:rsidRDefault="00FD4C45" w:rsidP="006D6FDA">
            <w:pPr>
              <w:pStyle w:val="af9"/>
              <w:numPr>
                <w:ilvl w:val="0"/>
                <w:numId w:val="67"/>
              </w:numPr>
              <w:tabs>
                <w:tab w:val="left" w:pos="354"/>
              </w:tabs>
              <w:ind w:left="5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детали и исходы переливания;</w:t>
            </w:r>
          </w:p>
          <w:p w:rsidR="00FD4C45" w:rsidRPr="005F45BC" w:rsidRDefault="00FD4C45" w:rsidP="006D6FDA">
            <w:pPr>
              <w:pStyle w:val="af9"/>
              <w:numPr>
                <w:ilvl w:val="0"/>
                <w:numId w:val="67"/>
              </w:numPr>
              <w:tabs>
                <w:tab w:val="left" w:pos="354"/>
              </w:tabs>
              <w:ind w:left="5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предоставленная реципиенту информация и полученное согласие;</w:t>
            </w:r>
          </w:p>
          <w:p w:rsidR="00FD4C45" w:rsidRPr="005F45BC" w:rsidRDefault="00FD4C45" w:rsidP="006D6FDA">
            <w:pPr>
              <w:pStyle w:val="af9"/>
              <w:numPr>
                <w:ilvl w:val="0"/>
                <w:numId w:val="67"/>
              </w:numPr>
              <w:tabs>
                <w:tab w:val="left" w:pos="354"/>
              </w:tabs>
              <w:ind w:left="5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любые изменения в состоянии здоровья пациента;</w:t>
            </w:r>
          </w:p>
          <w:p w:rsidR="00FD4C45" w:rsidRPr="005F45BC" w:rsidRDefault="00FD4C45" w:rsidP="006D6FDA">
            <w:pPr>
              <w:pStyle w:val="af9"/>
              <w:numPr>
                <w:ilvl w:val="0"/>
                <w:numId w:val="67"/>
              </w:numPr>
              <w:tabs>
                <w:tab w:val="left" w:pos="354"/>
              </w:tabs>
              <w:ind w:left="5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реакции на лечение;</w:t>
            </w:r>
          </w:p>
          <w:p w:rsidR="00FD4C45" w:rsidRPr="005F45BC" w:rsidRDefault="00FD4C45" w:rsidP="006D6FDA">
            <w:pPr>
              <w:pStyle w:val="af9"/>
              <w:numPr>
                <w:ilvl w:val="0"/>
                <w:numId w:val="67"/>
              </w:numPr>
              <w:tabs>
                <w:tab w:val="left" w:pos="354"/>
              </w:tabs>
              <w:ind w:left="5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любые потенциально опасные ситуации, инциденты или неблагоприятные события, например, побочные эффекты при переливании.</w:t>
            </w:r>
          </w:p>
        </w:tc>
        <w:tc>
          <w:tcPr>
            <w:tcW w:w="5132" w:type="dxa"/>
          </w:tcPr>
          <w:p w:rsidR="00FD4C45" w:rsidRPr="00153434" w:rsidRDefault="00B3556D" w:rsidP="0015343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20.2</w:t>
            </w:r>
            <w:r w:rsidR="00FD4C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556D">
              <w:rPr>
                <w:rFonts w:ascii="Times New Roman" w:hAnsi="Times New Roman" w:cs="Times New Roman"/>
                <w:lang w:val="ru-RU"/>
              </w:rPr>
              <w:t>Штатное расписание соответствует организационной структуре и деятельности организации.</w:t>
            </w:r>
          </w:p>
        </w:tc>
        <w:tc>
          <w:tcPr>
            <w:tcW w:w="3149" w:type="dxa"/>
            <w:vMerge/>
          </w:tcPr>
          <w:p w:rsidR="00FD4C45" w:rsidRPr="00C377BA" w:rsidRDefault="00FD4C45" w:rsidP="006D6FDA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FD4C45" w:rsidRPr="00981DC0" w:rsidTr="00AF2C18">
        <w:tc>
          <w:tcPr>
            <w:tcW w:w="1170" w:type="dxa"/>
          </w:tcPr>
          <w:p w:rsidR="00FD4C45" w:rsidRPr="00C377BA" w:rsidRDefault="00FD4C45" w:rsidP="006D6FDA">
            <w:pPr>
              <w:widowControl w:val="0"/>
              <w:tabs>
                <w:tab w:val="left" w:pos="-720"/>
              </w:tabs>
              <w:spacing w:before="0" w:after="0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5541" w:type="dxa"/>
            <w:gridSpan w:val="3"/>
          </w:tcPr>
          <w:p w:rsidR="00FD4C45" w:rsidRPr="005F45BC" w:rsidRDefault="00FD4C45" w:rsidP="006D6FDA">
            <w:pPr>
              <w:widowControl w:val="0"/>
              <w:tabs>
                <w:tab w:val="left" w:pos="-720"/>
              </w:tabs>
              <w:spacing w:before="0" w:after="0"/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>Отклонения, несоответствия и неблагоприятные события</w:t>
            </w:r>
          </w:p>
        </w:tc>
        <w:tc>
          <w:tcPr>
            <w:tcW w:w="5132" w:type="dxa"/>
          </w:tcPr>
          <w:p w:rsidR="00FD4C45" w:rsidRPr="005F41E2" w:rsidRDefault="00B3556D" w:rsidP="005F41E2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49" w:type="dxa"/>
            <w:vMerge/>
          </w:tcPr>
          <w:p w:rsidR="00FD4C45" w:rsidRPr="00B62B7A" w:rsidRDefault="00FD4C45" w:rsidP="006D6FD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20.3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Имеются механизмы реагирования на любые отклонения, несоответствия и неблагоприятные события, имеющие отношение к переливанию крови и ее компонентов:</w:t>
            </w:r>
          </w:p>
          <w:p w:rsidR="006D6FDA" w:rsidRPr="005F45BC" w:rsidRDefault="006D6FDA" w:rsidP="006D6FDA">
            <w:pPr>
              <w:pStyle w:val="af7"/>
              <w:widowControl w:val="0"/>
              <w:numPr>
                <w:ilvl w:val="0"/>
                <w:numId w:val="68"/>
              </w:numPr>
              <w:tabs>
                <w:tab w:val="left" w:pos="258"/>
              </w:tabs>
              <w:spacing w:before="0" w:after="0" w:line="240" w:lineRule="auto"/>
              <w:ind w:hanging="72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механизмы включают оценку и отчетность по подобным  случаям;</w:t>
            </w:r>
          </w:p>
          <w:p w:rsidR="006D6FDA" w:rsidRPr="005F45BC" w:rsidRDefault="006D6FDA" w:rsidP="006D6FDA">
            <w:pPr>
              <w:pStyle w:val="af7"/>
              <w:widowControl w:val="0"/>
              <w:numPr>
                <w:ilvl w:val="0"/>
                <w:numId w:val="68"/>
              </w:numPr>
              <w:tabs>
                <w:tab w:val="left" w:pos="258"/>
              </w:tabs>
              <w:spacing w:before="0" w:after="0" w:line="240" w:lineRule="auto"/>
              <w:ind w:left="5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руководитель организации несет ответственность за разработку процедур  отчетности по неблагоприятным событиям.</w:t>
            </w:r>
          </w:p>
        </w:tc>
        <w:tc>
          <w:tcPr>
            <w:tcW w:w="5132" w:type="dxa"/>
          </w:tcPr>
          <w:p w:rsidR="006D6FDA" w:rsidRPr="005F45BC" w:rsidRDefault="00B3556D" w:rsidP="00B3556D">
            <w:pPr>
              <w:pStyle w:val="af7"/>
              <w:widowControl w:val="0"/>
              <w:spacing w:before="0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20.3 </w:t>
            </w:r>
            <w:r w:rsidRPr="00B3556D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B3556D">
              <w:rPr>
                <w:rFonts w:ascii="Times New Roman" w:hAnsi="Times New Roman" w:cs="Times New Roman"/>
                <w:lang w:val="ru-RU" w:eastAsia="ru-RU"/>
              </w:rPr>
              <w:t>В медицинской организации разработаны штатное расписание и квалификационные требования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B3556D">
              <w:rPr>
                <w:rFonts w:ascii="Times New Roman" w:hAnsi="Times New Roman" w:cs="Times New Roman"/>
                <w:lang w:val="ru-RU" w:eastAsia="ru-RU"/>
              </w:rPr>
              <w:t>к должностям с учетом рекомендаций профессиональной практики для оказания качественной медицинской помощи.</w:t>
            </w:r>
          </w:p>
        </w:tc>
        <w:tc>
          <w:tcPr>
            <w:tcW w:w="3149" w:type="dxa"/>
          </w:tcPr>
          <w:p w:rsidR="006D6FDA" w:rsidRPr="00C377BA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20.4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Процедура должна включать шаги по распознаванию, оценке и расследованию, которые необходимо предпринимать при различных типах неблагоприятных событий, имеющих отношение к переливанию крови и ее компонентов:</w:t>
            </w:r>
          </w:p>
          <w:p w:rsidR="006D6FDA" w:rsidRPr="005F45BC" w:rsidRDefault="006D6FDA" w:rsidP="006D6FDA">
            <w:pPr>
              <w:pStyle w:val="af9"/>
              <w:numPr>
                <w:ilvl w:val="0"/>
                <w:numId w:val="57"/>
              </w:numPr>
              <w:tabs>
                <w:tab w:val="left" w:pos="5"/>
              </w:tabs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немедленная реакция при переливании крови и ее компонентов;</w:t>
            </w:r>
          </w:p>
          <w:p w:rsidR="006D6FDA" w:rsidRPr="005F45BC" w:rsidRDefault="006D6FDA" w:rsidP="006D6FDA">
            <w:pPr>
              <w:pStyle w:val="af9"/>
              <w:numPr>
                <w:ilvl w:val="0"/>
                <w:numId w:val="57"/>
              </w:numPr>
              <w:tabs>
                <w:tab w:val="left" w:pos="5"/>
                <w:tab w:val="left" w:pos="354"/>
                <w:tab w:val="left" w:pos="714"/>
              </w:tabs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реакция замедленного типа при переливании крови и ее компонентов;</w:t>
            </w:r>
          </w:p>
          <w:p w:rsidR="006D6FDA" w:rsidRPr="005F45BC" w:rsidRDefault="006D6FDA" w:rsidP="006D6FDA">
            <w:pPr>
              <w:pStyle w:val="af9"/>
              <w:numPr>
                <w:ilvl w:val="0"/>
                <w:numId w:val="57"/>
              </w:numPr>
              <w:tabs>
                <w:tab w:val="left" w:pos="5"/>
                <w:tab w:val="left" w:pos="354"/>
              </w:tabs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заболевания, передающиеся при переливании крови и ее компонентов.</w:t>
            </w:r>
          </w:p>
        </w:tc>
        <w:tc>
          <w:tcPr>
            <w:tcW w:w="5132" w:type="dxa"/>
          </w:tcPr>
          <w:p w:rsidR="006D6FDA" w:rsidRPr="00B62B7A" w:rsidRDefault="00152EB1" w:rsidP="006D6FDA">
            <w:pPr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20.4 </w:t>
            </w:r>
            <w:r w:rsidRPr="00152EB1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52EB1">
              <w:rPr>
                <w:rFonts w:ascii="Times New Roman" w:hAnsi="Times New Roman" w:cs="Times New Roman"/>
                <w:lang w:val="ru-RU"/>
              </w:rPr>
              <w:t>Штатное расписание пересматривается на основании заявок руководителей структурных подразделений один раз в год.</w:t>
            </w:r>
          </w:p>
        </w:tc>
        <w:tc>
          <w:tcPr>
            <w:tcW w:w="3149" w:type="dxa"/>
          </w:tcPr>
          <w:p w:rsidR="006D6FDA" w:rsidRPr="00C377BA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FD54A5" w:rsidTr="00AF2C18">
        <w:tc>
          <w:tcPr>
            <w:tcW w:w="1170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20.5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Служба переливания крови несет ответственность за разработку политики, процессов и процедур по выявлению реципиентов, получивших некачественную кровь в прошлом (в анамнезе), и оповещает врача реципиента.</w:t>
            </w:r>
          </w:p>
        </w:tc>
        <w:tc>
          <w:tcPr>
            <w:tcW w:w="5132" w:type="dxa"/>
          </w:tcPr>
          <w:p w:rsidR="006D6FDA" w:rsidRPr="005F45BC" w:rsidRDefault="00152EB1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20.5 </w:t>
            </w:r>
            <w:r w:rsidRPr="00152EB1">
              <w:rPr>
                <w:rFonts w:ascii="Times New Roman" w:hAnsi="Times New Roman" w:cs="Times New Roman"/>
                <w:lang w:val="ru-RU" w:eastAsia="ru-RU"/>
              </w:rPr>
              <w:t>На каждый вид должности, включая внештатных работников, совместителей, консультантов, слушателей резидентуры, утверждается должностная инструкция с указанием квалификационных требований (образование, обучение, знания, навыки и опыт) и функций, специфичных для данной должности.  **</w:t>
            </w:r>
          </w:p>
        </w:tc>
        <w:tc>
          <w:tcPr>
            <w:tcW w:w="3149" w:type="dxa"/>
          </w:tcPr>
          <w:p w:rsidR="006D6FDA" w:rsidRPr="00C377BA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541" w:type="dxa"/>
            <w:gridSpan w:val="3"/>
          </w:tcPr>
          <w:p w:rsidR="006D6FDA" w:rsidRPr="005F45BC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Безопасная среда для оказания услуг по </w:t>
            </w:r>
            <w:r w:rsidRPr="005F45BC">
              <w:rPr>
                <w:rFonts w:ascii="Times New Roman" w:hAnsi="Times New Roman" w:cs="Times New Roman"/>
                <w:b/>
                <w:bCs/>
                <w:lang w:val="ru-RU" w:eastAsia="ru-RU"/>
              </w:rPr>
              <w:lastRenderedPageBreak/>
              <w:t>трансфузиологии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20.6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Персонал надлежащим образом обучен процедурам по обеспечению безопасности услуг по трансфузиологии.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20.7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Окружающая среда медицинской организации обеспечивает безопасное оказание услуг по трансфузиологии.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20.8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Имеются соответствующее оборудование и расходные материалы, предназначенные для хранения крови и ее продуктов и для проведения процедур по трансфузиологии.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pStyle w:val="af7"/>
              <w:widowControl w:val="0"/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541" w:type="dxa"/>
            <w:gridSpan w:val="3"/>
          </w:tcPr>
          <w:p w:rsidR="006D6FDA" w:rsidRPr="005F45BC" w:rsidRDefault="006D6FDA" w:rsidP="006D6FDA">
            <w:pPr>
              <w:pStyle w:val="af7"/>
              <w:widowControl w:val="0"/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Политики и процедуры по трансфузиологии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pStyle w:val="af7"/>
              <w:widowControl w:val="0"/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pStyle w:val="af7"/>
              <w:widowControl w:val="0"/>
              <w:spacing w:before="0" w:after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20.9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Служба переливания крови разрабатывает политику, процессы и процедуры по управлению запасами донорской крови и ее компонентов.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pStyle w:val="af7"/>
              <w:widowControl w:val="0"/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20.10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pStyle w:val="af9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Служба переливания крови разрабатывает политику, процессы и процедуры по предтрансфузионному тестированию для аллогенного и аутологичного переливания донорской крови и ее компонентов, включающие подтверждение группы крови и резус принадлежности, тестирование на нежелательные клинически значимые антиэритроцитарные антитела, проведение серологической совместимости между образцами крови реципиента и эритроцитами донора.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pStyle w:val="af9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20.11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pStyle w:val="af9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Служба переливания крови разрабатывает политику, процессы и процедуры, включающие требования к:</w:t>
            </w:r>
          </w:p>
          <w:p w:rsidR="006D6FDA" w:rsidRPr="005F45BC" w:rsidRDefault="006D6FDA" w:rsidP="006D6FDA">
            <w:pPr>
              <w:pStyle w:val="af9"/>
              <w:numPr>
                <w:ilvl w:val="0"/>
                <w:numId w:val="69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сбору и хранению образцов крови </w:t>
            </w:r>
            <w:r w:rsidRPr="005F45BC">
              <w:rPr>
                <w:rFonts w:ascii="Times New Roman" w:hAnsi="Times New Roman" w:cs="Times New Roman"/>
                <w:lang w:val="ru-RU" w:eastAsia="ru-RU"/>
              </w:rPr>
              <w:lastRenderedPageBreak/>
              <w:t>реципиентов;</w:t>
            </w:r>
          </w:p>
          <w:p w:rsidR="006D6FDA" w:rsidRPr="005F45BC" w:rsidRDefault="006D6FDA" w:rsidP="006D6FDA">
            <w:pPr>
              <w:pStyle w:val="af9"/>
              <w:numPr>
                <w:ilvl w:val="0"/>
                <w:numId w:val="69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идентификации реципиента;</w:t>
            </w:r>
          </w:p>
          <w:p w:rsidR="006D6FDA" w:rsidRPr="005F45BC" w:rsidRDefault="006D6FDA" w:rsidP="006D6FDA">
            <w:pPr>
              <w:pStyle w:val="af9"/>
              <w:numPr>
                <w:ilvl w:val="0"/>
                <w:numId w:val="69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идентификации образца крови реципиента не менее двумя независимыми идентификаторами;</w:t>
            </w:r>
          </w:p>
          <w:p w:rsidR="006D6FDA" w:rsidRPr="005F45BC" w:rsidRDefault="006D6FDA" w:rsidP="006D6FDA">
            <w:pPr>
              <w:pStyle w:val="af9"/>
              <w:numPr>
                <w:ilvl w:val="0"/>
                <w:numId w:val="69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документированию даты, времени и  лица, производившего сбор;</w:t>
            </w:r>
          </w:p>
          <w:p w:rsidR="006D6FDA" w:rsidRPr="005F45BC" w:rsidRDefault="006D6FDA" w:rsidP="006D6FDA">
            <w:pPr>
              <w:pStyle w:val="af9"/>
              <w:numPr>
                <w:ilvl w:val="0"/>
                <w:numId w:val="69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порядку оформления запроса на донорскую кровь и ее компоненты, который  подписывается уполномоченным лицом 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pStyle w:val="af9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20.12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pStyle w:val="af9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Служба переливания крови разрабатывает политику, процессы и процедуры по предтрансфузионному тестированию при переливании донорской крови и ее компонентов новорожденным.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pStyle w:val="af9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981DC0" w:rsidTr="00AF2C18">
        <w:tc>
          <w:tcPr>
            <w:tcW w:w="1170" w:type="dxa"/>
          </w:tcPr>
          <w:p w:rsidR="006D6FDA" w:rsidRPr="00C377BA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D6FDA" w:rsidRPr="005F45BC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20.13</w:t>
            </w:r>
          </w:p>
        </w:tc>
        <w:tc>
          <w:tcPr>
            <w:tcW w:w="4695" w:type="dxa"/>
          </w:tcPr>
          <w:p w:rsidR="006D6FDA" w:rsidRPr="005F45BC" w:rsidRDefault="006D6FDA" w:rsidP="006D6FDA">
            <w:pPr>
              <w:pStyle w:val="af9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Служба переливания крови разрабатывает политику, процессы и процедуры по применению донорской крови и ее компонентов, прошедших дополнительную обработку для обеспечения инфекционной и иммунологической безопасности (лейкофильтрация, вирусная инактивация, облучение) и показания для индивидуального подбора крови доноров.</w:t>
            </w:r>
          </w:p>
        </w:tc>
        <w:tc>
          <w:tcPr>
            <w:tcW w:w="5132" w:type="dxa"/>
          </w:tcPr>
          <w:p w:rsidR="006D6FDA" w:rsidRPr="005F45BC" w:rsidRDefault="006D6FDA" w:rsidP="006D6FDA">
            <w:pPr>
              <w:pStyle w:val="af9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6D6FDA" w:rsidRPr="00C377BA" w:rsidRDefault="006D6FDA" w:rsidP="006D6FDA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D6FDA" w:rsidRPr="004D0E1B" w:rsidTr="00AF2C18">
        <w:tc>
          <w:tcPr>
            <w:tcW w:w="1170" w:type="dxa"/>
          </w:tcPr>
          <w:p w:rsidR="006D6FDA" w:rsidRPr="00E90232" w:rsidRDefault="006D6FDA" w:rsidP="006D6FDA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3131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 xml:space="preserve">Стандарт 21.0 </w:t>
            </w:r>
          </w:p>
        </w:tc>
        <w:tc>
          <w:tcPr>
            <w:tcW w:w="5541" w:type="dxa"/>
            <w:gridSpan w:val="3"/>
          </w:tcPr>
          <w:p w:rsidR="006D6FDA" w:rsidRPr="005F45BC" w:rsidRDefault="006D6FDA" w:rsidP="006D6FDA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pacing w:val="-3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21.0 МЕНЕДЖМЕНТ МЕДИКАМЕНТОВ </w:t>
            </w:r>
          </w:p>
          <w:p w:rsidR="006D6FDA" w:rsidRPr="005F45BC" w:rsidRDefault="006D6FDA" w:rsidP="006D6FD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lang w:val="ru-RU" w:eastAsia="ru-RU"/>
              </w:rPr>
              <w:t>Управление и использование лекарственных средств является безопасным, эффективным и рациональным.</w:t>
            </w:r>
          </w:p>
        </w:tc>
        <w:tc>
          <w:tcPr>
            <w:tcW w:w="5132" w:type="dxa"/>
          </w:tcPr>
          <w:p w:rsidR="006D6FDA" w:rsidRPr="009F46E8" w:rsidRDefault="006D6FDA" w:rsidP="006D6FDA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21.0 УПРАВЛЕНИЕ ЧЕЛОВЕЧЕСКИМИ РЕСУРСАМИ</w:t>
            </w:r>
          </w:p>
          <w:p w:rsidR="006D6FDA" w:rsidRPr="004266E2" w:rsidRDefault="006D6FDA" w:rsidP="00B85E0D">
            <w:pPr>
              <w:spacing w:before="0" w:line="240" w:lineRule="auto"/>
              <w:rPr>
                <w:lang w:val="ru-RU" w:eastAsia="ru-RU"/>
              </w:rPr>
            </w:pPr>
            <w:r w:rsidRPr="004266E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Медицинская организация </w:t>
            </w:r>
            <w:r w:rsidR="00B85E0D">
              <w:rPr>
                <w:rFonts w:ascii="Times New Roman" w:hAnsi="Times New Roman" w:cs="Times New Roman"/>
                <w:b/>
                <w:bCs/>
                <w:lang w:val="ru-RU"/>
              </w:rPr>
              <w:t>эффективно управляет</w:t>
            </w:r>
            <w:r w:rsidRPr="004266E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человеческими ресурсами.</w:t>
            </w:r>
          </w:p>
        </w:tc>
        <w:tc>
          <w:tcPr>
            <w:tcW w:w="3149" w:type="dxa"/>
          </w:tcPr>
          <w:p w:rsidR="003D498F" w:rsidRDefault="003D498F" w:rsidP="003D498F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Стандарт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«Менеджмент медикаментов» </w:t>
            </w:r>
            <w:r w:rsidRPr="00AF2B09">
              <w:rPr>
                <w:rFonts w:ascii="Times New Roman" w:hAnsi="Times New Roman" w:cs="Times New Roman"/>
                <w:bCs/>
                <w:lang w:val="ru-RU"/>
              </w:rPr>
              <w:t xml:space="preserve">действующей редакции </w:t>
            </w:r>
            <w:r>
              <w:rPr>
                <w:rFonts w:ascii="Times New Roman" w:hAnsi="Times New Roman" w:cs="Times New Roman"/>
                <w:bCs/>
                <w:lang w:val="ru-RU"/>
              </w:rPr>
              <w:t>заменен на стандарт «</w:t>
            </w:r>
            <w:r w:rsidRPr="003D498F">
              <w:rPr>
                <w:rFonts w:ascii="Times New Roman" w:hAnsi="Times New Roman" w:cs="Times New Roman"/>
                <w:bCs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человеческими ресурсами</w:t>
            </w:r>
            <w:r w:rsidRPr="003D498F">
              <w:rPr>
                <w:rFonts w:ascii="Times New Roman" w:hAnsi="Times New Roman" w:cs="Times New Roman"/>
                <w:bCs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в предлагаемой редакции в </w:t>
            </w: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связи с </w:t>
            </w:r>
            <w:r w:rsidR="00A21E1C">
              <w:rPr>
                <w:rFonts w:ascii="Times New Roman" w:hAnsi="Times New Roman" w:cs="Times New Roman"/>
                <w:bCs/>
                <w:lang w:val="ru-RU"/>
              </w:rPr>
              <w:t xml:space="preserve">важностью </w:t>
            </w:r>
            <w:r>
              <w:rPr>
                <w:rFonts w:ascii="Times New Roman" w:hAnsi="Times New Roman" w:cs="Times New Roman"/>
                <w:bCs/>
                <w:lang w:val="ru-RU"/>
              </w:rPr>
              <w:t>эффективного управления человеческими ресурсами</w:t>
            </w:r>
          </w:p>
          <w:p w:rsidR="006D6FDA" w:rsidRPr="00A21E1C" w:rsidRDefault="003D498F" w:rsidP="00A21E1C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медицинской организации</w:t>
            </w:r>
          </w:p>
        </w:tc>
      </w:tr>
      <w:tr w:rsidR="00175714" w:rsidRPr="000E4924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21.1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Сертифицированный квалифицированный фармацевт доступен: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проводит выбор, заказ, раздачу и распределение лекарственных средств;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контролирует фармацевтические услуги, предоставляемые медицинским персоналом;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проводит мониторинг назначенных лекарственных средств;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предоставляет консультации персоналу и пациентам.</w:t>
            </w:r>
          </w:p>
        </w:tc>
        <w:tc>
          <w:tcPr>
            <w:tcW w:w="5132" w:type="dxa"/>
          </w:tcPr>
          <w:p w:rsidR="00175714" w:rsidRPr="001C67E2" w:rsidRDefault="00175714" w:rsidP="00E02104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21.1 </w:t>
            </w:r>
            <w:r w:rsidR="00E02104" w:rsidRPr="00E02104">
              <w:rPr>
                <w:rFonts w:ascii="Times New Roman" w:hAnsi="Times New Roman" w:cs="Times New Roman"/>
                <w:lang w:val="ru-RU"/>
              </w:rPr>
              <w:t>Политики и</w:t>
            </w:r>
            <w:r w:rsidR="00A7373C">
              <w:rPr>
                <w:rFonts w:ascii="Times New Roman" w:hAnsi="Times New Roman" w:cs="Times New Roman"/>
                <w:lang w:val="ru-RU"/>
              </w:rPr>
              <w:t>ли</w:t>
            </w:r>
            <w:r w:rsidR="00E02104" w:rsidRPr="00E02104">
              <w:rPr>
                <w:rFonts w:ascii="Times New Roman" w:hAnsi="Times New Roman" w:cs="Times New Roman"/>
                <w:lang w:val="ru-RU"/>
              </w:rPr>
              <w:t xml:space="preserve"> процедуры по поиску, трудоустройству, инструктажу (ориентации) и адаптации сотрудников разрабатываются в соответствии с законодательными актами Республики Казахстан</w:t>
            </w:r>
            <w:r w:rsidR="000E4924">
              <w:rPr>
                <w:rFonts w:ascii="Times New Roman" w:hAnsi="Times New Roman" w:cs="Times New Roman"/>
                <w:lang w:val="ru-RU"/>
              </w:rPr>
              <w:t>***</w:t>
            </w:r>
            <w:r w:rsidR="00E02104" w:rsidRPr="00E02104">
              <w:rPr>
                <w:rFonts w:ascii="Times New Roman" w:hAnsi="Times New Roman" w:cs="Times New Roman"/>
                <w:lang w:val="ru-RU"/>
              </w:rPr>
              <w:t xml:space="preserve"> и внедряются в организации. *</w:t>
            </w:r>
          </w:p>
        </w:tc>
        <w:tc>
          <w:tcPr>
            <w:tcW w:w="3149" w:type="dxa"/>
          </w:tcPr>
          <w:p w:rsidR="00175714" w:rsidRPr="00175714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  <w:tr w:rsidR="00175714" w:rsidRPr="00E02104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21.2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Организация использует утвержденный перечень основных лекарственных средств (лекарственный формуляр), который: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4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подготовлен совместно, с учетом предоставляемых услуг, нужд пациента, научной обоснованности и экономической эффективности;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4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включает все необходимые терапевтические группы лекарственных препаратов;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4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включает списки лекарственных препаратов высокого риска, применяемых в организации;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4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доступен для медицинского персонала во всех клинических подразделениях;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4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является текущим и обновляется не </w:t>
            </w: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 xml:space="preserve">менее одного раза в год. </w:t>
            </w:r>
          </w:p>
        </w:tc>
        <w:tc>
          <w:tcPr>
            <w:tcW w:w="5132" w:type="dxa"/>
          </w:tcPr>
          <w:p w:rsidR="00175714" w:rsidRPr="001C67E2" w:rsidRDefault="00175714" w:rsidP="00E0210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21.2 </w:t>
            </w:r>
            <w:r w:rsidR="00E02104" w:rsidRPr="00E02104">
              <w:rPr>
                <w:rFonts w:ascii="Times New Roman" w:hAnsi="Times New Roman" w:cs="Times New Roman"/>
                <w:lang w:val="ru-RU"/>
              </w:rPr>
              <w:t>Каждый сотрудник соответствует занимаемой должности в соответствии с утвержденными руководством медицинской организации в должностной инструкции квалификационными требованиями. Копия подписанной сотрудником должностной инструкции имеется в кадровой службе.</w:t>
            </w:r>
          </w:p>
        </w:tc>
        <w:tc>
          <w:tcPr>
            <w:tcW w:w="3149" w:type="dxa"/>
            <w:vMerge w:val="restart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21.3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Реанимационная сумка или тележка с лекарственными препаратами, которые могут срочно потребоваться в критических ситуациях, например, при остановке сердца: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5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имеется в наличии во всех местах, где находятся пациенты;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5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когда не используется, закрыта или прикреплена к стене (в случае с тележкой);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5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укомплектована  в соответствии с утвержденным перечнем;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5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доукомплектовывается после использования, включая инструкции по оказанию неотложной помощи.</w:t>
            </w:r>
          </w:p>
        </w:tc>
        <w:tc>
          <w:tcPr>
            <w:tcW w:w="5132" w:type="dxa"/>
          </w:tcPr>
          <w:p w:rsidR="00175714" w:rsidRPr="008E3AD8" w:rsidRDefault="00175714" w:rsidP="008E3A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21.3 </w:t>
            </w:r>
            <w:r w:rsidR="008E3AD8" w:rsidRPr="008E3AD8">
              <w:rPr>
                <w:rFonts w:ascii="Times New Roman" w:hAnsi="Times New Roman" w:cs="Times New Roman"/>
                <w:lang w:val="ru-RU"/>
              </w:rPr>
              <w:t>Руководители медицинской организации создают условия для непрерывного обучения сотрудников (например, доступ в интернет, компьютеры, тренинговый класс, библиотека и другие).</w:t>
            </w:r>
          </w:p>
        </w:tc>
        <w:tc>
          <w:tcPr>
            <w:tcW w:w="3149" w:type="dxa"/>
            <w:vMerge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21.4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Заказ, </w:t>
            </w:r>
            <w:r w:rsidRPr="005F45BC">
              <w:rPr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  <w:t>хранение,</w:t>
            </w: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использование и списание лекарственных средств, подлежащих строгому учету, регулируются в соответствии с утвержденными положениями и процедурами: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6"/>
              </w:numPr>
              <w:tabs>
                <w:tab w:val="left" w:pos="354"/>
              </w:tabs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хранение осуществляется в отдельном металлическом шкафу, прочно фиксированном к стене или полу;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6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заказ составляется уполномоченным специалистом с заполнением учетно-отчетной документации;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6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все дозы были подсчитаны и зарегистрированы в книге учета медикаментов.</w:t>
            </w:r>
          </w:p>
        </w:tc>
        <w:tc>
          <w:tcPr>
            <w:tcW w:w="5132" w:type="dxa"/>
          </w:tcPr>
          <w:p w:rsidR="00175714" w:rsidRPr="001C67E2" w:rsidRDefault="00175714" w:rsidP="001757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21.4 </w:t>
            </w:r>
            <w:r w:rsidRPr="001C67E2">
              <w:rPr>
                <w:rFonts w:ascii="Times New Roman" w:hAnsi="Times New Roman" w:cs="Times New Roman"/>
                <w:lang w:val="ru-RU"/>
              </w:rPr>
              <w:t>Определяются потре</w:t>
            </w:r>
            <w:r w:rsidR="003D498F">
              <w:rPr>
                <w:rFonts w:ascii="Times New Roman" w:hAnsi="Times New Roman" w:cs="Times New Roman"/>
                <w:lang w:val="ru-RU"/>
              </w:rPr>
              <w:t xml:space="preserve">бности сотрудников в обучении. </w:t>
            </w:r>
            <w:r w:rsidRPr="001C67E2">
              <w:rPr>
                <w:rFonts w:ascii="Times New Roman" w:hAnsi="Times New Roman" w:cs="Times New Roman"/>
                <w:lang w:val="ru-RU"/>
              </w:rPr>
              <w:t xml:space="preserve">Обучение проводится на базе или вне медицинской организации. </w:t>
            </w:r>
          </w:p>
        </w:tc>
        <w:tc>
          <w:tcPr>
            <w:tcW w:w="3149" w:type="dxa"/>
            <w:vMerge w:val="restart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695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132" w:type="dxa"/>
          </w:tcPr>
          <w:p w:rsidR="00175714" w:rsidRPr="009F13D8" w:rsidRDefault="00175714" w:rsidP="009F13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49" w:type="dxa"/>
            <w:vMerge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21.5</w:t>
            </w:r>
          </w:p>
        </w:tc>
        <w:tc>
          <w:tcPr>
            <w:tcW w:w="4695" w:type="dxa"/>
          </w:tcPr>
          <w:p w:rsidR="00175714" w:rsidRPr="001123AF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1123A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Все лекарственные средства с истекшим сроком годности или списанные по иным причинам (в том числе и препараты, возвращенные пациентами, неиспользованные лекарственные средства, подлежащие строгому учету), безопасно утилизируются в соответствии с письменной процедурой.</w:t>
            </w:r>
          </w:p>
        </w:tc>
        <w:tc>
          <w:tcPr>
            <w:tcW w:w="5132" w:type="dxa"/>
          </w:tcPr>
          <w:p w:rsidR="00175714" w:rsidRPr="001123AF" w:rsidRDefault="000E492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1123A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21.5 Руководством медицинской организации разрабатываются и внедряются политики и</w:t>
            </w:r>
            <w:r w:rsidR="00A7373C" w:rsidRPr="001123A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</w:t>
            </w:r>
            <w:r w:rsidRPr="001123A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процедуры для мотивации персонала и укрепления корпоративного духа (смотреть критерии 6.1; 6.5; 14.5).</w:t>
            </w:r>
          </w:p>
        </w:tc>
        <w:tc>
          <w:tcPr>
            <w:tcW w:w="3149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831A56">
        <w:trPr>
          <w:trHeight w:val="7175"/>
        </w:trPr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21.6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Медицинская организация разрабатывает подходы по повышению безопасности использования лекарственных средств: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7"/>
              </w:numPr>
              <w:tabs>
                <w:tab w:val="left" w:pos="226"/>
              </w:tabs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концентрированные лекарственные средства хранятся отдельно от других лекарственных средств с дополнительным предупреждением, напоминающим персоналу о необходимости разбавления перед использованием;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7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  <w:t>запрещено хранение концентрированных электролитов (включая хлорид калия, фосфат калия, хлорид натрия &gt;0.9%, сульфат магния и др. в зонах пребывания пациентов;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7"/>
              </w:numPr>
              <w:tabs>
                <w:tab w:val="left" w:pos="354"/>
              </w:tabs>
              <w:ind w:left="114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все лекарственные средства, контейнеры для медикаментов,  шприцы, системы для внутривенного вливания, поильники и др., находящиеся в стерильных зонах, маркируются;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7"/>
              </w:numPr>
              <w:tabs>
                <w:tab w:val="left" w:pos="354"/>
              </w:tabs>
              <w:ind w:left="114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внедрены и используются процессы с целью предотвращения ошибок назначения и применения препаратов высокого риска и концентрации, препаратов, имеющих схожую упаковку, или созвучных препаратов.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21.7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В медицинской организации имеется система, которая обеспечивает, что рецепты: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8"/>
              </w:numPr>
              <w:ind w:left="354" w:hanging="2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выдаются только уполномоченными медицинскими работниками, имеющими право назначать </w:t>
            </w: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рецептурные препараты (зарегистрированными практикующими врачами);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8"/>
              </w:numPr>
              <w:ind w:left="354" w:hanging="2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заполнены разборчивым почерком и должным образом подписаны врачом;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8"/>
              </w:numPr>
              <w:ind w:left="354" w:hanging="2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включают возраст и пол пациента, предварительный или подтвержденный диагноз, частоту и продолжительность приема, дозу, форму лекарственных препаратов.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21.8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Персонал следует письменной политике, включая временные рамки и способ заказа, для устных заказов медикаментов в чрезвычайных обстоятельствах, которые были согласованы медицинским, медсестринским и фармацевтическим персоналом. 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21.9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Все лекарственные препараты, выданные из аптеки и расфасованные, согласно этапам лекарственного менеджмента, должны, по меньшей мере, иметь следующую маркировку: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9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фамилия пациента;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9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наименование лекарственного препарата и указание его концентрации;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9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срок годности;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9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принимаемая доза и частота;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39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прочие письменные инструкции по использованию, в случае необходимости.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21.10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Пациенту, включая пациента на выписку,  </w:t>
            </w: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предоставляется письменная и устная информация относительно выписанного лекарственного препарата, включая:</w:t>
            </w:r>
          </w:p>
          <w:p w:rsidR="00175714" w:rsidRPr="005F45BC" w:rsidRDefault="00175714" w:rsidP="00175714">
            <w:pPr>
              <w:widowControl w:val="0"/>
              <w:numPr>
                <w:ilvl w:val="0"/>
                <w:numId w:val="40"/>
              </w:numPr>
              <w:tabs>
                <w:tab w:val="left" w:pos="-720"/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стоимость</w:t>
            </w:r>
            <w:r w:rsidRPr="005F45B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5F45BC">
              <w:rPr>
                <w:rFonts w:ascii="Times New Roman" w:hAnsi="Times New Roman" w:cs="Times New Roman"/>
                <w:lang w:val="ru-RU" w:eastAsia="ru-RU"/>
              </w:rPr>
              <w:t>если применимо;</w:t>
            </w:r>
          </w:p>
          <w:p w:rsidR="00175714" w:rsidRPr="005F45BC" w:rsidRDefault="00175714" w:rsidP="00175714">
            <w:pPr>
              <w:widowControl w:val="0"/>
              <w:numPr>
                <w:ilvl w:val="0"/>
                <w:numId w:val="40"/>
              </w:numPr>
              <w:tabs>
                <w:tab w:val="clear" w:pos="357"/>
                <w:tab w:val="left" w:pos="-720"/>
                <w:tab w:val="left" w:pos="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положительное действие (эффективность) и побочные эффекты;</w:t>
            </w:r>
          </w:p>
          <w:p w:rsidR="00175714" w:rsidRPr="005F45BC" w:rsidRDefault="00175714" w:rsidP="00175714">
            <w:pPr>
              <w:widowControl w:val="0"/>
              <w:numPr>
                <w:ilvl w:val="0"/>
                <w:numId w:val="40"/>
              </w:numPr>
              <w:tabs>
                <w:tab w:val="clear" w:pos="357"/>
                <w:tab w:val="left" w:pos="-720"/>
                <w:tab w:val="left" w:pos="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риски несоблюдения инструкций;</w:t>
            </w:r>
          </w:p>
          <w:p w:rsidR="00175714" w:rsidRPr="005F45BC" w:rsidRDefault="00175714" w:rsidP="00175714">
            <w:pPr>
              <w:widowControl w:val="0"/>
              <w:numPr>
                <w:ilvl w:val="0"/>
                <w:numId w:val="40"/>
              </w:numPr>
              <w:tabs>
                <w:tab w:val="clear" w:pos="357"/>
                <w:tab w:val="left" w:pos="-720"/>
                <w:tab w:val="left" w:pos="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безопасный и соответственный способ использования лекарственного препарата.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21.11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Имеется утвержденная больничная форма для назначений лекарственных препаратов, согласно которой назначаются все лекарственные препараты для отдельного клиента /пациента.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21.12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Все лекарственные препараты для отдельного пациента выписываются согласно утвержденной больничной форме для назначений лекарственного препарата и лекарственного формуляра медицинской организации:</w:t>
            </w:r>
          </w:p>
          <w:p w:rsidR="00175714" w:rsidRPr="005F45BC" w:rsidRDefault="00175714" w:rsidP="00175714">
            <w:pPr>
              <w:widowControl w:val="0"/>
              <w:numPr>
                <w:ilvl w:val="0"/>
                <w:numId w:val="41"/>
              </w:numPr>
              <w:tabs>
                <w:tab w:val="left" w:pos="-720"/>
                <w:tab w:val="left" w:pos="213"/>
                <w:tab w:val="left" w:pos="714"/>
              </w:tabs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имя пациента и регистрационный номер;</w:t>
            </w:r>
          </w:p>
          <w:p w:rsidR="00175714" w:rsidRPr="005F45BC" w:rsidRDefault="00175714" w:rsidP="00175714">
            <w:pPr>
              <w:widowControl w:val="0"/>
              <w:numPr>
                <w:ilvl w:val="0"/>
                <w:numId w:val="41"/>
              </w:numPr>
              <w:tabs>
                <w:tab w:val="clear" w:pos="357"/>
                <w:tab w:val="left" w:pos="-720"/>
                <w:tab w:val="num" w:pos="0"/>
                <w:tab w:val="left" w:pos="213"/>
                <w:tab w:val="left" w:pos="71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дата;</w:t>
            </w:r>
          </w:p>
          <w:p w:rsidR="00175714" w:rsidRPr="005F45BC" w:rsidRDefault="00175714" w:rsidP="00175714">
            <w:pPr>
              <w:widowControl w:val="0"/>
              <w:numPr>
                <w:ilvl w:val="0"/>
                <w:numId w:val="41"/>
              </w:numPr>
              <w:tabs>
                <w:tab w:val="clear" w:pos="357"/>
                <w:tab w:val="left" w:pos="-720"/>
                <w:tab w:val="num" w:pos="0"/>
                <w:tab w:val="left" w:pos="213"/>
                <w:tab w:val="left" w:pos="71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диагноз;</w:t>
            </w:r>
          </w:p>
          <w:p w:rsidR="00175714" w:rsidRPr="005F45BC" w:rsidRDefault="00175714" w:rsidP="00175714">
            <w:pPr>
              <w:widowControl w:val="0"/>
              <w:numPr>
                <w:ilvl w:val="0"/>
                <w:numId w:val="41"/>
              </w:numPr>
              <w:tabs>
                <w:tab w:val="clear" w:pos="357"/>
                <w:tab w:val="left" w:pos="-720"/>
                <w:tab w:val="num" w:pos="0"/>
                <w:tab w:val="left" w:pos="71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лекарственный препарат, принимаемая доза и частота, и выдаваемое количество;</w:t>
            </w:r>
          </w:p>
          <w:p w:rsidR="00175714" w:rsidRPr="005F45BC" w:rsidRDefault="00175714" w:rsidP="00175714">
            <w:pPr>
              <w:widowControl w:val="0"/>
              <w:numPr>
                <w:ilvl w:val="0"/>
                <w:numId w:val="41"/>
              </w:numPr>
              <w:tabs>
                <w:tab w:val="clear" w:pos="357"/>
                <w:tab w:val="left" w:pos="-720"/>
                <w:tab w:val="num" w:pos="0"/>
                <w:tab w:val="left" w:pos="213"/>
                <w:tab w:val="left" w:pos="71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продолжительность приема;</w:t>
            </w:r>
          </w:p>
          <w:p w:rsidR="00175714" w:rsidRPr="005F45BC" w:rsidRDefault="00175714" w:rsidP="00175714">
            <w:pPr>
              <w:widowControl w:val="0"/>
              <w:numPr>
                <w:ilvl w:val="0"/>
                <w:numId w:val="41"/>
              </w:numPr>
              <w:tabs>
                <w:tab w:val="clear" w:pos="357"/>
                <w:tab w:val="left" w:pos="-720"/>
                <w:tab w:val="num" w:pos="0"/>
                <w:tab w:val="left" w:pos="213"/>
                <w:tab w:val="left" w:pos="71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ФИО назначившего врача и наименование структурного подразделения.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21.13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Организация определяет политику и </w:t>
            </w: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процедуры по безопасному и точному назначению лекарственных препаратов, включая  следующее: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42"/>
              </w:numPr>
              <w:ind w:left="354" w:hanging="2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лекарственные препараты должны назначаться только врачами;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42"/>
              </w:numPr>
              <w:ind w:left="354" w:hanging="2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лекарственные препараты назначаются в соответствии с пятью «правильно» - правильное лекарство, правильная доза, правильный способ применения, правильное время и правильный пациент;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42"/>
              </w:numPr>
              <w:ind w:left="354" w:hanging="2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пациентов информируют относительно побочных эффектов лекарственных препаратов;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42"/>
              </w:numPr>
              <w:ind w:left="354" w:hanging="2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когда и как лекарственные препараты можно принимать самому;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42"/>
              </w:numPr>
              <w:ind w:left="354" w:hanging="2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безопасная дозировка педиатрических лекарственных препаратов в случае критической ситуации, если применимо;</w:t>
            </w:r>
          </w:p>
          <w:p w:rsidR="00175714" w:rsidRPr="005F45BC" w:rsidRDefault="00175714" w:rsidP="00175714">
            <w:pPr>
              <w:pStyle w:val="FR3"/>
              <w:numPr>
                <w:ilvl w:val="0"/>
                <w:numId w:val="42"/>
              </w:numPr>
              <w:ind w:left="354" w:hanging="2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показания к назначению парентерального питания;</w:t>
            </w:r>
          </w:p>
          <w:p w:rsidR="00175714" w:rsidRPr="005F45BC" w:rsidRDefault="00175714" w:rsidP="00175714">
            <w:pPr>
              <w:pStyle w:val="11"/>
              <w:numPr>
                <w:ilvl w:val="0"/>
                <w:numId w:val="42"/>
              </w:numPr>
              <w:spacing w:before="0" w:after="0" w:line="240" w:lineRule="auto"/>
              <w:ind w:left="354" w:hanging="24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документальное фиксирование каждой принятой дозы лекарственного препарата.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21.14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Безопасному, эффективному и экономному использованию лекарственных препаратов способствует фармацевтическая служба по мониторингу назначений посредством:</w:t>
            </w:r>
          </w:p>
          <w:p w:rsidR="00175714" w:rsidRPr="005F45BC" w:rsidRDefault="00175714" w:rsidP="00175714">
            <w:pPr>
              <w:pStyle w:val="11"/>
              <w:widowControl w:val="0"/>
              <w:numPr>
                <w:ilvl w:val="0"/>
                <w:numId w:val="43"/>
              </w:numPr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определения несоответственного лекарственного препарата;</w:t>
            </w:r>
          </w:p>
          <w:p w:rsidR="00175714" w:rsidRPr="005F45BC" w:rsidRDefault="00175714" w:rsidP="00175714">
            <w:pPr>
              <w:pStyle w:val="11"/>
              <w:widowControl w:val="0"/>
              <w:numPr>
                <w:ilvl w:val="0"/>
                <w:numId w:val="43"/>
              </w:numPr>
              <w:tabs>
                <w:tab w:val="left" w:pos="-72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мониторинга неблагоприятных </w:t>
            </w:r>
            <w:r w:rsidRPr="005F45BC">
              <w:rPr>
                <w:rFonts w:ascii="Times New Roman" w:hAnsi="Times New Roman" w:cs="Times New Roman"/>
                <w:lang w:val="ru-RU" w:eastAsia="ru-RU"/>
              </w:rPr>
              <w:lastRenderedPageBreak/>
              <w:t>реакций;</w:t>
            </w:r>
          </w:p>
          <w:p w:rsidR="00175714" w:rsidRPr="005F45BC" w:rsidRDefault="00175714" w:rsidP="00175714">
            <w:pPr>
              <w:pStyle w:val="11"/>
              <w:widowControl w:val="0"/>
              <w:numPr>
                <w:ilvl w:val="0"/>
                <w:numId w:val="43"/>
              </w:numPr>
              <w:tabs>
                <w:tab w:val="left" w:pos="-72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мониторинга всех лекарственных препаратов с высоким риском;</w:t>
            </w:r>
          </w:p>
          <w:p w:rsidR="00175714" w:rsidRPr="005F45BC" w:rsidRDefault="00175714" w:rsidP="00175714">
            <w:pPr>
              <w:pStyle w:val="11"/>
              <w:widowControl w:val="0"/>
              <w:numPr>
                <w:ilvl w:val="0"/>
                <w:numId w:val="43"/>
              </w:numPr>
              <w:tabs>
                <w:tab w:val="left" w:pos="-72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мониторинга антибиотиков на рациональное использование;</w:t>
            </w:r>
          </w:p>
          <w:p w:rsidR="00175714" w:rsidRPr="005F45BC" w:rsidRDefault="00175714" w:rsidP="00175714">
            <w:pPr>
              <w:pStyle w:val="11"/>
              <w:widowControl w:val="0"/>
              <w:numPr>
                <w:ilvl w:val="0"/>
                <w:numId w:val="43"/>
              </w:numPr>
              <w:tabs>
                <w:tab w:val="left" w:pos="-72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мониторинга раздачи и других ошибок с медикаментами;</w:t>
            </w:r>
          </w:p>
          <w:p w:rsidR="00175714" w:rsidRPr="005F45BC" w:rsidRDefault="00175714" w:rsidP="00175714">
            <w:pPr>
              <w:pStyle w:val="11"/>
              <w:widowControl w:val="0"/>
              <w:numPr>
                <w:ilvl w:val="0"/>
                <w:numId w:val="43"/>
              </w:numPr>
              <w:tabs>
                <w:tab w:val="left" w:pos="-72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проверки адекватности маркировки лекарственных препаратов и информации на листке-вкладыше в упаковке;</w:t>
            </w:r>
          </w:p>
          <w:p w:rsidR="00175714" w:rsidRPr="005F45BC" w:rsidRDefault="00175714" w:rsidP="00175714">
            <w:pPr>
              <w:pStyle w:val="11"/>
              <w:widowControl w:val="0"/>
              <w:numPr>
                <w:ilvl w:val="0"/>
                <w:numId w:val="43"/>
              </w:numPr>
              <w:tabs>
                <w:tab w:val="left" w:pos="-72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визуального контроля лекарственных препаратов, для того, чтобы оценить их качество и сроки годности;</w:t>
            </w:r>
          </w:p>
          <w:p w:rsidR="00175714" w:rsidRPr="005F45BC" w:rsidRDefault="00175714" w:rsidP="00175714">
            <w:pPr>
              <w:pStyle w:val="11"/>
              <w:widowControl w:val="0"/>
              <w:numPr>
                <w:ilvl w:val="0"/>
                <w:numId w:val="43"/>
              </w:numPr>
              <w:tabs>
                <w:tab w:val="left" w:pos="-720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способствования назначению экономичных и недорогих лекарственных препаратов.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21.15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Коэффициент надлежащего использования профилактических антибиотиков (обязательное и своевременное введение):</w:t>
            </w:r>
          </w:p>
          <w:p w:rsidR="00175714" w:rsidRPr="005F45BC" w:rsidRDefault="00175714" w:rsidP="00175714">
            <w:pPr>
              <w:pStyle w:val="a4"/>
              <w:widowControl w:val="0"/>
              <w:numPr>
                <w:ilvl w:val="0"/>
                <w:numId w:val="64"/>
              </w:numPr>
              <w:tabs>
                <w:tab w:val="left" w:pos="-720"/>
              </w:tabs>
              <w:spacing w:after="0" w:line="240" w:lineRule="auto"/>
              <w:ind w:left="354" w:hanging="3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оценивается за определенный период времени;</w:t>
            </w:r>
          </w:p>
          <w:p w:rsidR="00175714" w:rsidRPr="005F45BC" w:rsidRDefault="00175714" w:rsidP="00175714">
            <w:pPr>
              <w:pStyle w:val="a4"/>
              <w:widowControl w:val="0"/>
              <w:numPr>
                <w:ilvl w:val="0"/>
                <w:numId w:val="64"/>
              </w:numPr>
              <w:tabs>
                <w:tab w:val="left" w:pos="-720"/>
                <w:tab w:val="left" w:pos="354"/>
              </w:tabs>
              <w:spacing w:after="0" w:line="240" w:lineRule="auto"/>
              <w:ind w:left="114" w:hanging="1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анализируется для возможных действий;</w:t>
            </w:r>
          </w:p>
          <w:p w:rsidR="00175714" w:rsidRPr="005F45BC" w:rsidRDefault="00175714" w:rsidP="00175714">
            <w:pPr>
              <w:pStyle w:val="a4"/>
              <w:numPr>
                <w:ilvl w:val="0"/>
                <w:numId w:val="64"/>
              </w:numPr>
              <w:spacing w:after="0" w:line="240" w:lineRule="auto"/>
              <w:ind w:left="354" w:hanging="3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доступен и предоставляется во время аккредитационного обследования.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21.16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Коэффициент ошибок при назначении и предоставлении медикаментов (неправильное лекарство, неверная доза, неверное применение):</w:t>
            </w:r>
          </w:p>
          <w:p w:rsidR="00175714" w:rsidRPr="005F45BC" w:rsidRDefault="00175714" w:rsidP="00175714">
            <w:pPr>
              <w:pStyle w:val="a4"/>
              <w:widowControl w:val="0"/>
              <w:numPr>
                <w:ilvl w:val="0"/>
                <w:numId w:val="65"/>
              </w:numPr>
              <w:tabs>
                <w:tab w:val="left" w:pos="-720"/>
              </w:tabs>
              <w:spacing w:after="0" w:line="240" w:lineRule="auto"/>
              <w:ind w:left="354" w:hanging="3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оценивается за определенный период времени;</w:t>
            </w:r>
          </w:p>
          <w:p w:rsidR="00175714" w:rsidRPr="005F45BC" w:rsidRDefault="00175714" w:rsidP="00175714">
            <w:pPr>
              <w:pStyle w:val="a4"/>
              <w:widowControl w:val="0"/>
              <w:numPr>
                <w:ilvl w:val="0"/>
                <w:numId w:val="65"/>
              </w:numPr>
              <w:tabs>
                <w:tab w:val="left" w:pos="-720"/>
              </w:tabs>
              <w:spacing w:after="0" w:line="240" w:lineRule="auto"/>
              <w:ind w:left="354" w:hanging="3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анализируется для возможных действий;</w:t>
            </w:r>
          </w:p>
          <w:p w:rsidR="00175714" w:rsidRPr="005F45BC" w:rsidRDefault="00175714" w:rsidP="00175714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354" w:hanging="35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доступен и предоставляется во время </w:t>
            </w: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аккредитационного обследования</w:t>
            </w:r>
            <w:r w:rsidRPr="005F4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6C2F8C" w:rsidRDefault="00175714" w:rsidP="00175714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lang w:val="ru-RU" w:eastAsia="ru-RU"/>
              </w:rPr>
            </w:pPr>
            <w:r w:rsidRPr="00CD5C4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lastRenderedPageBreak/>
              <w:t xml:space="preserve">Стандарт 22.0 </w:t>
            </w:r>
          </w:p>
        </w:tc>
        <w:tc>
          <w:tcPr>
            <w:tcW w:w="5541" w:type="dxa"/>
            <w:gridSpan w:val="3"/>
          </w:tcPr>
          <w:p w:rsidR="00175714" w:rsidRPr="005F45BC" w:rsidRDefault="00175714" w:rsidP="00175714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22.0 МЕДИЦИНСКАЯ КАРТА</w:t>
            </w:r>
          </w:p>
          <w:p w:rsidR="00175714" w:rsidRPr="005F45BC" w:rsidRDefault="00175714" w:rsidP="00175714">
            <w:pPr>
              <w:keepNext/>
              <w:widowControl w:val="0"/>
              <w:tabs>
                <w:tab w:val="left" w:pos="-720"/>
              </w:tabs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lang w:val="ru-RU" w:eastAsia="ru-RU"/>
              </w:rPr>
              <w:t>Записи в медицинской карте пациента содержат достоверные, точные и всесторонние данные, и призваны для обеспечения безопасного и непрерывного лечения за пациентом.</w:t>
            </w:r>
          </w:p>
        </w:tc>
        <w:tc>
          <w:tcPr>
            <w:tcW w:w="5132" w:type="dxa"/>
          </w:tcPr>
          <w:p w:rsidR="00175714" w:rsidRPr="001D764B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D764B">
              <w:rPr>
                <w:rFonts w:ascii="Times New Roman" w:hAnsi="Times New Roman" w:cs="Times New Roman"/>
                <w:b/>
                <w:lang w:val="ru-RU"/>
              </w:rPr>
              <w:t>22.0 ЛИЧНОЕ ДЕЛО СОТРУДНИКА</w:t>
            </w:r>
          </w:p>
          <w:p w:rsidR="00175714" w:rsidRPr="001F1AF9" w:rsidRDefault="00175714" w:rsidP="00175714">
            <w:pPr>
              <w:spacing w:before="0" w:line="240" w:lineRule="auto"/>
              <w:rPr>
                <w:lang w:val="ru-RU" w:eastAsia="ru-RU"/>
              </w:rPr>
            </w:pPr>
            <w:r w:rsidRPr="001F1AF9">
              <w:rPr>
                <w:rFonts w:ascii="Times New Roman" w:hAnsi="Times New Roman" w:cs="Times New Roman"/>
                <w:b/>
                <w:lang w:val="ru-RU"/>
              </w:rPr>
              <w:t>Личные дела сотрудников медицинской организации формируются, хранятся и обновляются в соответствии с установленными требованиями.</w:t>
            </w:r>
          </w:p>
        </w:tc>
        <w:tc>
          <w:tcPr>
            <w:tcW w:w="3149" w:type="dxa"/>
          </w:tcPr>
          <w:p w:rsidR="00175714" w:rsidRPr="00831F85" w:rsidRDefault="00DF2481" w:rsidP="00EE3D8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Критерий 8.6, пп. 3 выделен в отдельный стандарт</w:t>
            </w:r>
            <w:r w:rsidR="00EE3D8A">
              <w:rPr>
                <w:rFonts w:ascii="Times New Roman" w:hAnsi="Times New Roman" w:cs="Times New Roman"/>
                <w:lang w:val="ru-RU"/>
              </w:rPr>
              <w:t xml:space="preserve"> «Личное дело сотрудника» в связи с тем, что </w:t>
            </w:r>
            <w:r w:rsidR="0011362F" w:rsidRPr="001F1AF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11362F" w:rsidRPr="0011362F">
              <w:rPr>
                <w:rFonts w:ascii="Times New Roman" w:hAnsi="Times New Roman" w:cs="Times New Roman"/>
                <w:lang w:val="ru-RU"/>
              </w:rPr>
              <w:t>формирование, хранение и обновление личных дел сотрудников медицинской организации должно осуществляться  в соответствии с установленными требованиями</w:t>
            </w:r>
          </w:p>
        </w:tc>
      </w:tr>
      <w:tr w:rsidR="00FE52A5" w:rsidRPr="00981DC0" w:rsidTr="00AF2C18">
        <w:tc>
          <w:tcPr>
            <w:tcW w:w="1170" w:type="dxa"/>
          </w:tcPr>
          <w:p w:rsidR="00FE52A5" w:rsidRPr="00C377BA" w:rsidRDefault="00FE52A5" w:rsidP="00175714">
            <w:pPr>
              <w:pStyle w:val="11"/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FE52A5" w:rsidRPr="005F45BC" w:rsidRDefault="00FE52A5" w:rsidP="00175714">
            <w:pPr>
              <w:pStyle w:val="11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22.1</w:t>
            </w:r>
          </w:p>
        </w:tc>
        <w:tc>
          <w:tcPr>
            <w:tcW w:w="4695" w:type="dxa"/>
          </w:tcPr>
          <w:p w:rsidR="00FE52A5" w:rsidRPr="005F45BC" w:rsidRDefault="00FE52A5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Персонал следует документированному процессу управления медицинскими записями о пациентах, включающему: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4"/>
              </w:num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проводимые записи, включая присвоение пациентам идентификатора;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использование только общеизвестных символов и сокращений;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поддержание стандартизованного формата с целью облегчения поиска информации в медицинских записях;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своевременное оформление медицинской документации медицинскими сотрудниками;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4"/>
              </w:num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хранение, защиту, восстановление и архивирование медицинской документации пациента.</w:t>
            </w:r>
          </w:p>
        </w:tc>
        <w:tc>
          <w:tcPr>
            <w:tcW w:w="5132" w:type="dxa"/>
          </w:tcPr>
          <w:p w:rsidR="00FE52A5" w:rsidRPr="00DB5B42" w:rsidRDefault="00FE52A5" w:rsidP="00DB5B4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22.1 </w:t>
            </w:r>
            <w:r w:rsidR="00007A4C" w:rsidRPr="00007A4C">
              <w:rPr>
                <w:rFonts w:ascii="Times New Roman" w:hAnsi="Times New Roman" w:cs="Times New Roman"/>
                <w:lang w:val="ru-RU"/>
              </w:rPr>
              <w:t>Личное дело каждого сотрудника, включая внештатных работников, совместителей, консультантов, слушателей резидентуры  содержит сведения об образовании и квалификации сотрудника, в соответствии с требованиями должностной инструкции.</w:t>
            </w:r>
          </w:p>
        </w:tc>
        <w:tc>
          <w:tcPr>
            <w:tcW w:w="3149" w:type="dxa"/>
            <w:vMerge w:val="restart"/>
          </w:tcPr>
          <w:p w:rsidR="00FE52A5" w:rsidRPr="00FE52A5" w:rsidRDefault="00FE52A5" w:rsidP="0022392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FE52A5" w:rsidRPr="00981DC0" w:rsidTr="00AF2C18">
        <w:tc>
          <w:tcPr>
            <w:tcW w:w="1170" w:type="dxa"/>
          </w:tcPr>
          <w:p w:rsidR="00FE52A5" w:rsidRPr="00C377BA" w:rsidRDefault="00FE52A5" w:rsidP="00175714">
            <w:pPr>
              <w:pStyle w:val="11"/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FE52A5" w:rsidRPr="005F45BC" w:rsidRDefault="00FE52A5" w:rsidP="00175714">
            <w:pPr>
              <w:pStyle w:val="11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22.2</w:t>
            </w:r>
          </w:p>
        </w:tc>
        <w:tc>
          <w:tcPr>
            <w:tcW w:w="4695" w:type="dxa"/>
          </w:tcPr>
          <w:p w:rsidR="00FE52A5" w:rsidRPr="005F45BC" w:rsidRDefault="00FE52A5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На каждого пациента оформляется медицинская карта, включающая всю </w:t>
            </w:r>
            <w:r w:rsidRPr="005F45BC">
              <w:rPr>
                <w:rFonts w:ascii="Times New Roman" w:hAnsi="Times New Roman" w:cs="Times New Roman"/>
                <w:lang w:val="ru-RU" w:eastAsia="ru-RU"/>
              </w:rPr>
              <w:lastRenderedPageBreak/>
              <w:t>информацию от врачей и оформленную в хронологическом порядке, благодаря которой возможна эффективная коммуникация и непрерывность лечения и ухода, включая: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5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дату и время поступления;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5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оценку состояния пациента, в хирургических отделениях анестезиологическую и хирургическую оценку пациентов;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5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анамнез заболевания;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5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оформленный документально диагноз по каждой записи, сделанной другой службой;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5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клинический осмотр;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5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план лечения и ухода за пациентом, включая цели и ожидаемые результаты;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5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план последующих действий в уходе за пациентом;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5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назначения лекарственных средств;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5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планирование лечебно-диагностических исследований и интерпретация полученных результатов;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5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прочие детали ухода и лечения.</w:t>
            </w:r>
          </w:p>
        </w:tc>
        <w:tc>
          <w:tcPr>
            <w:tcW w:w="5132" w:type="dxa"/>
          </w:tcPr>
          <w:p w:rsidR="00FE52A5" w:rsidRPr="001D764B" w:rsidRDefault="00FE52A5" w:rsidP="001757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22.2 </w:t>
            </w:r>
            <w:r w:rsidRPr="001D764B">
              <w:rPr>
                <w:rFonts w:ascii="Times New Roman" w:hAnsi="Times New Roman" w:cs="Times New Roman"/>
                <w:lang w:val="ru-RU"/>
              </w:rPr>
              <w:t xml:space="preserve">Личное дело каждого медицинского работника содержит доказательство проверки </w:t>
            </w:r>
            <w:r w:rsidRPr="001D764B">
              <w:rPr>
                <w:rFonts w:ascii="Times New Roman" w:hAnsi="Times New Roman" w:cs="Times New Roman"/>
                <w:lang w:val="ru-RU"/>
              </w:rPr>
              <w:lastRenderedPageBreak/>
              <w:t>подлинности у первоисточника документов об образовании и квалификации сотрудника, в соответствии с требованиями должностной инструкции.</w:t>
            </w:r>
          </w:p>
        </w:tc>
        <w:tc>
          <w:tcPr>
            <w:tcW w:w="3149" w:type="dxa"/>
            <w:vMerge/>
          </w:tcPr>
          <w:p w:rsidR="00FE52A5" w:rsidRPr="00C377BA" w:rsidRDefault="00FE52A5" w:rsidP="00175714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E52A5" w:rsidRPr="00981DC0" w:rsidTr="00AF2C18">
        <w:tc>
          <w:tcPr>
            <w:tcW w:w="1170" w:type="dxa"/>
          </w:tcPr>
          <w:p w:rsidR="00FE52A5" w:rsidRPr="00C377BA" w:rsidRDefault="00FE52A5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FE52A5" w:rsidRPr="005F45BC" w:rsidRDefault="00FE52A5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22.3</w:t>
            </w:r>
          </w:p>
        </w:tc>
        <w:tc>
          <w:tcPr>
            <w:tcW w:w="4695" w:type="dxa"/>
          </w:tcPr>
          <w:p w:rsidR="00FE52A5" w:rsidRPr="005F45BC" w:rsidRDefault="00FE52A5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Записи в медицинской карте пациента, включая изменения, вносятся только уполномоченными лицами: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6"/>
              </w:numPr>
              <w:tabs>
                <w:tab w:val="left" w:pos="354"/>
              </w:tabs>
              <w:spacing w:before="0" w:after="0" w:line="240" w:lineRule="auto"/>
              <w:ind w:hanging="720"/>
              <w:rPr>
                <w:rFonts w:ascii="Times New Roman" w:hAnsi="Times New Roman" w:cs="Times New Roman"/>
                <w:lang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записи разборчивые;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6"/>
              </w:numPr>
              <w:tabs>
                <w:tab w:val="left" w:pos="35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записи производятся своевременно;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6"/>
              </w:numPr>
              <w:tabs>
                <w:tab w:val="left" w:pos="35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подписаны с указанием ФИО;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6"/>
              </w:numPr>
              <w:tabs>
                <w:tab w:val="left" w:pos="35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включают дату и время проводимых </w:t>
            </w:r>
            <w:r w:rsidRPr="005F45BC">
              <w:rPr>
                <w:rFonts w:ascii="Times New Roman" w:hAnsi="Times New Roman" w:cs="Times New Roman"/>
                <w:lang w:val="ru-RU" w:eastAsia="ru-RU"/>
              </w:rPr>
              <w:lastRenderedPageBreak/>
              <w:t>мероприятий;</w:t>
            </w:r>
          </w:p>
        </w:tc>
        <w:tc>
          <w:tcPr>
            <w:tcW w:w="5132" w:type="dxa"/>
          </w:tcPr>
          <w:p w:rsidR="00FE52A5" w:rsidRPr="00DB5B42" w:rsidRDefault="00007A4C" w:rsidP="00DB5B4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22</w:t>
            </w:r>
            <w:r w:rsidR="00FE52A5">
              <w:rPr>
                <w:rFonts w:ascii="Times New Roman" w:hAnsi="Times New Roman" w:cs="Times New Roman"/>
                <w:lang w:val="ru-RU"/>
              </w:rPr>
              <w:t xml:space="preserve">.3 </w:t>
            </w:r>
            <w:r w:rsidR="00DB5B42" w:rsidRPr="00DB5B42">
              <w:rPr>
                <w:rFonts w:ascii="Times New Roman" w:hAnsi="Times New Roman" w:cs="Times New Roman"/>
                <w:lang w:val="ru-RU"/>
              </w:rPr>
              <w:t>Личное дело каждого сотрудника содержит результаты оценки сотрудника, проводимые один раз в год.</w:t>
            </w:r>
          </w:p>
        </w:tc>
        <w:tc>
          <w:tcPr>
            <w:tcW w:w="3149" w:type="dxa"/>
            <w:vMerge w:val="restart"/>
          </w:tcPr>
          <w:p w:rsidR="00FE52A5" w:rsidRPr="00C377BA" w:rsidRDefault="00FE52A5" w:rsidP="00175714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E52A5" w:rsidRPr="00981DC0" w:rsidTr="00AF2C18">
        <w:tc>
          <w:tcPr>
            <w:tcW w:w="1170" w:type="dxa"/>
          </w:tcPr>
          <w:p w:rsidR="00FE52A5" w:rsidRPr="00C377BA" w:rsidRDefault="00FE52A5" w:rsidP="00175714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FE52A5" w:rsidRPr="005F45BC" w:rsidRDefault="00FE52A5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22.4</w:t>
            </w:r>
          </w:p>
        </w:tc>
        <w:tc>
          <w:tcPr>
            <w:tcW w:w="4695" w:type="dxa"/>
          </w:tcPr>
          <w:p w:rsidR="00FE52A5" w:rsidRPr="005F45BC" w:rsidRDefault="00FE52A5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В медицинской карте имеются записи, предупреждающие персонал о наличии неблагоприятного фона у пациента, таком как аллергический анамнез, неблагоприятные реакции на лекарственные средства, радиоактивная опасность и риск заражения.</w:t>
            </w:r>
          </w:p>
        </w:tc>
        <w:tc>
          <w:tcPr>
            <w:tcW w:w="5132" w:type="dxa"/>
          </w:tcPr>
          <w:p w:rsidR="00FE52A5" w:rsidRPr="001D764B" w:rsidRDefault="00007A4C" w:rsidP="001757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FE52A5">
              <w:rPr>
                <w:rFonts w:ascii="Times New Roman" w:hAnsi="Times New Roman" w:cs="Times New Roman"/>
                <w:lang w:val="ru-RU"/>
              </w:rPr>
              <w:t xml:space="preserve">.4 </w:t>
            </w:r>
            <w:r w:rsidR="00FE52A5" w:rsidRPr="001D764B">
              <w:rPr>
                <w:rFonts w:ascii="Times New Roman" w:hAnsi="Times New Roman" w:cs="Times New Roman"/>
                <w:lang w:val="ru-RU"/>
              </w:rPr>
              <w:t>Личное дело каждого сотрудника содержит записи о проведении обучения на базе медицинской организации и вне организации.</w:t>
            </w:r>
          </w:p>
        </w:tc>
        <w:tc>
          <w:tcPr>
            <w:tcW w:w="3149" w:type="dxa"/>
            <w:vMerge/>
          </w:tcPr>
          <w:p w:rsidR="00FE52A5" w:rsidRPr="00C377BA" w:rsidRDefault="00FE52A5" w:rsidP="00175714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E52A5" w:rsidRPr="00981DC0" w:rsidTr="00AF2C18">
        <w:tc>
          <w:tcPr>
            <w:tcW w:w="1170" w:type="dxa"/>
          </w:tcPr>
          <w:p w:rsidR="00FE52A5" w:rsidRPr="00C377BA" w:rsidRDefault="00FE52A5" w:rsidP="00175714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FE52A5" w:rsidRPr="005F45BC" w:rsidRDefault="00FE52A5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22.5</w:t>
            </w:r>
          </w:p>
        </w:tc>
        <w:tc>
          <w:tcPr>
            <w:tcW w:w="4695" w:type="dxa"/>
          </w:tcPr>
          <w:p w:rsidR="00FE52A5" w:rsidRPr="005F45BC" w:rsidRDefault="00FE52A5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В медицинской карте пациента имеется свидетельство о реализации плана лечения и ухода за пациентом, включая: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7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наблюдение;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7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записи о консультациях;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7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сведения и результаты вмешательств, и полученное информированное согласие;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7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записи обо всех значительных событиях, таких как операции, изменение состояния пациента;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7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реакцию организма на лечение и уход, а также прогресс в достижении целей;</w:t>
            </w:r>
          </w:p>
          <w:p w:rsidR="00FE52A5" w:rsidRPr="005F45BC" w:rsidRDefault="00FE52A5" w:rsidP="00175714">
            <w:pPr>
              <w:pStyle w:val="11"/>
              <w:numPr>
                <w:ilvl w:val="0"/>
                <w:numId w:val="47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любые потенциально опасные происшествия, инциденты или неблагоприятные события.</w:t>
            </w:r>
          </w:p>
        </w:tc>
        <w:tc>
          <w:tcPr>
            <w:tcW w:w="5132" w:type="dxa"/>
          </w:tcPr>
          <w:p w:rsidR="00FE52A5" w:rsidRPr="001D764B" w:rsidRDefault="00007A4C" w:rsidP="001757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FE52A5">
              <w:rPr>
                <w:rFonts w:ascii="Times New Roman" w:hAnsi="Times New Roman" w:cs="Times New Roman"/>
                <w:lang w:val="ru-RU"/>
              </w:rPr>
              <w:t xml:space="preserve">.5 </w:t>
            </w:r>
            <w:r w:rsidR="00FE52A5" w:rsidRPr="001D764B">
              <w:rPr>
                <w:rFonts w:ascii="Times New Roman" w:hAnsi="Times New Roman" w:cs="Times New Roman"/>
                <w:lang w:val="ru-RU"/>
              </w:rPr>
              <w:t>Личное дело каждого сотрудника стандартизуется и есть доказательство его периодической проверки работником кадровой службы.</w:t>
            </w:r>
          </w:p>
        </w:tc>
        <w:tc>
          <w:tcPr>
            <w:tcW w:w="3149" w:type="dxa"/>
            <w:vMerge/>
          </w:tcPr>
          <w:p w:rsidR="00FE52A5" w:rsidRPr="00C377BA" w:rsidRDefault="00FE52A5" w:rsidP="00175714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  <w:t>22.6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Копия информации о медицинских услугах, предоставленная другим медицинским организациям и поставщикам после направления пациентов или после предоставления пациенту услуг, хранится в его медицинской карте.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22.7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Регулярно проводятся запланированные </w:t>
            </w:r>
            <w:r w:rsidRPr="005F45BC">
              <w:rPr>
                <w:rFonts w:ascii="Times New Roman" w:hAnsi="Times New Roman" w:cs="Times New Roman"/>
                <w:lang w:val="ru-RU" w:eastAsia="ru-RU"/>
              </w:rPr>
              <w:lastRenderedPageBreak/>
              <w:t>проверки медицинской документации с целью рассмотрения полноты, точности и своевременности заполнения.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22.8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Коэффициент ошибок, связанных с медицинской документацией пациентов:</w:t>
            </w:r>
          </w:p>
          <w:p w:rsidR="00175714" w:rsidRPr="005F45BC" w:rsidRDefault="00175714" w:rsidP="00175714">
            <w:pPr>
              <w:pStyle w:val="a4"/>
              <w:widowControl w:val="0"/>
              <w:numPr>
                <w:ilvl w:val="0"/>
                <w:numId w:val="58"/>
              </w:numPr>
              <w:tabs>
                <w:tab w:val="left" w:pos="-720"/>
              </w:tabs>
              <w:spacing w:after="0" w:line="240" w:lineRule="auto"/>
              <w:ind w:left="354" w:hanging="3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оценивается за определенный период времени;</w:t>
            </w:r>
          </w:p>
          <w:p w:rsidR="00175714" w:rsidRPr="005F45BC" w:rsidRDefault="00175714" w:rsidP="00175714">
            <w:pPr>
              <w:pStyle w:val="a4"/>
              <w:widowControl w:val="0"/>
              <w:numPr>
                <w:ilvl w:val="0"/>
                <w:numId w:val="58"/>
              </w:numPr>
              <w:tabs>
                <w:tab w:val="left" w:pos="-720"/>
              </w:tabs>
              <w:spacing w:after="0" w:line="240" w:lineRule="auto"/>
              <w:ind w:left="354" w:hanging="3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анализируется для возможных действий;</w:t>
            </w:r>
          </w:p>
          <w:p w:rsidR="00175714" w:rsidRPr="005F45BC" w:rsidRDefault="00175714" w:rsidP="00175714">
            <w:pPr>
              <w:pStyle w:val="a4"/>
              <w:numPr>
                <w:ilvl w:val="0"/>
                <w:numId w:val="58"/>
              </w:numPr>
              <w:spacing w:after="0" w:line="240" w:lineRule="auto"/>
              <w:ind w:left="354" w:hanging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доступен и предоставляется во время аккредитационного обследования.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C377BA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22.9</w:t>
            </w:r>
          </w:p>
        </w:tc>
        <w:tc>
          <w:tcPr>
            <w:tcW w:w="4695" w:type="dxa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spacing w:val="-3"/>
                <w:lang w:val="ru-RU" w:eastAsia="ru-RU"/>
              </w:rPr>
              <w:t>Коэффициент проведенных аудитов (службой внутреннего аудита):</w:t>
            </w:r>
          </w:p>
          <w:p w:rsidR="00175714" w:rsidRPr="005F45BC" w:rsidRDefault="00175714" w:rsidP="00175714">
            <w:pPr>
              <w:pStyle w:val="a4"/>
              <w:widowControl w:val="0"/>
              <w:tabs>
                <w:tab w:val="left" w:pos="-720"/>
              </w:tabs>
              <w:spacing w:after="0" w:line="240" w:lineRule="auto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оценивается за определенный период времени;</w:t>
            </w:r>
          </w:p>
          <w:p w:rsidR="00175714" w:rsidRPr="005F45BC" w:rsidRDefault="00175714" w:rsidP="00175714">
            <w:pPr>
              <w:pStyle w:val="a4"/>
              <w:widowControl w:val="0"/>
              <w:numPr>
                <w:ilvl w:val="0"/>
                <w:numId w:val="59"/>
              </w:numPr>
              <w:tabs>
                <w:tab w:val="left" w:pos="-720"/>
              </w:tabs>
              <w:spacing w:after="0" w:line="240" w:lineRule="auto"/>
              <w:ind w:left="354" w:hanging="3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анализируется для возможных действий;</w:t>
            </w:r>
          </w:p>
          <w:p w:rsidR="00175714" w:rsidRPr="005F45BC" w:rsidRDefault="00175714" w:rsidP="00175714">
            <w:pPr>
              <w:pStyle w:val="a4"/>
              <w:widowControl w:val="0"/>
              <w:numPr>
                <w:ilvl w:val="0"/>
                <w:numId w:val="59"/>
              </w:numPr>
              <w:tabs>
                <w:tab w:val="left" w:pos="-720"/>
              </w:tabs>
              <w:spacing w:after="0" w:line="240" w:lineRule="auto"/>
              <w:ind w:left="354" w:hanging="3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F45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доступен и предоставляется во время аккредитационного обследования.</w:t>
            </w:r>
          </w:p>
        </w:tc>
        <w:tc>
          <w:tcPr>
            <w:tcW w:w="5132" w:type="dxa"/>
          </w:tcPr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spacing w:val="-3"/>
                <w:lang w:val="ru-RU" w:eastAsia="ru-RU"/>
              </w:rPr>
            </w:pPr>
          </w:p>
        </w:tc>
        <w:tc>
          <w:tcPr>
            <w:tcW w:w="3149" w:type="dxa"/>
          </w:tcPr>
          <w:p w:rsidR="00175714" w:rsidRPr="00C377BA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175714" w:rsidRPr="00981DC0" w:rsidTr="00AF2C18">
        <w:tc>
          <w:tcPr>
            <w:tcW w:w="1170" w:type="dxa"/>
          </w:tcPr>
          <w:p w:rsidR="00175714" w:rsidRPr="001D764B" w:rsidRDefault="00175714" w:rsidP="00175714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1D764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  <w:t>Стандарт 23.0</w:t>
            </w:r>
          </w:p>
        </w:tc>
        <w:tc>
          <w:tcPr>
            <w:tcW w:w="5541" w:type="dxa"/>
            <w:gridSpan w:val="3"/>
          </w:tcPr>
          <w:p w:rsidR="00175714" w:rsidRPr="005F45BC" w:rsidRDefault="00175714" w:rsidP="00175714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 xml:space="preserve">23.0 КАЧЕСТВО ЛЕЧЕНИЯ И УХОДА ЗА ПАЦИЕНТОМ </w:t>
            </w:r>
          </w:p>
          <w:p w:rsidR="00175714" w:rsidRPr="005F45BC" w:rsidRDefault="00175714" w:rsidP="001757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/>
                <w:bCs/>
                <w:spacing w:val="-3"/>
                <w:lang w:val="ru-RU" w:eastAsia="ru-RU"/>
              </w:rPr>
              <w:t>Организация постоянно отслеживает, оценивает и улучшает качество клинических  процессов, и процессов связанных с уходом за пациентом.</w:t>
            </w:r>
          </w:p>
        </w:tc>
        <w:tc>
          <w:tcPr>
            <w:tcW w:w="5132" w:type="dxa"/>
          </w:tcPr>
          <w:p w:rsidR="00175714" w:rsidRPr="00243356" w:rsidRDefault="00175714" w:rsidP="0017571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243356">
              <w:rPr>
                <w:rFonts w:ascii="Times New Roman" w:hAnsi="Times New Roman" w:cs="Times New Roman"/>
                <w:b/>
                <w:lang w:val="ru-RU"/>
              </w:rPr>
              <w:t>23.0 ИНСТРУКТАЖ</w:t>
            </w:r>
          </w:p>
          <w:p w:rsidR="00175714" w:rsidRPr="00875654" w:rsidRDefault="00175714" w:rsidP="00175714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7565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Медицинская организация пр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оводит инструктаж (ориентацию) </w:t>
            </w:r>
            <w:r w:rsidRPr="0087565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каждого сотрудника для ознакомления с организацией.</w:t>
            </w:r>
          </w:p>
        </w:tc>
        <w:tc>
          <w:tcPr>
            <w:tcW w:w="3149" w:type="dxa"/>
          </w:tcPr>
          <w:p w:rsidR="00175714" w:rsidRPr="002D59E5" w:rsidRDefault="009C14C9" w:rsidP="00175714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 w:eastAsia="ru-RU"/>
              </w:rPr>
            </w:pPr>
            <w:r w:rsidRPr="009C14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Критерий 8.8 выделен в отдельный стандарт в связи с необходимостью  разработки и внедрения политик и процедур по инструктажу каждого сотрудника для ознакомления с организацией</w:t>
            </w:r>
          </w:p>
        </w:tc>
      </w:tr>
      <w:tr w:rsidR="00B147D8" w:rsidRPr="00981DC0" w:rsidTr="00AF2C18">
        <w:tc>
          <w:tcPr>
            <w:tcW w:w="1170" w:type="dxa"/>
          </w:tcPr>
          <w:p w:rsidR="00B147D8" w:rsidRPr="00C377BA" w:rsidRDefault="00B147D8" w:rsidP="00B147D8">
            <w:pPr>
              <w:pStyle w:val="11"/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B147D8" w:rsidRPr="005F45BC" w:rsidRDefault="00B147D8" w:rsidP="00B147D8">
            <w:pPr>
              <w:pStyle w:val="11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23.1</w:t>
            </w:r>
          </w:p>
        </w:tc>
        <w:tc>
          <w:tcPr>
            <w:tcW w:w="4695" w:type="dxa"/>
          </w:tcPr>
          <w:p w:rsidR="00B147D8" w:rsidRPr="005F45BC" w:rsidRDefault="00B147D8" w:rsidP="00B147D8">
            <w:pPr>
              <w:pStyle w:val="11"/>
              <w:spacing w:before="0" w:after="0" w:line="240" w:lineRule="auto"/>
              <w:ind w:left="5"/>
              <w:rPr>
                <w:rFonts w:ascii="Times New Roman" w:hAnsi="Times New Roman" w:cs="Times New Roman"/>
                <w:lang w:val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По всем лечебно-профилактическим процедурам имеются стандартные процедуры, клинические руководства, </w:t>
            </w:r>
            <w:r w:rsidRPr="001D7DC8">
              <w:rPr>
                <w:rFonts w:ascii="Times New Roman" w:hAnsi="Times New Roman" w:cs="Times New Roman"/>
                <w:lang w:val="ru-RU" w:eastAsia="ru-RU"/>
              </w:rPr>
              <w:t>протоколы и алгоритмы</w:t>
            </w:r>
            <w:r w:rsidRPr="005F45BC">
              <w:rPr>
                <w:rFonts w:ascii="Times New Roman" w:hAnsi="Times New Roman" w:cs="Times New Roman"/>
                <w:lang w:val="ru-RU" w:eastAsia="ru-RU"/>
              </w:rPr>
              <w:t>, которые:</w:t>
            </w:r>
          </w:p>
          <w:p w:rsidR="00B147D8" w:rsidRPr="005F45BC" w:rsidRDefault="00B147D8" w:rsidP="00B147D8">
            <w:pPr>
              <w:pStyle w:val="11"/>
              <w:spacing w:before="0" w:after="0" w:line="240" w:lineRule="auto"/>
              <w:ind w:left="5"/>
              <w:rPr>
                <w:rFonts w:ascii="Times New Roman" w:hAnsi="Times New Roman" w:cs="Times New Roman"/>
                <w:lang w:val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1) разрабатываются на основании научных исследований и доказательств;</w:t>
            </w:r>
          </w:p>
          <w:p w:rsidR="00B147D8" w:rsidRPr="005F45BC" w:rsidRDefault="00B147D8" w:rsidP="00B147D8">
            <w:pPr>
              <w:pStyle w:val="11"/>
              <w:spacing w:before="0" w:after="0" w:line="240" w:lineRule="auto"/>
              <w:ind w:left="5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lastRenderedPageBreak/>
              <w:t>2) утверждаются руководителем медицинской организации;</w:t>
            </w:r>
          </w:p>
          <w:p w:rsidR="00B147D8" w:rsidRPr="005F45BC" w:rsidRDefault="00B147D8" w:rsidP="00B147D8">
            <w:pPr>
              <w:pStyle w:val="11"/>
              <w:spacing w:before="0" w:after="0" w:line="240" w:lineRule="auto"/>
              <w:ind w:left="5"/>
              <w:rPr>
                <w:rFonts w:ascii="Times New Roman" w:hAnsi="Times New Roman" w:cs="Times New Roman"/>
                <w:lang w:val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3) используются для обучения и  проведения аттестации персонала по выполнению процедуры;</w:t>
            </w:r>
          </w:p>
          <w:p w:rsidR="00B147D8" w:rsidRPr="005F45BC" w:rsidRDefault="00B147D8" w:rsidP="00B147D8">
            <w:pPr>
              <w:pStyle w:val="11"/>
              <w:spacing w:before="0" w:after="0" w:line="240" w:lineRule="auto"/>
              <w:ind w:left="5"/>
              <w:rPr>
                <w:rFonts w:ascii="Times New Roman" w:hAnsi="Times New Roman" w:cs="Times New Roman"/>
                <w:lang w:val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4) выполняется назначенным персоналом.</w:t>
            </w:r>
          </w:p>
        </w:tc>
        <w:tc>
          <w:tcPr>
            <w:tcW w:w="5132" w:type="dxa"/>
          </w:tcPr>
          <w:p w:rsidR="00B147D8" w:rsidRPr="00875654" w:rsidRDefault="00B147D8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23.1 </w:t>
            </w:r>
            <w:r w:rsidRPr="00875654">
              <w:rPr>
                <w:rFonts w:ascii="Times New Roman" w:hAnsi="Times New Roman" w:cs="Times New Roman"/>
                <w:lang w:val="ru-RU"/>
              </w:rPr>
              <w:t>Разрабатываются и внедряются письменные и (или) видеоматериалы для проведения инструктажа (ориентации).</w:t>
            </w:r>
          </w:p>
        </w:tc>
        <w:tc>
          <w:tcPr>
            <w:tcW w:w="3149" w:type="dxa"/>
            <w:vMerge w:val="restart"/>
          </w:tcPr>
          <w:p w:rsidR="00B147D8" w:rsidRPr="00B147D8" w:rsidRDefault="00B147D8" w:rsidP="00B147D8">
            <w:pPr>
              <w:pStyle w:val="11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147D8" w:rsidRPr="00E53B59" w:rsidTr="00AF2C18">
        <w:tc>
          <w:tcPr>
            <w:tcW w:w="1170" w:type="dxa"/>
          </w:tcPr>
          <w:p w:rsidR="00B147D8" w:rsidRPr="00C377BA" w:rsidRDefault="00B147D8" w:rsidP="00B147D8">
            <w:pPr>
              <w:pStyle w:val="11"/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B147D8" w:rsidRPr="005F45BC" w:rsidRDefault="00B147D8" w:rsidP="00B147D8">
            <w:pPr>
              <w:pStyle w:val="11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23.2</w:t>
            </w:r>
          </w:p>
        </w:tc>
        <w:tc>
          <w:tcPr>
            <w:tcW w:w="4695" w:type="dxa"/>
          </w:tcPr>
          <w:p w:rsidR="00B147D8" w:rsidRPr="005F45BC" w:rsidRDefault="00B147D8" w:rsidP="00B147D8">
            <w:pPr>
              <w:pStyle w:val="11"/>
              <w:spacing w:before="0" w:after="0" w:line="240" w:lineRule="auto"/>
              <w:ind w:left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Проверяется клиническое качество, а также результаты, примененные для улучшения, путем использования:</w:t>
            </w:r>
          </w:p>
          <w:p w:rsidR="00B147D8" w:rsidRPr="005F45BC" w:rsidRDefault="00B147D8" w:rsidP="00B147D8">
            <w:pPr>
              <w:pStyle w:val="11"/>
              <w:numPr>
                <w:ilvl w:val="0"/>
                <w:numId w:val="48"/>
              </w:num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графика экспертиз медицинских карт больного для оценки соответствия стандартам, стратегиям и процедурам;</w:t>
            </w:r>
          </w:p>
          <w:p w:rsidR="00B147D8" w:rsidRPr="005F45BC" w:rsidRDefault="00B147D8" w:rsidP="00B147D8">
            <w:pPr>
              <w:pStyle w:val="11"/>
              <w:numPr>
                <w:ilvl w:val="0"/>
                <w:numId w:val="48"/>
              </w:num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разбора случаев, подлежащих обязательной экспертизе в соответствии с нормативными актами.</w:t>
            </w:r>
          </w:p>
        </w:tc>
        <w:tc>
          <w:tcPr>
            <w:tcW w:w="5132" w:type="dxa"/>
          </w:tcPr>
          <w:p w:rsidR="00B147D8" w:rsidRPr="00875654" w:rsidRDefault="00B147D8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23.2 </w:t>
            </w:r>
            <w:r w:rsidR="00007A4C" w:rsidRPr="00007A4C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007A4C" w:rsidRPr="00007A4C">
              <w:rPr>
                <w:rFonts w:ascii="Times New Roman" w:hAnsi="Times New Roman" w:cs="Times New Roman"/>
                <w:lang w:val="ru-RU"/>
              </w:rPr>
              <w:t>Все штатные и внештатные сотрудники, волонтеры, совместители, консультанты, студенты, слушатели резидентуры, лица обучающиеся на базе медицинской организации  проходят инструктаж и обучение для ознакомления с медицинской организацией, со своими должностными обязанностями и основными требованиями по безопасности.  **</w:t>
            </w:r>
          </w:p>
        </w:tc>
        <w:tc>
          <w:tcPr>
            <w:tcW w:w="3149" w:type="dxa"/>
            <w:vMerge/>
          </w:tcPr>
          <w:p w:rsidR="00B147D8" w:rsidRPr="00C377BA" w:rsidRDefault="00B147D8" w:rsidP="00B147D8">
            <w:pPr>
              <w:pStyle w:val="11"/>
              <w:spacing w:before="0"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147D8" w:rsidRPr="00981DC0" w:rsidTr="00AF2C18">
        <w:tc>
          <w:tcPr>
            <w:tcW w:w="1170" w:type="dxa"/>
          </w:tcPr>
          <w:p w:rsidR="00B147D8" w:rsidRPr="00C377BA" w:rsidRDefault="00B147D8" w:rsidP="00B147D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B147D8" w:rsidRPr="005F45BC" w:rsidRDefault="00B147D8" w:rsidP="00B147D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23.3</w:t>
            </w:r>
          </w:p>
        </w:tc>
        <w:tc>
          <w:tcPr>
            <w:tcW w:w="4695" w:type="dxa"/>
          </w:tcPr>
          <w:p w:rsidR="00B147D8" w:rsidRPr="005F45BC" w:rsidRDefault="00B147D8" w:rsidP="00B147D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Предоставление пациенту медицинских услуг отслеживается, результаты используются для улучшения следующих аспектов:</w:t>
            </w:r>
          </w:p>
          <w:p w:rsidR="00B147D8" w:rsidRPr="005F45BC" w:rsidRDefault="00B147D8" w:rsidP="00B147D8">
            <w:pPr>
              <w:pStyle w:val="FR3"/>
              <w:numPr>
                <w:ilvl w:val="0"/>
                <w:numId w:val="49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времени ожидания;</w:t>
            </w:r>
          </w:p>
          <w:p w:rsidR="00B147D8" w:rsidRPr="005F45BC" w:rsidRDefault="00B147D8" w:rsidP="00B147D8">
            <w:pPr>
              <w:pStyle w:val="FR3"/>
              <w:numPr>
                <w:ilvl w:val="0"/>
                <w:numId w:val="49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оценки состояния пациента;</w:t>
            </w:r>
          </w:p>
          <w:p w:rsidR="00B147D8" w:rsidRPr="005F45BC" w:rsidRDefault="00B147D8" w:rsidP="00B147D8">
            <w:pPr>
              <w:pStyle w:val="FR3"/>
              <w:numPr>
                <w:ilvl w:val="0"/>
                <w:numId w:val="49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хирургических и инвазивных процедур;</w:t>
            </w:r>
          </w:p>
          <w:p w:rsidR="00B147D8" w:rsidRPr="005F45BC" w:rsidRDefault="00B147D8" w:rsidP="00B147D8">
            <w:pPr>
              <w:pStyle w:val="FR3"/>
              <w:numPr>
                <w:ilvl w:val="0"/>
                <w:numId w:val="49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использование анестезии, умеренной и глубокой седации, а также других процессов, содержащих высокий процент риска;</w:t>
            </w:r>
          </w:p>
          <w:p w:rsidR="00B147D8" w:rsidRPr="005F45BC" w:rsidRDefault="00B147D8" w:rsidP="00B147D8">
            <w:pPr>
              <w:pStyle w:val="FR3"/>
              <w:numPr>
                <w:ilvl w:val="0"/>
                <w:numId w:val="49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использование крови и продуктов крови;</w:t>
            </w:r>
          </w:p>
          <w:p w:rsidR="00B147D8" w:rsidRPr="005F45BC" w:rsidRDefault="00B147D8" w:rsidP="00B147D8">
            <w:pPr>
              <w:pStyle w:val="FR3"/>
              <w:numPr>
                <w:ilvl w:val="0"/>
                <w:numId w:val="49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наличие, содержание и ведение  медицинской документации;</w:t>
            </w:r>
          </w:p>
          <w:p w:rsidR="00B147D8" w:rsidRPr="005F45BC" w:rsidRDefault="00B147D8" w:rsidP="00B147D8">
            <w:pPr>
              <w:pStyle w:val="FR3"/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  <w:p w:rsidR="00B147D8" w:rsidRPr="005F45BC" w:rsidRDefault="00B147D8" w:rsidP="00B147D8">
            <w:pPr>
              <w:pStyle w:val="FR3"/>
              <w:numPr>
                <w:ilvl w:val="0"/>
                <w:numId w:val="49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инфекционный контроль и отчетность;</w:t>
            </w:r>
          </w:p>
          <w:p w:rsidR="00B147D8" w:rsidRPr="005F45BC" w:rsidRDefault="00B147D8" w:rsidP="00B147D8">
            <w:pPr>
              <w:pStyle w:val="FR3"/>
              <w:numPr>
                <w:ilvl w:val="0"/>
                <w:numId w:val="49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рациональное использование антибиотиков;</w:t>
            </w:r>
          </w:p>
          <w:p w:rsidR="00B147D8" w:rsidRPr="005F45BC" w:rsidRDefault="00B147D8" w:rsidP="00B147D8">
            <w:pPr>
              <w:pStyle w:val="FR3"/>
              <w:numPr>
                <w:ilvl w:val="0"/>
                <w:numId w:val="49"/>
              </w:numPr>
              <w:ind w:left="354" w:hanging="35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ошибки назначения лекарственных средств и неблагоприятные реакции при использовании препаратов;</w:t>
            </w:r>
          </w:p>
          <w:p w:rsidR="00B147D8" w:rsidRPr="005F45BC" w:rsidRDefault="00B147D8" w:rsidP="00B147D8">
            <w:pPr>
              <w:pStyle w:val="FR3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использование ограничений и изоляции.</w:t>
            </w:r>
          </w:p>
        </w:tc>
        <w:tc>
          <w:tcPr>
            <w:tcW w:w="5132" w:type="dxa"/>
          </w:tcPr>
          <w:p w:rsidR="00B147D8" w:rsidRPr="00875654" w:rsidRDefault="00B147D8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23.3 </w:t>
            </w:r>
            <w:r w:rsidRPr="00875654">
              <w:rPr>
                <w:rFonts w:ascii="Times New Roman" w:hAnsi="Times New Roman" w:cs="Times New Roman"/>
                <w:lang w:val="ru-RU"/>
              </w:rPr>
              <w:t>Инструктаж сотрудников включает</w:t>
            </w:r>
            <w:r w:rsidRPr="0087565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1123AF" w:rsidRPr="001123AF">
              <w:rPr>
                <w:rFonts w:ascii="Times New Roman" w:hAnsi="Times New Roman" w:cs="Times New Roman"/>
                <w:lang w:val="ru-RU"/>
              </w:rPr>
              <w:t>противо</w:t>
            </w:r>
            <w:r w:rsidRPr="001123AF">
              <w:rPr>
                <w:rFonts w:ascii="Times New Roman" w:hAnsi="Times New Roman" w:cs="Times New Roman"/>
                <w:lang w:val="ru-RU"/>
              </w:rPr>
              <w:t>пожарную безопасность, готовность к чрезвычайным ситуациям и безопасность на рабочем месте.</w:t>
            </w:r>
          </w:p>
        </w:tc>
        <w:tc>
          <w:tcPr>
            <w:tcW w:w="3149" w:type="dxa"/>
            <w:vMerge/>
          </w:tcPr>
          <w:p w:rsidR="00B147D8" w:rsidRPr="00C377BA" w:rsidRDefault="00B147D8" w:rsidP="00B147D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 w:eastAsia="ru-RU"/>
              </w:rPr>
            </w:pPr>
          </w:p>
        </w:tc>
      </w:tr>
      <w:tr w:rsidR="00B147D8" w:rsidRPr="00981DC0" w:rsidTr="00AF2C18">
        <w:tc>
          <w:tcPr>
            <w:tcW w:w="1170" w:type="dxa"/>
          </w:tcPr>
          <w:p w:rsidR="00B147D8" w:rsidRPr="00C377BA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23.4</w:t>
            </w:r>
          </w:p>
        </w:tc>
        <w:tc>
          <w:tcPr>
            <w:tcW w:w="4695" w:type="dxa"/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Внедрен процесс по выявлению ошибок при назначении лекарственных препаратов и информирования о неблагоприятных событиях при использовании лекарственных средств:</w:t>
            </w:r>
          </w:p>
          <w:p w:rsidR="00B147D8" w:rsidRPr="005F45BC" w:rsidRDefault="00B147D8" w:rsidP="00B147D8">
            <w:pPr>
              <w:pStyle w:val="11"/>
              <w:numPr>
                <w:ilvl w:val="0"/>
                <w:numId w:val="50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информация своевременно сообщается в соответствии с установленной процедурой;</w:t>
            </w:r>
          </w:p>
          <w:p w:rsidR="00B147D8" w:rsidRPr="005F45BC" w:rsidRDefault="00B147D8" w:rsidP="00B147D8">
            <w:pPr>
              <w:pStyle w:val="11"/>
              <w:numPr>
                <w:ilvl w:val="0"/>
                <w:numId w:val="50"/>
              </w:numPr>
              <w:spacing w:before="0" w:after="0" w:line="240" w:lineRule="auto"/>
              <w:ind w:left="354" w:hanging="354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анализ полученных данных используется для улучшения качества с целью снижения уровня ошибок при назначении и использовании лекарственных препаратов.</w:t>
            </w:r>
          </w:p>
        </w:tc>
        <w:tc>
          <w:tcPr>
            <w:tcW w:w="5132" w:type="dxa"/>
          </w:tcPr>
          <w:p w:rsidR="00B147D8" w:rsidRPr="00875654" w:rsidRDefault="00B147D8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23.4 </w:t>
            </w:r>
            <w:r w:rsidRPr="00875654">
              <w:rPr>
                <w:rFonts w:ascii="Times New Roman" w:hAnsi="Times New Roman" w:cs="Times New Roman"/>
                <w:lang w:val="ru-RU"/>
              </w:rPr>
              <w:t>Инструктаж медицинских работников включает инфекционный контроль и требования по безопасной работе с медицинским оборудованием.</w:t>
            </w:r>
          </w:p>
        </w:tc>
        <w:tc>
          <w:tcPr>
            <w:tcW w:w="3149" w:type="dxa"/>
            <w:vMerge w:val="restart"/>
          </w:tcPr>
          <w:p w:rsidR="00B147D8" w:rsidRPr="00FC3BB7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147D8" w:rsidRPr="00981DC0" w:rsidTr="00AF2C18">
        <w:tc>
          <w:tcPr>
            <w:tcW w:w="1170" w:type="dxa"/>
          </w:tcPr>
          <w:p w:rsidR="00B147D8" w:rsidRPr="00C377BA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23.5</w:t>
            </w:r>
          </w:p>
        </w:tc>
        <w:tc>
          <w:tcPr>
            <w:tcW w:w="4695" w:type="dxa"/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В медицинской организации создана Формулярная комиссия, анализирующая использование антибактериальных препаратов в лечении пациентов для определения эффективности лечения и контроля за развитием резистентности к антибиотикам, рациональным использованием лекарственных препаратов.</w:t>
            </w:r>
          </w:p>
        </w:tc>
        <w:tc>
          <w:tcPr>
            <w:tcW w:w="5132" w:type="dxa"/>
          </w:tcPr>
          <w:p w:rsidR="00B147D8" w:rsidRPr="00875654" w:rsidRDefault="00B147D8" w:rsidP="001123A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23.5 </w:t>
            </w:r>
            <w:r w:rsidRPr="00875654">
              <w:rPr>
                <w:rFonts w:ascii="Times New Roman" w:hAnsi="Times New Roman" w:cs="Times New Roman"/>
                <w:lang w:val="ru-RU"/>
              </w:rPr>
              <w:t>Инструктаж сотру</w:t>
            </w:r>
            <w:r w:rsidR="001123AF">
              <w:rPr>
                <w:rFonts w:ascii="Times New Roman" w:hAnsi="Times New Roman" w:cs="Times New Roman"/>
                <w:lang w:val="ru-RU"/>
              </w:rPr>
              <w:t>дников включает ознакомление с п</w:t>
            </w:r>
            <w:r w:rsidRPr="00875654">
              <w:rPr>
                <w:rFonts w:ascii="Times New Roman" w:hAnsi="Times New Roman" w:cs="Times New Roman"/>
                <w:lang w:val="ru-RU"/>
              </w:rPr>
              <w:t>рограммой по повышению к</w:t>
            </w:r>
            <w:r w:rsidR="001123AF">
              <w:rPr>
                <w:rFonts w:ascii="Times New Roman" w:hAnsi="Times New Roman" w:cs="Times New Roman"/>
                <w:lang w:val="ru-RU"/>
              </w:rPr>
              <w:t>ачества и безопасности пациента.</w:t>
            </w:r>
          </w:p>
        </w:tc>
        <w:tc>
          <w:tcPr>
            <w:tcW w:w="3149" w:type="dxa"/>
            <w:vMerge/>
          </w:tcPr>
          <w:p w:rsidR="00B147D8" w:rsidRPr="00C377BA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147D8" w:rsidRPr="00981DC0" w:rsidTr="00AF2C18">
        <w:tc>
          <w:tcPr>
            <w:tcW w:w="1170" w:type="dxa"/>
          </w:tcPr>
          <w:p w:rsidR="00B147D8" w:rsidRPr="00C377BA" w:rsidRDefault="00B147D8" w:rsidP="00B147D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B147D8" w:rsidRPr="005F45BC" w:rsidRDefault="00B147D8" w:rsidP="00B147D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  <w:t>23.6</w:t>
            </w:r>
          </w:p>
        </w:tc>
        <w:tc>
          <w:tcPr>
            <w:tcW w:w="4695" w:type="dxa"/>
          </w:tcPr>
          <w:p w:rsidR="00B147D8" w:rsidRPr="005F45BC" w:rsidRDefault="00B147D8" w:rsidP="00B147D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  <w:t xml:space="preserve">Показатели, разработанные для приоритетных болезней и ключевых </w:t>
            </w:r>
            <w:r w:rsidRPr="005F45B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  <w:lastRenderedPageBreak/>
              <w:t>клинических процессов, например, время ожидания, повторная госпитализация, ошибки в назначении лекарственных препаратов, уровень инфекции:</w:t>
            </w:r>
          </w:p>
          <w:p w:rsidR="00B147D8" w:rsidRPr="005F45BC" w:rsidRDefault="00B147D8" w:rsidP="00B147D8">
            <w:pPr>
              <w:pStyle w:val="FR3"/>
              <w:numPr>
                <w:ilvl w:val="0"/>
                <w:numId w:val="51"/>
              </w:numPr>
              <w:tabs>
                <w:tab w:val="left" w:pos="354"/>
              </w:tabs>
              <w:ind w:hanging="720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en-GB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  <w:t>определяются на непрерывной основе;</w:t>
            </w:r>
          </w:p>
          <w:p w:rsidR="00B147D8" w:rsidRPr="005F45BC" w:rsidRDefault="00B147D8" w:rsidP="00B147D8">
            <w:pPr>
              <w:pStyle w:val="FR3"/>
              <w:numPr>
                <w:ilvl w:val="0"/>
                <w:numId w:val="51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  <w:t>измеряются с согласованной частотой;</w:t>
            </w:r>
          </w:p>
          <w:p w:rsidR="00B147D8" w:rsidRPr="005F45BC" w:rsidRDefault="00B147D8" w:rsidP="00B147D8">
            <w:pPr>
              <w:pStyle w:val="FR3"/>
              <w:numPr>
                <w:ilvl w:val="0"/>
                <w:numId w:val="51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  <w:t>информация передается в соответствующие комитеты, руководству и персоналу;</w:t>
            </w:r>
          </w:p>
          <w:p w:rsidR="00B147D8" w:rsidRPr="005F45BC" w:rsidRDefault="00B147D8" w:rsidP="00B147D8">
            <w:pPr>
              <w:pStyle w:val="FR3"/>
              <w:numPr>
                <w:ilvl w:val="0"/>
                <w:numId w:val="51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  <w:t>определенные услуги, предоставленные за определенный промежуток времени сравниваются с исходными данными;</w:t>
            </w:r>
          </w:p>
          <w:p w:rsidR="00B147D8" w:rsidRPr="005F45BC" w:rsidRDefault="00B147D8" w:rsidP="00B147D8">
            <w:pPr>
              <w:pStyle w:val="FR3"/>
              <w:numPr>
                <w:ilvl w:val="0"/>
                <w:numId w:val="51"/>
              </w:numPr>
              <w:tabs>
                <w:tab w:val="left" w:pos="354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  <w:t>информация используются для повышения качества.</w:t>
            </w:r>
          </w:p>
        </w:tc>
        <w:tc>
          <w:tcPr>
            <w:tcW w:w="5132" w:type="dxa"/>
          </w:tcPr>
          <w:p w:rsidR="00B147D8" w:rsidRPr="005F45BC" w:rsidRDefault="00B147D8" w:rsidP="00B147D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3149" w:type="dxa"/>
          </w:tcPr>
          <w:p w:rsidR="00B147D8" w:rsidRPr="00C377BA" w:rsidRDefault="00B147D8" w:rsidP="00B147D8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B147D8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B147D8" w:rsidRPr="00C377BA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23.7</w:t>
            </w: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На каждый летальный случай проводится конференция с участием ключевых специалистов, задействованных в данном случае, таких как лечащий врач, заведующий отделением, руководитель организации с заместителями, патолог и представитель службы внутреннего аудита с целью:</w:t>
            </w:r>
          </w:p>
          <w:p w:rsidR="00B147D8" w:rsidRPr="005F45BC" w:rsidRDefault="00B147D8" w:rsidP="00B147D8">
            <w:pPr>
              <w:pStyle w:val="11"/>
              <w:numPr>
                <w:ilvl w:val="0"/>
                <w:numId w:val="52"/>
              </w:numPr>
              <w:tabs>
                <w:tab w:val="left" w:pos="354"/>
              </w:tabs>
              <w:spacing w:before="0" w:after="0" w:line="240" w:lineRule="auto"/>
              <w:ind w:hanging="72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обсуждения данного случая;</w:t>
            </w:r>
          </w:p>
          <w:p w:rsidR="00B147D8" w:rsidRPr="005F45BC" w:rsidRDefault="00B147D8" w:rsidP="00B147D8">
            <w:pPr>
              <w:pStyle w:val="11"/>
              <w:numPr>
                <w:ilvl w:val="0"/>
                <w:numId w:val="52"/>
              </w:numPr>
              <w:tabs>
                <w:tab w:val="left" w:pos="35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анализа причин(ы) летального исхода;</w:t>
            </w:r>
          </w:p>
          <w:p w:rsidR="00B147D8" w:rsidRPr="005F45BC" w:rsidRDefault="00B147D8" w:rsidP="00B147D8">
            <w:pPr>
              <w:pStyle w:val="11"/>
              <w:numPr>
                <w:ilvl w:val="0"/>
                <w:numId w:val="52"/>
              </w:numPr>
              <w:tabs>
                <w:tab w:val="left" w:pos="354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подготовки отчета с согласованными мерами предотвращения повторного возникновения выявленных рисков.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B147D8" w:rsidRPr="00C377BA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147D8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B147D8" w:rsidRPr="00C377BA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23.8</w:t>
            </w: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Комиссия по изучению летальных исходов (КИЛИ):</w:t>
            </w:r>
          </w:p>
          <w:p w:rsidR="00B147D8" w:rsidRPr="005F45BC" w:rsidRDefault="00B147D8" w:rsidP="00B147D8">
            <w:pPr>
              <w:pStyle w:val="11"/>
              <w:numPr>
                <w:ilvl w:val="0"/>
                <w:numId w:val="53"/>
              </w:numPr>
              <w:tabs>
                <w:tab w:val="left" w:pos="322"/>
              </w:tabs>
              <w:spacing w:before="0" w:after="0" w:line="240" w:lineRule="auto"/>
              <w:ind w:hanging="720"/>
              <w:rPr>
                <w:rFonts w:ascii="Times New Roman" w:hAnsi="Times New Roman" w:cs="Times New Roman"/>
                <w:lang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создается руководителем медицинской организации;</w:t>
            </w:r>
          </w:p>
          <w:p w:rsidR="00B147D8" w:rsidRPr="005F45BC" w:rsidRDefault="00B147D8" w:rsidP="00B147D8">
            <w:pPr>
              <w:pStyle w:val="11"/>
              <w:numPr>
                <w:ilvl w:val="0"/>
                <w:numId w:val="53"/>
              </w:numPr>
              <w:tabs>
                <w:tab w:val="left" w:pos="322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 xml:space="preserve">рассматривает и расследует все случаи </w:t>
            </w:r>
            <w:r w:rsidRPr="005F45BC">
              <w:rPr>
                <w:rFonts w:ascii="Times New Roman" w:hAnsi="Times New Roman" w:cs="Times New Roman"/>
                <w:lang w:val="ru-RU" w:eastAsia="ru-RU"/>
              </w:rPr>
              <w:lastRenderedPageBreak/>
              <w:t>смерти;</w:t>
            </w:r>
          </w:p>
          <w:p w:rsidR="00B147D8" w:rsidRPr="005F45BC" w:rsidRDefault="00B147D8" w:rsidP="00B147D8">
            <w:pPr>
              <w:pStyle w:val="11"/>
              <w:numPr>
                <w:ilvl w:val="0"/>
                <w:numId w:val="53"/>
              </w:numPr>
              <w:tabs>
                <w:tab w:val="left" w:pos="322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проводит анализ причин смерти;</w:t>
            </w:r>
          </w:p>
          <w:p w:rsidR="00B147D8" w:rsidRPr="005F45BC" w:rsidRDefault="00B147D8" w:rsidP="00B147D8">
            <w:pPr>
              <w:pStyle w:val="11"/>
              <w:numPr>
                <w:ilvl w:val="0"/>
                <w:numId w:val="53"/>
              </w:numPr>
              <w:tabs>
                <w:tab w:val="left" w:pos="322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выдает рекомендации по улучшению процессов в целях снижения числа смертности;</w:t>
            </w:r>
          </w:p>
          <w:p w:rsidR="00B147D8" w:rsidRPr="005F45BC" w:rsidRDefault="00B147D8" w:rsidP="00B147D8">
            <w:pPr>
              <w:pStyle w:val="11"/>
              <w:numPr>
                <w:ilvl w:val="0"/>
                <w:numId w:val="53"/>
              </w:numPr>
              <w:tabs>
                <w:tab w:val="left" w:pos="322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отчет представляется руководителю медицинской организации;</w:t>
            </w:r>
          </w:p>
          <w:p w:rsidR="00B147D8" w:rsidRPr="005F45BC" w:rsidRDefault="00B147D8" w:rsidP="00B147D8">
            <w:pPr>
              <w:pStyle w:val="11"/>
              <w:numPr>
                <w:ilvl w:val="0"/>
                <w:numId w:val="53"/>
              </w:numPr>
              <w:tabs>
                <w:tab w:val="left" w:pos="322"/>
              </w:tabs>
              <w:spacing w:before="0" w:after="0" w:line="240" w:lineRule="auto"/>
              <w:ind w:left="0" w:firstLine="0"/>
              <w:rPr>
                <w:rFonts w:ascii="Times New Roman" w:hAnsi="Times New Roman" w:cs="Times New Roman"/>
                <w:lang w:val="ru-RU" w:eastAsia="ru-RU"/>
              </w:rPr>
            </w:pPr>
            <w:r w:rsidRPr="005F45BC">
              <w:rPr>
                <w:rFonts w:ascii="Times New Roman" w:hAnsi="Times New Roman" w:cs="Times New Roman"/>
                <w:lang w:val="ru-RU" w:eastAsia="ru-RU"/>
              </w:rPr>
              <w:t>один раз в месяц и далее по мере необходимости проводится семинар с персоналом больницы о борьбе с больничной летальностью.</w:t>
            </w: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B147D8" w:rsidRPr="00C377BA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147D8" w:rsidRPr="00981DC0" w:rsidTr="00AF2C18">
        <w:tc>
          <w:tcPr>
            <w:tcW w:w="1170" w:type="dxa"/>
          </w:tcPr>
          <w:p w:rsidR="00B147D8" w:rsidRPr="00243356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243356"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24</w:t>
            </w:r>
            <w:r>
              <w:rPr>
                <w:rFonts w:ascii="Times New Roman" w:hAnsi="Times New Roman" w:cs="Times New Roman"/>
                <w:lang w:val="ru-RU" w:eastAsia="ru-RU"/>
              </w:rPr>
              <w:t>.0</w:t>
            </w:r>
            <w:r w:rsidRPr="00243356">
              <w:rPr>
                <w:rFonts w:ascii="Times New Roman" w:hAnsi="Times New Roman" w:cs="Times New Roman"/>
                <w:lang w:val="ru-RU" w:eastAsia="ru-RU"/>
              </w:rPr>
              <w:t xml:space="preserve"> (3 версия)</w:t>
            </w:r>
          </w:p>
        </w:tc>
        <w:tc>
          <w:tcPr>
            <w:tcW w:w="846" w:type="dxa"/>
            <w:gridSpan w:val="2"/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B147D8" w:rsidRPr="009F46E8" w:rsidRDefault="00B147D8" w:rsidP="00B147D8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24.0 ОЦЕНКА КЛИНИЧЕСКИХ НАВЫКОВ</w:t>
            </w:r>
          </w:p>
          <w:p w:rsidR="00B147D8" w:rsidRPr="00612F57" w:rsidRDefault="00B147D8" w:rsidP="00B147D8">
            <w:pPr>
              <w:pStyle w:val="wfxRecipient"/>
              <w:ind w:left="65"/>
              <w:jc w:val="both"/>
              <w:rPr>
                <w:spacing w:val="-3"/>
                <w:sz w:val="24"/>
                <w:szCs w:val="24"/>
                <w:lang w:val="ru-RU"/>
              </w:rPr>
            </w:pPr>
            <w:r w:rsidRPr="00612F57">
              <w:rPr>
                <w:b/>
                <w:sz w:val="24"/>
                <w:szCs w:val="24"/>
                <w:lang w:val="ru-RU"/>
              </w:rPr>
              <w:t>При трудоустройстве и периодически проводится оценка знаний и клинических навыков медицинского (клинического) персонала.</w:t>
            </w:r>
          </w:p>
        </w:tc>
        <w:tc>
          <w:tcPr>
            <w:tcW w:w="3149" w:type="dxa"/>
          </w:tcPr>
          <w:p w:rsidR="00B147D8" w:rsidRPr="001D7DC8" w:rsidRDefault="009C14C9" w:rsidP="001D7DC8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  <w:r w:rsidRPr="009C14C9">
              <w:rPr>
                <w:rFonts w:ascii="Times New Roman" w:hAnsi="Times New Roman" w:cs="Times New Roman"/>
                <w:lang w:val="ru-RU"/>
              </w:rPr>
              <w:t>Критерий 8.6, пп. 1 выделен в отдельный стандарт в соответствии с международными требованиями к  оценке знаний и клинических навыков медицинского (клинического) персонала.</w:t>
            </w:r>
          </w:p>
        </w:tc>
      </w:tr>
      <w:tr w:rsidR="009F46E8" w:rsidRPr="00981DC0" w:rsidTr="00AF2C18">
        <w:tc>
          <w:tcPr>
            <w:tcW w:w="1170" w:type="dxa"/>
          </w:tcPr>
          <w:p w:rsidR="009F46E8" w:rsidRPr="00C377BA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9F46E8" w:rsidRPr="005F45BC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9F46E8" w:rsidRPr="005F45BC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9F46E8" w:rsidRPr="00612F57" w:rsidRDefault="009F46E8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24.1 </w:t>
            </w:r>
            <w:r w:rsidR="00406F9A" w:rsidRPr="00406F9A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406F9A" w:rsidRPr="00406F9A">
              <w:rPr>
                <w:rFonts w:ascii="Times New Roman" w:hAnsi="Times New Roman" w:cs="Times New Roman"/>
                <w:lang w:val="ru-RU"/>
              </w:rPr>
              <w:t>При трудоустройстве проводится оценка клинических навыков врача и утверждается список клинических привилегий врача (перечень разрешенных  операций и процедур высокого риска).</w:t>
            </w:r>
          </w:p>
        </w:tc>
        <w:tc>
          <w:tcPr>
            <w:tcW w:w="3149" w:type="dxa"/>
            <w:vMerge w:val="restart"/>
          </w:tcPr>
          <w:p w:rsidR="009F46E8" w:rsidRPr="009F46E8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9F46E8" w:rsidRPr="00981DC0" w:rsidTr="00AF2C18">
        <w:tc>
          <w:tcPr>
            <w:tcW w:w="1170" w:type="dxa"/>
          </w:tcPr>
          <w:p w:rsidR="009F46E8" w:rsidRPr="00C377BA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9F46E8" w:rsidRPr="005F45BC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9F46E8" w:rsidRPr="005F45BC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9F46E8" w:rsidRPr="00612F57" w:rsidRDefault="009F46E8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24.2 </w:t>
            </w:r>
            <w:r w:rsidR="00406F9A" w:rsidRPr="00406F9A">
              <w:rPr>
                <w:lang w:val="ru-RU"/>
              </w:rPr>
              <w:t xml:space="preserve"> </w:t>
            </w:r>
            <w:r w:rsidR="00406F9A" w:rsidRPr="00406F9A">
              <w:rPr>
                <w:rFonts w:ascii="Times New Roman" w:hAnsi="Times New Roman" w:cs="Times New Roman"/>
                <w:lang w:val="ru-RU"/>
              </w:rPr>
              <w:t>При трудоустройстве проводится оценка навыков среднего медицинского персонала и утверждается список компетенций в соответствии с политиками или процедурами медицинской организации</w:t>
            </w:r>
          </w:p>
        </w:tc>
        <w:tc>
          <w:tcPr>
            <w:tcW w:w="3149" w:type="dxa"/>
            <w:vMerge/>
          </w:tcPr>
          <w:p w:rsidR="009F46E8" w:rsidRPr="00C377BA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F46E8" w:rsidRPr="00981DC0" w:rsidTr="00AF2C18">
        <w:tc>
          <w:tcPr>
            <w:tcW w:w="1170" w:type="dxa"/>
          </w:tcPr>
          <w:p w:rsidR="009F46E8" w:rsidRPr="00C377BA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9F46E8" w:rsidRPr="005F45BC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9F46E8" w:rsidRPr="005F45BC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9F46E8" w:rsidRPr="00612F57" w:rsidRDefault="009F46E8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24.3 </w:t>
            </w:r>
            <w:r w:rsidR="00406F9A" w:rsidRPr="00406F9A">
              <w:rPr>
                <w:rFonts w:ascii="Times New Roman" w:hAnsi="Times New Roman" w:cs="Times New Roman"/>
                <w:lang w:val="ru-RU"/>
              </w:rPr>
              <w:t xml:space="preserve">При трудоустройстве проводится оценка навыков параклинического персонала </w:t>
            </w:r>
            <w:r w:rsidR="00406F9A" w:rsidRPr="00406F9A">
              <w:rPr>
                <w:rFonts w:ascii="Times New Roman" w:hAnsi="Times New Roman" w:cs="Times New Roman"/>
                <w:lang w:val="ru-RU"/>
              </w:rPr>
              <w:lastRenderedPageBreak/>
              <w:t>(лаборанты, провизоры и фармацевты, инструкторы и другие) и утверждается список компетенций в соответствии с политиками или процедурами медицинской организации</w:t>
            </w:r>
          </w:p>
        </w:tc>
        <w:tc>
          <w:tcPr>
            <w:tcW w:w="3149" w:type="dxa"/>
            <w:vMerge/>
          </w:tcPr>
          <w:p w:rsidR="009F46E8" w:rsidRPr="00C377BA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F46E8" w:rsidRPr="00406F9A" w:rsidTr="00AF2C18">
        <w:tc>
          <w:tcPr>
            <w:tcW w:w="1170" w:type="dxa"/>
          </w:tcPr>
          <w:p w:rsidR="009F46E8" w:rsidRPr="00C377BA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9F46E8" w:rsidRPr="005F45BC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9F46E8" w:rsidRPr="005F45BC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406F9A" w:rsidRPr="00406F9A" w:rsidRDefault="009F46E8" w:rsidP="00406F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24.4 </w:t>
            </w:r>
            <w:r w:rsidR="00406F9A" w:rsidRPr="00406F9A">
              <w:rPr>
                <w:lang w:val="ru-RU"/>
              </w:rPr>
              <w:t xml:space="preserve"> </w:t>
            </w:r>
            <w:r w:rsidR="00406F9A" w:rsidRPr="00406F9A">
              <w:rPr>
                <w:rFonts w:ascii="Times New Roman" w:hAnsi="Times New Roman" w:cs="Times New Roman"/>
                <w:lang w:val="ru-RU"/>
              </w:rPr>
              <w:t>Раз в три года или чаще проводится процедура пересмотра клинических привилегий врача с учетом оценки деятельности врача, его текущей квалификации (знаний, образования, навыков и опыта), исходов лечения, в том числе неблагоприятных исходов и других сведений. *</w:t>
            </w:r>
          </w:p>
          <w:p w:rsidR="009F46E8" w:rsidRPr="00612F57" w:rsidRDefault="00406F9A" w:rsidP="00406F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06F9A">
              <w:rPr>
                <w:rFonts w:ascii="Times New Roman" w:hAnsi="Times New Roman" w:cs="Times New Roman"/>
                <w:lang w:val="ru-RU"/>
              </w:rPr>
              <w:t>При несоответствии компетенций врача ожиданиям в должностной инструкции, показателям работы или уровню квалификации, рассматривается вопрос отстранения врача от клинической практики в данной организации (ограничение привилегий) или направление на обучение или менторство.</w:t>
            </w:r>
          </w:p>
        </w:tc>
        <w:tc>
          <w:tcPr>
            <w:tcW w:w="3149" w:type="dxa"/>
            <w:vMerge/>
          </w:tcPr>
          <w:p w:rsidR="009F46E8" w:rsidRPr="00C377BA" w:rsidRDefault="009F46E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147D8" w:rsidRPr="00981DC0" w:rsidTr="00AF2C18">
        <w:tc>
          <w:tcPr>
            <w:tcW w:w="1170" w:type="dxa"/>
          </w:tcPr>
          <w:p w:rsidR="00B147D8" w:rsidRPr="00C377BA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B147D8" w:rsidRPr="00DB5B42" w:rsidRDefault="00B147D8" w:rsidP="00DB5B4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24.5</w:t>
            </w:r>
            <w:r w:rsidRPr="00612F57">
              <w:rPr>
                <w:rFonts w:ascii="Times New Roman" w:hAnsi="Times New Roman" w:cs="Times New Roman"/>
                <w:lang w:val="ru-RU"/>
              </w:rPr>
              <w:t>.</w:t>
            </w:r>
            <w:r w:rsidR="00DB5B42" w:rsidRPr="00DB5B42">
              <w:rPr>
                <w:rFonts w:ascii="Times New Roman" w:hAnsi="Times New Roman" w:cs="Times New Roman"/>
                <w:lang w:val="ru-RU"/>
              </w:rPr>
              <w:t xml:space="preserve"> Ежегодно проводится переоценка компетенций параклинического персонала и среднего медицинского персонала.</w:t>
            </w:r>
          </w:p>
        </w:tc>
        <w:tc>
          <w:tcPr>
            <w:tcW w:w="3149" w:type="dxa"/>
          </w:tcPr>
          <w:p w:rsidR="00B147D8" w:rsidRPr="00C377BA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147D8" w:rsidRPr="00981DC0" w:rsidTr="00AF2C18">
        <w:tc>
          <w:tcPr>
            <w:tcW w:w="1170" w:type="dxa"/>
          </w:tcPr>
          <w:p w:rsidR="00B147D8" w:rsidRPr="007653C5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>Стандарт 25.0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(3 версия)</w:t>
            </w:r>
          </w:p>
        </w:tc>
        <w:tc>
          <w:tcPr>
            <w:tcW w:w="846" w:type="dxa"/>
            <w:gridSpan w:val="2"/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B147D8" w:rsidRPr="009F46E8" w:rsidRDefault="00B147D8" w:rsidP="00B147D8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25.0 ЕЖЕГОДНАЯ ОЦЕНКА СОТРУДНИКОВ</w:t>
            </w:r>
          </w:p>
          <w:p w:rsidR="00B147D8" w:rsidRPr="00E11CD4" w:rsidRDefault="00230E92" w:rsidP="00406F9A">
            <w:pPr>
              <w:pStyle w:val="wfxRecipient"/>
              <w:ind w:left="65"/>
              <w:jc w:val="both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</w:t>
            </w:r>
            <w:r w:rsidR="00B147D8" w:rsidRPr="00E11CD4">
              <w:rPr>
                <w:b/>
                <w:sz w:val="24"/>
                <w:szCs w:val="24"/>
                <w:lang w:val="ru-RU"/>
              </w:rPr>
              <w:t>дин раз в год проводится о</w:t>
            </w:r>
            <w:r w:rsidR="00BC67CE">
              <w:rPr>
                <w:b/>
                <w:sz w:val="24"/>
                <w:szCs w:val="24"/>
                <w:lang w:val="ru-RU"/>
              </w:rPr>
              <w:t>ценка работы каждого сотрудника</w:t>
            </w:r>
            <w:r w:rsidR="00B147D8" w:rsidRPr="00E11CD4">
              <w:rPr>
                <w:b/>
                <w:sz w:val="24"/>
                <w:szCs w:val="24"/>
                <w:lang w:val="ru-RU"/>
              </w:rPr>
              <w:t xml:space="preserve"> в соответствии с  утвержденными </w:t>
            </w:r>
            <w:r w:rsidR="00406F9A">
              <w:rPr>
                <w:b/>
                <w:sz w:val="24"/>
                <w:szCs w:val="24"/>
                <w:lang w:val="ru-RU"/>
              </w:rPr>
              <w:t xml:space="preserve">политиками или процедурами </w:t>
            </w:r>
            <w:r w:rsidR="00B147D8" w:rsidRPr="00E11CD4">
              <w:rPr>
                <w:b/>
                <w:sz w:val="24"/>
                <w:szCs w:val="24"/>
                <w:lang w:val="ru-RU"/>
              </w:rPr>
              <w:t>организации.</w:t>
            </w:r>
          </w:p>
        </w:tc>
        <w:tc>
          <w:tcPr>
            <w:tcW w:w="3149" w:type="dxa"/>
          </w:tcPr>
          <w:p w:rsidR="00B147D8" w:rsidRPr="00C377BA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37870">
              <w:rPr>
                <w:rFonts w:ascii="Times New Roman" w:hAnsi="Times New Roman" w:cs="Times New Roman"/>
                <w:lang w:val="ru-RU"/>
              </w:rPr>
              <w:t>Критерий 8.10 выделен в отдельный стандарт</w:t>
            </w:r>
            <w:r w:rsidR="00BD40AC">
              <w:rPr>
                <w:rFonts w:ascii="Times New Roman" w:hAnsi="Times New Roman" w:cs="Times New Roman"/>
                <w:lang w:val="ru-RU"/>
              </w:rPr>
              <w:t xml:space="preserve"> в связи с важностью проведения оценки</w:t>
            </w:r>
            <w:r w:rsidR="00BD40AC" w:rsidRPr="00AF2D5E">
              <w:rPr>
                <w:rFonts w:ascii="Times New Roman" w:hAnsi="Times New Roman" w:cs="Times New Roman"/>
                <w:lang w:val="ru-RU"/>
              </w:rPr>
              <w:t xml:space="preserve"> работы каждого сотрудника, в соответствии с утвержденными политиками и процедурами </w:t>
            </w:r>
            <w:r w:rsidR="00BD40AC">
              <w:rPr>
                <w:rFonts w:ascii="Times New Roman" w:hAnsi="Times New Roman" w:cs="Times New Roman"/>
                <w:lang w:val="ru-RU"/>
              </w:rPr>
              <w:t xml:space="preserve">организации для качественного выполнения профессиональных </w:t>
            </w:r>
            <w:r w:rsidR="00BD40AC">
              <w:rPr>
                <w:rFonts w:ascii="Times New Roman" w:hAnsi="Times New Roman" w:cs="Times New Roman"/>
                <w:lang w:val="ru-RU"/>
              </w:rPr>
              <w:lastRenderedPageBreak/>
              <w:t>обязанностей</w:t>
            </w:r>
          </w:p>
        </w:tc>
      </w:tr>
      <w:tr w:rsidR="00B86D76" w:rsidRPr="00981DC0" w:rsidTr="00AF2C18">
        <w:tc>
          <w:tcPr>
            <w:tcW w:w="1170" w:type="dxa"/>
          </w:tcPr>
          <w:p w:rsidR="00B86D76" w:rsidRPr="00C377BA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B86D76" w:rsidRPr="005F45BC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B86D76" w:rsidRPr="005F45BC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E351A8" w:rsidRPr="00E351A8" w:rsidRDefault="00B86D76" w:rsidP="00E351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25.1 </w:t>
            </w:r>
            <w:r w:rsidR="00E351A8" w:rsidRPr="00E351A8">
              <w:rPr>
                <w:lang w:val="ru-RU"/>
              </w:rPr>
              <w:t xml:space="preserve"> </w:t>
            </w:r>
            <w:r w:rsidR="00E351A8" w:rsidRPr="00E351A8">
              <w:rPr>
                <w:rFonts w:ascii="Times New Roman" w:hAnsi="Times New Roman" w:cs="Times New Roman"/>
                <w:lang w:val="ru-RU"/>
              </w:rPr>
              <w:t>Утверждаются политики или процедуры оценки работников и форма оценки сотрудников.</w:t>
            </w:r>
          </w:p>
          <w:p w:rsidR="00E351A8" w:rsidRPr="00E351A8" w:rsidRDefault="00E351A8" w:rsidP="00E351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351A8">
              <w:rPr>
                <w:rFonts w:ascii="Times New Roman" w:hAnsi="Times New Roman" w:cs="Times New Roman"/>
                <w:lang w:val="ru-RU"/>
              </w:rPr>
              <w:t>Форма оценки врача-клинициста (врач, который проводит осмотр или лечение пациента) должна включать критерии:</w:t>
            </w:r>
          </w:p>
          <w:p w:rsidR="00E351A8" w:rsidRPr="00E351A8" w:rsidRDefault="00E351A8" w:rsidP="00E351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351A8">
              <w:rPr>
                <w:rFonts w:ascii="Times New Roman" w:hAnsi="Times New Roman" w:cs="Times New Roman"/>
                <w:lang w:val="ru-RU"/>
              </w:rPr>
              <w:t>1)</w:t>
            </w:r>
            <w:r w:rsidRPr="00E351A8">
              <w:rPr>
                <w:rFonts w:ascii="Times New Roman" w:hAnsi="Times New Roman" w:cs="Times New Roman"/>
                <w:lang w:val="ru-RU"/>
              </w:rPr>
              <w:tab/>
              <w:t>Лечение и уход (врач оказывает эффективную и целесообразную медицинскую помощь)</w:t>
            </w:r>
          </w:p>
          <w:p w:rsidR="00E351A8" w:rsidRPr="00E351A8" w:rsidRDefault="00E351A8" w:rsidP="00E351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351A8">
              <w:rPr>
                <w:rFonts w:ascii="Times New Roman" w:hAnsi="Times New Roman" w:cs="Times New Roman"/>
                <w:lang w:val="ru-RU"/>
              </w:rPr>
              <w:t>2)</w:t>
            </w:r>
            <w:r w:rsidRPr="00E351A8">
              <w:rPr>
                <w:rFonts w:ascii="Times New Roman" w:hAnsi="Times New Roman" w:cs="Times New Roman"/>
                <w:lang w:val="ru-RU"/>
              </w:rPr>
              <w:tab/>
              <w:t>Клинические знания (врач владеет нужными знаниями, применяет эти знания в работе)</w:t>
            </w:r>
          </w:p>
          <w:p w:rsidR="00E351A8" w:rsidRPr="00E351A8" w:rsidRDefault="00E351A8" w:rsidP="00E351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351A8">
              <w:rPr>
                <w:rFonts w:ascii="Times New Roman" w:hAnsi="Times New Roman" w:cs="Times New Roman"/>
                <w:lang w:val="ru-RU"/>
              </w:rPr>
              <w:t>3)</w:t>
            </w:r>
            <w:r w:rsidRPr="00E351A8">
              <w:rPr>
                <w:rFonts w:ascii="Times New Roman" w:hAnsi="Times New Roman" w:cs="Times New Roman"/>
                <w:lang w:val="ru-RU"/>
              </w:rPr>
              <w:tab/>
              <w:t xml:space="preserve">Повышение квалификации (врач улучшает свою клиническую практику и знания) </w:t>
            </w:r>
          </w:p>
          <w:p w:rsidR="00E351A8" w:rsidRPr="00E351A8" w:rsidRDefault="00E351A8" w:rsidP="00E351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351A8">
              <w:rPr>
                <w:rFonts w:ascii="Times New Roman" w:hAnsi="Times New Roman" w:cs="Times New Roman"/>
                <w:lang w:val="ru-RU"/>
              </w:rPr>
              <w:t>4)</w:t>
            </w:r>
            <w:r w:rsidRPr="00E351A8">
              <w:rPr>
                <w:rFonts w:ascii="Times New Roman" w:hAnsi="Times New Roman" w:cs="Times New Roman"/>
                <w:lang w:val="ru-RU"/>
              </w:rPr>
              <w:tab/>
              <w:t xml:space="preserve">Личные качества и коммуникабельность (врач поддерживает профессиональные взаимоотношения с пациентами и коллегами) </w:t>
            </w:r>
          </w:p>
          <w:p w:rsidR="00E351A8" w:rsidRPr="00E351A8" w:rsidRDefault="00E351A8" w:rsidP="00E351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351A8">
              <w:rPr>
                <w:rFonts w:ascii="Times New Roman" w:hAnsi="Times New Roman" w:cs="Times New Roman"/>
                <w:lang w:val="ru-RU"/>
              </w:rPr>
              <w:t>5)</w:t>
            </w:r>
            <w:r w:rsidRPr="00E351A8">
              <w:rPr>
                <w:rFonts w:ascii="Times New Roman" w:hAnsi="Times New Roman" w:cs="Times New Roman"/>
                <w:lang w:val="ru-RU"/>
              </w:rPr>
              <w:tab/>
              <w:t>Этическая практика (врач относится к пациенту с состраданием, уважением к пациентам из разных социальных и культурных слоев)</w:t>
            </w:r>
          </w:p>
          <w:p w:rsidR="00E351A8" w:rsidRPr="00E351A8" w:rsidRDefault="00E351A8" w:rsidP="00E351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351A8">
              <w:rPr>
                <w:rFonts w:ascii="Times New Roman" w:hAnsi="Times New Roman" w:cs="Times New Roman"/>
                <w:lang w:val="ru-RU"/>
              </w:rPr>
              <w:t>6)</w:t>
            </w:r>
            <w:r w:rsidRPr="00E351A8">
              <w:rPr>
                <w:rFonts w:ascii="Times New Roman" w:hAnsi="Times New Roman" w:cs="Times New Roman"/>
                <w:lang w:val="ru-RU"/>
              </w:rPr>
              <w:tab/>
              <w:t>Системное мышление (врач проявляет активность и гибкость в использовании нужных ресурсов)</w:t>
            </w:r>
          </w:p>
          <w:p w:rsidR="00B86D76" w:rsidRPr="00BC67CE" w:rsidRDefault="00E351A8" w:rsidP="00E351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351A8">
              <w:rPr>
                <w:rFonts w:ascii="Times New Roman" w:hAnsi="Times New Roman" w:cs="Times New Roman"/>
                <w:lang w:val="ru-RU"/>
              </w:rPr>
              <w:t>7)</w:t>
            </w:r>
            <w:r w:rsidRPr="00E351A8">
              <w:rPr>
                <w:rFonts w:ascii="Times New Roman" w:hAnsi="Times New Roman" w:cs="Times New Roman"/>
                <w:lang w:val="ru-RU"/>
              </w:rPr>
              <w:tab/>
              <w:t xml:space="preserve">Бережливое отношение к ресурсам (врач целесообразно и своевременно назначает ЛС, </w:t>
            </w:r>
            <w:r w:rsidRPr="00E351A8">
              <w:rPr>
                <w:rFonts w:ascii="Times New Roman" w:hAnsi="Times New Roman" w:cs="Times New Roman"/>
                <w:lang w:val="ru-RU"/>
              </w:rPr>
              <w:lastRenderedPageBreak/>
              <w:t>исследования, консультации).</w:t>
            </w:r>
          </w:p>
        </w:tc>
        <w:tc>
          <w:tcPr>
            <w:tcW w:w="3149" w:type="dxa"/>
            <w:vMerge w:val="restart"/>
          </w:tcPr>
          <w:p w:rsidR="00B86D76" w:rsidRPr="00B86D76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B86D76" w:rsidRPr="00981DC0" w:rsidTr="00AF2C18">
        <w:tc>
          <w:tcPr>
            <w:tcW w:w="1170" w:type="dxa"/>
          </w:tcPr>
          <w:p w:rsidR="00B86D76" w:rsidRPr="00C377BA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B86D76" w:rsidRPr="005F45BC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B86D76" w:rsidRPr="005F45BC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B86D76" w:rsidRPr="00E11CD4" w:rsidRDefault="00B86D76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25.2 </w:t>
            </w:r>
            <w:r w:rsidRPr="00E11CD4">
              <w:rPr>
                <w:rFonts w:ascii="Times New Roman" w:hAnsi="Times New Roman" w:cs="Times New Roman"/>
                <w:lang w:val="ru-RU"/>
              </w:rPr>
              <w:t>При оценке врачей, среднего медицинского персонала и других работников, определенных организацией, учитываются показатели работы (индикаторы деятельности) и эти показатели содержатся в личных делах.</w:t>
            </w:r>
          </w:p>
        </w:tc>
        <w:tc>
          <w:tcPr>
            <w:tcW w:w="3149" w:type="dxa"/>
            <w:vMerge/>
          </w:tcPr>
          <w:p w:rsidR="00B86D76" w:rsidRPr="00C377BA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6D76" w:rsidRPr="0085493D" w:rsidTr="00AF2C18">
        <w:tc>
          <w:tcPr>
            <w:tcW w:w="1170" w:type="dxa"/>
          </w:tcPr>
          <w:p w:rsidR="00B86D76" w:rsidRPr="00C377BA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B86D76" w:rsidRPr="005F45BC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B86D76" w:rsidRPr="005F45BC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B86D76" w:rsidRPr="00E11CD4" w:rsidRDefault="00B86D76" w:rsidP="00E351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25.3 </w:t>
            </w:r>
            <w:r w:rsidR="00AD7A5C" w:rsidRPr="00AD7A5C">
              <w:rPr>
                <w:rFonts w:ascii="Times New Roman" w:hAnsi="Times New Roman" w:cs="Times New Roman"/>
                <w:lang w:val="ru-RU"/>
              </w:rPr>
              <w:t xml:space="preserve">Заполненная форма оценки сотрудника хранится в личном деле. </w:t>
            </w:r>
            <w:r w:rsidR="00AD7A5C" w:rsidRPr="0085493D">
              <w:rPr>
                <w:rFonts w:ascii="Times New Roman" w:hAnsi="Times New Roman" w:cs="Times New Roman"/>
                <w:lang w:val="ru-RU"/>
              </w:rPr>
              <w:t>Сотрудник оз</w:t>
            </w:r>
            <w:r w:rsidR="00E351A8">
              <w:rPr>
                <w:rFonts w:ascii="Times New Roman" w:hAnsi="Times New Roman" w:cs="Times New Roman"/>
                <w:lang w:val="ru-RU"/>
              </w:rPr>
              <w:t>накомлен</w:t>
            </w:r>
            <w:r w:rsidR="00AD7A5C" w:rsidRPr="0085493D">
              <w:rPr>
                <w:rFonts w:ascii="Times New Roman" w:hAnsi="Times New Roman" w:cs="Times New Roman"/>
                <w:lang w:val="ru-RU"/>
              </w:rPr>
              <w:t xml:space="preserve"> с результатами оценки его (ее) работы.</w:t>
            </w:r>
          </w:p>
        </w:tc>
        <w:tc>
          <w:tcPr>
            <w:tcW w:w="3149" w:type="dxa"/>
            <w:vMerge/>
          </w:tcPr>
          <w:p w:rsidR="00B86D76" w:rsidRPr="00C377BA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6D76" w:rsidRPr="00981DC0" w:rsidTr="00AF2C18">
        <w:tc>
          <w:tcPr>
            <w:tcW w:w="1170" w:type="dxa"/>
          </w:tcPr>
          <w:p w:rsidR="00B86D76" w:rsidRPr="00C377BA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B86D76" w:rsidRPr="005F45BC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B86D76" w:rsidRPr="005F45BC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B86D76" w:rsidRPr="00E11CD4" w:rsidRDefault="00B86D76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25.4 </w:t>
            </w:r>
            <w:r w:rsidR="00E351A8" w:rsidRPr="00E351A8">
              <w:rPr>
                <w:rFonts w:ascii="Times New Roman" w:hAnsi="Times New Roman" w:cs="Times New Roman"/>
                <w:lang w:val="ru-RU"/>
              </w:rPr>
              <w:t>Результаты оценки определяют соответствие сотрудника, включая внештатных работников, совместителей, консультантов, слушателей резидентуры, занимаемой должности в соответствие с установленными требованиями законодательными актами Республики Казахстан ***.</w:t>
            </w:r>
          </w:p>
        </w:tc>
        <w:tc>
          <w:tcPr>
            <w:tcW w:w="3149" w:type="dxa"/>
            <w:vMerge/>
          </w:tcPr>
          <w:p w:rsidR="00B86D76" w:rsidRPr="00C377BA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86D76" w:rsidRPr="00981DC0" w:rsidTr="00AF2C18">
        <w:tc>
          <w:tcPr>
            <w:tcW w:w="1170" w:type="dxa"/>
          </w:tcPr>
          <w:p w:rsidR="00B86D76" w:rsidRPr="00C377BA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B86D76" w:rsidRPr="005F45BC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B86D76" w:rsidRPr="005F45BC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B86D76" w:rsidRPr="00E11CD4" w:rsidRDefault="00B86D76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25.5 </w:t>
            </w:r>
            <w:r w:rsidR="00E351A8" w:rsidRPr="00E351A8">
              <w:rPr>
                <w:lang w:val="ru-RU"/>
              </w:rPr>
              <w:t xml:space="preserve"> </w:t>
            </w:r>
            <w:r w:rsidR="00E351A8" w:rsidRPr="00E351A8">
              <w:rPr>
                <w:rFonts w:ascii="Times New Roman" w:hAnsi="Times New Roman" w:cs="Times New Roman"/>
                <w:lang w:val="ru-RU"/>
              </w:rPr>
              <w:t>Проводится оценка профессиональных компетенций сотрудников (смотреть критерии 24.4 и 24.5).</w:t>
            </w:r>
          </w:p>
        </w:tc>
        <w:tc>
          <w:tcPr>
            <w:tcW w:w="3149" w:type="dxa"/>
            <w:vMerge/>
          </w:tcPr>
          <w:p w:rsidR="00B86D76" w:rsidRPr="00C377BA" w:rsidRDefault="00B86D76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147D8" w:rsidRPr="00981DC0" w:rsidTr="00AF2C18">
        <w:tc>
          <w:tcPr>
            <w:tcW w:w="1170" w:type="dxa"/>
          </w:tcPr>
          <w:p w:rsidR="00B147D8" w:rsidRPr="00C377BA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26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(3 версия)</w:t>
            </w:r>
          </w:p>
        </w:tc>
        <w:tc>
          <w:tcPr>
            <w:tcW w:w="846" w:type="dxa"/>
            <w:gridSpan w:val="2"/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B147D8" w:rsidRPr="005F45BC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B147D8" w:rsidRPr="009F46E8" w:rsidRDefault="00B147D8" w:rsidP="00B147D8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26.0 ЗДОРОВЬЕ И БЕЗОПАСНОСТЬ СОТРУДНИКОВ</w:t>
            </w:r>
          </w:p>
          <w:p w:rsidR="00B147D8" w:rsidRPr="00680D25" w:rsidRDefault="005A1DFC" w:rsidP="00B147D8">
            <w:pPr>
              <w:pStyle w:val="wfxRecipient"/>
              <w:ind w:left="65"/>
              <w:jc w:val="both"/>
              <w:rPr>
                <w:spacing w:val="-3"/>
                <w:sz w:val="24"/>
                <w:szCs w:val="24"/>
                <w:lang w:val="ru-RU"/>
              </w:rPr>
            </w:pPr>
            <w:r w:rsidRPr="005A1DFC">
              <w:rPr>
                <w:b/>
                <w:sz w:val="24"/>
                <w:szCs w:val="24"/>
                <w:lang w:val="ru-RU"/>
              </w:rPr>
              <w:t>Здоровье и безопасность сотрудников медицинской организации поддерживаются в соответствии с законодательными актами Республики Казахстан. ***</w:t>
            </w:r>
          </w:p>
        </w:tc>
        <w:tc>
          <w:tcPr>
            <w:tcW w:w="3149" w:type="dxa"/>
          </w:tcPr>
          <w:p w:rsidR="00B147D8" w:rsidRPr="004A42A9" w:rsidRDefault="005C1DCC" w:rsidP="00FD789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Стандарт разработан </w:t>
            </w:r>
            <w:r w:rsidRPr="00483B9B">
              <w:rPr>
                <w:rFonts w:ascii="Times New Roman" w:hAnsi="Times New Roman" w:cs="Times New Roman"/>
                <w:lang w:val="ru-RU"/>
              </w:rPr>
              <w:t>в соответствии с законодательными актами Республики Казахстан</w:t>
            </w:r>
            <w:r>
              <w:rPr>
                <w:rFonts w:ascii="Times New Roman" w:hAnsi="Times New Roman" w:cs="Times New Roman"/>
                <w:lang w:val="ru-RU"/>
              </w:rPr>
              <w:t xml:space="preserve"> для обеспечения здоровья и безопасности сотрудников медицинской организации</w:t>
            </w:r>
          </w:p>
        </w:tc>
      </w:tr>
      <w:tr w:rsidR="002D6107" w:rsidRPr="00981DC0" w:rsidTr="00AF2C18">
        <w:tc>
          <w:tcPr>
            <w:tcW w:w="1170" w:type="dxa"/>
          </w:tcPr>
          <w:p w:rsidR="002D6107" w:rsidRPr="00C377BA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2D6107" w:rsidRPr="005F45BC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2D6107" w:rsidRPr="005F45BC" w:rsidRDefault="002D6107" w:rsidP="00556DB6">
            <w:pPr>
              <w:spacing w:before="0" w:line="240" w:lineRule="auto"/>
              <w:ind w:left="714"/>
              <w:outlineLvl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2D6107" w:rsidRPr="006730D7" w:rsidRDefault="002D6107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26.1 </w:t>
            </w:r>
            <w:r w:rsidRPr="006730D7">
              <w:rPr>
                <w:rFonts w:ascii="Times New Roman" w:hAnsi="Times New Roman" w:cs="Times New Roman"/>
                <w:lang w:val="ru-RU"/>
              </w:rPr>
              <w:t xml:space="preserve">Медицинская организация предоставляет (или обеспечивает) сотрудникам защитную </w:t>
            </w:r>
            <w:r w:rsidRPr="006730D7">
              <w:rPr>
                <w:rFonts w:ascii="Times New Roman" w:hAnsi="Times New Roman" w:cs="Times New Roman"/>
                <w:lang w:val="ru-RU"/>
              </w:rPr>
              <w:lastRenderedPageBreak/>
              <w:t>одежду и защитные средства (включая средства для радиационной безопасности) и идентификационные бейджи на рабочем месте.</w:t>
            </w:r>
          </w:p>
        </w:tc>
        <w:tc>
          <w:tcPr>
            <w:tcW w:w="3149" w:type="dxa"/>
            <w:vMerge w:val="restart"/>
          </w:tcPr>
          <w:p w:rsidR="00EC56FB" w:rsidRPr="00EC56FB" w:rsidRDefault="00EC56FB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D6107" w:rsidRPr="0085493D" w:rsidTr="00AF2C18">
        <w:tc>
          <w:tcPr>
            <w:tcW w:w="1170" w:type="dxa"/>
          </w:tcPr>
          <w:p w:rsidR="002D6107" w:rsidRPr="00C377BA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2D6107" w:rsidRPr="005F45BC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2D6107" w:rsidRPr="005F45BC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2D6107" w:rsidRPr="006730D7" w:rsidRDefault="002D6107" w:rsidP="0085493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26.2 </w:t>
            </w:r>
            <w:r w:rsidR="0085493D" w:rsidRPr="0085493D">
              <w:rPr>
                <w:rFonts w:ascii="Times New Roman" w:hAnsi="Times New Roman" w:cs="Times New Roman"/>
                <w:lang w:val="ru-RU"/>
              </w:rPr>
              <w:t>Внешняя организация раз в пять лет проводит оценку рабочих мест в медицинской организации в соответствии с  законодательными актами Республики Казахстан.  **</w:t>
            </w:r>
            <w:r w:rsidR="005A1DFC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3149" w:type="dxa"/>
            <w:vMerge/>
          </w:tcPr>
          <w:p w:rsidR="002D6107" w:rsidRPr="00C377BA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D6107" w:rsidRPr="005A1DFC" w:rsidTr="00AF2C18">
        <w:tc>
          <w:tcPr>
            <w:tcW w:w="1170" w:type="dxa"/>
          </w:tcPr>
          <w:p w:rsidR="002D6107" w:rsidRPr="00C377BA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2D6107" w:rsidRPr="005F45BC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2D6107" w:rsidRPr="005F45BC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2D6107" w:rsidRPr="006730D7" w:rsidRDefault="002D6107" w:rsidP="0085493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26.3 </w:t>
            </w:r>
            <w:r w:rsidR="005A1DFC" w:rsidRPr="005A1DFC">
              <w:rPr>
                <w:rFonts w:ascii="Times New Roman" w:hAnsi="Times New Roman" w:cs="Times New Roman"/>
                <w:lang w:val="ru-RU"/>
              </w:rPr>
              <w:t>Медицинская организация проводит мониторинг рабочей нагрузки, психологическую поддержку сотрудников для минимизации стресса и его контроля (например, антистрессовая комната, комната духовного уединения и другие). *</w:t>
            </w:r>
          </w:p>
        </w:tc>
        <w:tc>
          <w:tcPr>
            <w:tcW w:w="3149" w:type="dxa"/>
            <w:vMerge/>
          </w:tcPr>
          <w:p w:rsidR="002D6107" w:rsidRPr="00C377BA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D6107" w:rsidRPr="005A1DFC" w:rsidTr="00AF2C18">
        <w:tc>
          <w:tcPr>
            <w:tcW w:w="1170" w:type="dxa"/>
          </w:tcPr>
          <w:p w:rsidR="002D6107" w:rsidRPr="00C377BA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2D6107" w:rsidRPr="00C377BA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2D6107" w:rsidRPr="00C377BA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2D6107" w:rsidRPr="003F0786" w:rsidRDefault="002D6107" w:rsidP="003F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26.4 </w:t>
            </w:r>
            <w:r w:rsidR="005A1DFC" w:rsidRPr="005A1DFC">
              <w:rPr>
                <w:rFonts w:ascii="Times New Roman" w:hAnsi="Times New Roman" w:cs="Times New Roman"/>
                <w:lang w:val="ru-RU"/>
              </w:rPr>
              <w:t>Медицинская организация   создает условия и проводит мероприятия для сотрудников по продвижению здорового образа жизни (например, тренажерный зал, мероприятия направленные против курения и другие) **</w:t>
            </w:r>
          </w:p>
        </w:tc>
        <w:tc>
          <w:tcPr>
            <w:tcW w:w="3149" w:type="dxa"/>
            <w:vMerge/>
          </w:tcPr>
          <w:p w:rsidR="002D6107" w:rsidRPr="00C377BA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D6107" w:rsidRPr="005A1DFC" w:rsidTr="00AF2C18">
        <w:tc>
          <w:tcPr>
            <w:tcW w:w="1170" w:type="dxa"/>
            <w:tcBorders>
              <w:bottom w:val="single" w:sz="4" w:space="0" w:color="auto"/>
            </w:tcBorders>
          </w:tcPr>
          <w:p w:rsidR="002D6107" w:rsidRPr="00C377BA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2D6107" w:rsidRPr="00C377BA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D6107" w:rsidRPr="00C377BA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D6107" w:rsidRPr="006730D7" w:rsidRDefault="002D6107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26.5 </w:t>
            </w:r>
            <w:r w:rsidR="005A1DFC" w:rsidRPr="005A1DFC">
              <w:rPr>
                <w:lang w:val="ru-RU"/>
              </w:rPr>
              <w:t xml:space="preserve"> </w:t>
            </w:r>
            <w:r w:rsidR="005A1DFC" w:rsidRPr="005A1DFC">
              <w:rPr>
                <w:rFonts w:ascii="Times New Roman" w:hAnsi="Times New Roman" w:cs="Times New Roman"/>
                <w:lang w:val="ru-RU"/>
              </w:rPr>
              <w:t>Медицинская организация защищает сотрудников от производственных опасностей (включая радиацию, обращение с химическими и (или) опасными материалами и другие) и принимает меры по предотвращению травматизма  сотрудников **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2D6107" w:rsidRPr="00C377BA" w:rsidRDefault="002D6107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147D8" w:rsidRPr="00981DC0" w:rsidTr="000C3887">
        <w:tc>
          <w:tcPr>
            <w:tcW w:w="1170" w:type="dxa"/>
          </w:tcPr>
          <w:p w:rsidR="00B147D8" w:rsidRPr="00C377BA" w:rsidRDefault="00B147D8" w:rsidP="003715F0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27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B147D8" w:rsidRPr="00C377BA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B147D8" w:rsidRPr="00C377BA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B147D8" w:rsidRPr="00B56001" w:rsidRDefault="00B147D8" w:rsidP="00B147D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27.0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B56001">
              <w:rPr>
                <w:rFonts w:ascii="Times New Roman" w:hAnsi="Times New Roman" w:cs="Times New Roman"/>
                <w:b/>
                <w:lang w:val="kk-KZ"/>
              </w:rPr>
              <w:t>КОНТРАКТНЫЕ РАБОТНИКИ</w:t>
            </w:r>
          </w:p>
          <w:p w:rsidR="005A1DFC" w:rsidRPr="005A1DFC" w:rsidRDefault="005A1DFC" w:rsidP="005A1DFC">
            <w:pPr>
              <w:pStyle w:val="wfxRecipient"/>
              <w:ind w:left="65"/>
              <w:rPr>
                <w:b/>
                <w:sz w:val="24"/>
                <w:szCs w:val="24"/>
                <w:lang w:val="ru-RU"/>
              </w:rPr>
            </w:pPr>
            <w:r w:rsidRPr="005A1DFC">
              <w:rPr>
                <w:b/>
                <w:sz w:val="24"/>
                <w:szCs w:val="24"/>
                <w:lang w:val="ru-RU"/>
              </w:rPr>
              <w:t xml:space="preserve">Медицинские работники, не состоящие в штатном расписании организации </w:t>
            </w:r>
          </w:p>
          <w:p w:rsidR="00B147D8" w:rsidRPr="00B33675" w:rsidRDefault="005A1DFC" w:rsidP="005A1DFC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5A1DFC">
              <w:rPr>
                <w:b/>
                <w:sz w:val="24"/>
                <w:szCs w:val="24"/>
                <w:lang w:val="ru-RU"/>
              </w:rPr>
              <w:t xml:space="preserve">(внештатные специалисты), имеют </w:t>
            </w:r>
            <w:r w:rsidRPr="005A1DFC">
              <w:rPr>
                <w:b/>
                <w:sz w:val="24"/>
                <w:szCs w:val="24"/>
                <w:lang w:val="ru-RU"/>
              </w:rPr>
              <w:lastRenderedPageBreak/>
              <w:t>соответствующее предоставляемым ими услу</w:t>
            </w:r>
            <w:r w:rsidR="00F74331">
              <w:rPr>
                <w:b/>
                <w:sz w:val="24"/>
                <w:szCs w:val="24"/>
                <w:lang w:val="ru-RU"/>
              </w:rPr>
              <w:t>гам образование и квалификацию.</w:t>
            </w:r>
          </w:p>
        </w:tc>
        <w:tc>
          <w:tcPr>
            <w:tcW w:w="3149" w:type="dxa"/>
          </w:tcPr>
          <w:p w:rsidR="00B147D8" w:rsidRPr="002F42F8" w:rsidRDefault="00B34B3E" w:rsidP="00B147D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E6550">
              <w:rPr>
                <w:rFonts w:ascii="Times New Roman" w:hAnsi="Times New Roman" w:cs="Times New Roman"/>
                <w:lang w:val="ru-RU" w:eastAsia="ru-RU"/>
              </w:rPr>
              <w:lastRenderedPageBreak/>
              <w:t>Разработан новый стандарт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в связи с необходимостью контроля и мониторинга деятельности внештатных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сотрудников с целью повышения качества медицинских услуг и безопасности пациентов</w:t>
            </w:r>
          </w:p>
        </w:tc>
      </w:tr>
      <w:tr w:rsidR="000C1DFE" w:rsidRPr="00981DC0" w:rsidTr="000C3887">
        <w:tc>
          <w:tcPr>
            <w:tcW w:w="1170" w:type="dxa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0C1DFE" w:rsidRPr="00B33675" w:rsidRDefault="000C1DFE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27.1 </w:t>
            </w:r>
            <w:r w:rsidR="00F74331" w:rsidRPr="00F74331">
              <w:rPr>
                <w:rFonts w:ascii="Times New Roman" w:hAnsi="Times New Roman" w:cs="Times New Roman"/>
                <w:lang w:val="ru-RU"/>
              </w:rPr>
              <w:t>Каждый внештатный сотрудник соответствует утвержденным квалификационным требованиям и копия подписанной должностной инструкции или договора на оказание услуг имеется в кадровой службе (смотреть критерии 21.2 и 22.1)  **</w:t>
            </w:r>
          </w:p>
        </w:tc>
        <w:tc>
          <w:tcPr>
            <w:tcW w:w="3149" w:type="dxa"/>
            <w:vMerge w:val="restart"/>
          </w:tcPr>
          <w:p w:rsidR="000C1DFE" w:rsidRPr="00FD789E" w:rsidRDefault="000C1DFE" w:rsidP="000C1DF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C1DFE" w:rsidRPr="00981DC0" w:rsidTr="000C3887">
        <w:tc>
          <w:tcPr>
            <w:tcW w:w="1170" w:type="dxa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0C1DFE" w:rsidRPr="00B33675" w:rsidRDefault="000C1DFE" w:rsidP="008844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27.2 </w:t>
            </w:r>
            <w:r w:rsidR="0088440B" w:rsidRPr="0088440B">
              <w:rPr>
                <w:rFonts w:ascii="Times New Roman" w:hAnsi="Times New Roman" w:cs="Times New Roman"/>
                <w:lang w:val="ru-RU"/>
              </w:rPr>
              <w:t>Личное дело каждого внештатного медицинского работника содержит доказательство проверки подлинности у первоисточника документов об образовании и квалификации (смотреть критерий 22.2)  **</w:t>
            </w:r>
          </w:p>
        </w:tc>
        <w:tc>
          <w:tcPr>
            <w:tcW w:w="3149" w:type="dxa"/>
            <w:vMerge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C1DFE" w:rsidRPr="00981DC0" w:rsidTr="000C3887">
        <w:tc>
          <w:tcPr>
            <w:tcW w:w="1170" w:type="dxa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0C1DFE" w:rsidRPr="00B33675" w:rsidRDefault="000C1DFE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27.3 </w:t>
            </w:r>
            <w:r w:rsidR="0088440B" w:rsidRPr="0088440B">
              <w:rPr>
                <w:lang w:val="ru-RU"/>
              </w:rPr>
              <w:t xml:space="preserve"> </w:t>
            </w:r>
            <w:r w:rsidR="0088440B" w:rsidRPr="0088440B">
              <w:rPr>
                <w:rFonts w:ascii="Times New Roman" w:hAnsi="Times New Roman" w:cs="Times New Roman"/>
                <w:lang w:val="ru-RU"/>
              </w:rPr>
              <w:t>При трудоустройстве проводится оценка клинических навыков каждого внештатного медицинского работника врача и утверждается список клинических привилегий или список компетенций (смотреть критерии 24.1; 24.2 и 24.3)  **</w:t>
            </w:r>
          </w:p>
        </w:tc>
        <w:tc>
          <w:tcPr>
            <w:tcW w:w="3149" w:type="dxa"/>
            <w:vMerge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C1DFE" w:rsidRPr="00981DC0" w:rsidTr="000C3887">
        <w:tc>
          <w:tcPr>
            <w:tcW w:w="1170" w:type="dxa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0C1DFE" w:rsidRPr="00B33675" w:rsidRDefault="000C1DFE" w:rsidP="005B34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27.4 </w:t>
            </w:r>
            <w:r w:rsidR="0088440B" w:rsidRPr="0088440B">
              <w:rPr>
                <w:rFonts w:ascii="Times New Roman" w:hAnsi="Times New Roman" w:cs="Times New Roman"/>
                <w:lang w:val="ru-RU"/>
              </w:rPr>
              <w:t>Один раз в год проводится оценка качества работы каждого внештатного сотрудника, и форма оценки хранится в личном деле (смотреть стандарт 25)  **</w:t>
            </w:r>
          </w:p>
        </w:tc>
        <w:tc>
          <w:tcPr>
            <w:tcW w:w="3149" w:type="dxa"/>
            <w:vMerge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C1DFE" w:rsidRPr="00981DC0" w:rsidTr="000C3887">
        <w:tc>
          <w:tcPr>
            <w:tcW w:w="1170" w:type="dxa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0C1DFE" w:rsidRPr="00B33675" w:rsidRDefault="000C1DFE" w:rsidP="00B147D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27.5 </w:t>
            </w:r>
            <w:r w:rsidR="0088440B" w:rsidRPr="0088440B">
              <w:rPr>
                <w:rFonts w:ascii="Times New Roman" w:hAnsi="Times New Roman" w:cs="Times New Roman"/>
                <w:lang w:val="ru-RU"/>
              </w:rPr>
              <w:t>Результаты оценки качества работы внештатного сотрудника применяются для повышения качества услуг организации</w:t>
            </w:r>
          </w:p>
        </w:tc>
        <w:tc>
          <w:tcPr>
            <w:tcW w:w="3149" w:type="dxa"/>
            <w:vMerge/>
          </w:tcPr>
          <w:p w:rsidR="000C1DFE" w:rsidRPr="00C377BA" w:rsidRDefault="000C1DF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147D8" w:rsidRPr="00981DC0" w:rsidTr="004D669D">
        <w:trPr>
          <w:trHeight w:val="1698"/>
        </w:trPr>
        <w:tc>
          <w:tcPr>
            <w:tcW w:w="1170" w:type="dxa"/>
          </w:tcPr>
          <w:p w:rsidR="00B147D8" w:rsidRPr="00C377BA" w:rsidRDefault="00B147D8" w:rsidP="003715F0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28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B147D8" w:rsidRPr="00C377BA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B147D8" w:rsidRPr="00C377BA" w:rsidRDefault="00B147D8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B147D8" w:rsidRPr="009F46E8" w:rsidRDefault="00B147D8" w:rsidP="00B147D8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28.0 МОНИТОРИНГ ДОГОВОРОВ</w:t>
            </w:r>
          </w:p>
          <w:p w:rsidR="00B147D8" w:rsidRPr="008A4E0C" w:rsidRDefault="00B147D8" w:rsidP="00A71688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8A4E0C">
              <w:rPr>
                <w:b/>
                <w:sz w:val="24"/>
                <w:szCs w:val="24"/>
                <w:lang w:val="ru-RU"/>
              </w:rPr>
              <w:t xml:space="preserve">Руководители медицинской организации </w:t>
            </w:r>
            <w:r w:rsidR="00A71688">
              <w:rPr>
                <w:b/>
                <w:sz w:val="24"/>
                <w:szCs w:val="24"/>
                <w:lang w:val="ru-RU"/>
              </w:rPr>
              <w:t xml:space="preserve"> контролируют качество</w:t>
            </w:r>
            <w:r w:rsidRPr="008A4E0C">
              <w:rPr>
                <w:b/>
                <w:sz w:val="24"/>
                <w:szCs w:val="24"/>
                <w:lang w:val="ru-RU"/>
              </w:rPr>
              <w:t xml:space="preserve"> представляемых по договору услуг и товаров.</w:t>
            </w:r>
          </w:p>
        </w:tc>
        <w:tc>
          <w:tcPr>
            <w:tcW w:w="3149" w:type="dxa"/>
          </w:tcPr>
          <w:p w:rsidR="00B147D8" w:rsidRPr="00C377BA" w:rsidRDefault="00B34B3E" w:rsidP="00B147D8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546CD">
              <w:rPr>
                <w:rFonts w:ascii="Times New Roman" w:hAnsi="Times New Roman" w:cs="Times New Roman"/>
                <w:lang w:val="ru-RU"/>
              </w:rPr>
              <w:t>Критерий 11.4 выделен в отдельный стандарт</w:t>
            </w:r>
            <w:r>
              <w:rPr>
                <w:rFonts w:ascii="Times New Roman" w:hAnsi="Times New Roman" w:cs="Times New Roman"/>
                <w:lang w:val="ru-RU"/>
              </w:rPr>
              <w:t xml:space="preserve"> в связи с необходимостью контроля за исполнением договоров, влияющих на качество оказания медицинской помощи и безопасности пациентов</w:t>
            </w:r>
          </w:p>
        </w:tc>
      </w:tr>
      <w:tr w:rsidR="001D75ED" w:rsidRPr="00981DC0" w:rsidTr="000C3887">
        <w:tc>
          <w:tcPr>
            <w:tcW w:w="1170" w:type="dxa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1D75ED" w:rsidRPr="00A56AA4" w:rsidRDefault="001D75ED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28.1 </w:t>
            </w:r>
            <w:r w:rsidR="00A22AA4" w:rsidRPr="00A22AA4">
              <w:rPr>
                <w:lang w:val="ru-RU"/>
              </w:rPr>
              <w:t xml:space="preserve"> </w:t>
            </w:r>
            <w:r w:rsidR="00A22AA4" w:rsidRPr="00A22AA4">
              <w:rPr>
                <w:rFonts w:ascii="Times New Roman" w:hAnsi="Times New Roman" w:cs="Times New Roman"/>
                <w:lang w:val="ru-RU"/>
              </w:rPr>
              <w:t>Руководителем медицинской организации определяются ответственные лица по курации договоров о предоставлении услуг или товаров для медицинской организации</w:t>
            </w:r>
          </w:p>
        </w:tc>
        <w:tc>
          <w:tcPr>
            <w:tcW w:w="3149" w:type="dxa"/>
            <w:vMerge w:val="restart"/>
          </w:tcPr>
          <w:p w:rsidR="004546CD" w:rsidRPr="001D75ED" w:rsidRDefault="004546CD" w:rsidP="001D75ED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D75ED" w:rsidRPr="00981DC0" w:rsidTr="000C3887">
        <w:tc>
          <w:tcPr>
            <w:tcW w:w="1170" w:type="dxa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1D75ED" w:rsidRPr="00A56AA4" w:rsidRDefault="001D75ED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28.2 </w:t>
            </w:r>
            <w:r w:rsidR="00A22AA4" w:rsidRPr="00A22AA4">
              <w:rPr>
                <w:rFonts w:ascii="Times New Roman" w:hAnsi="Times New Roman" w:cs="Times New Roman"/>
                <w:lang w:val="ru-RU"/>
              </w:rPr>
              <w:t>В каждом договоре прописываются требования к объему и качеству предоставляемых услуг или товаров, а также квалификационные требования к контрактной организации или ее исполнителям  **</w:t>
            </w:r>
          </w:p>
        </w:tc>
        <w:tc>
          <w:tcPr>
            <w:tcW w:w="3149" w:type="dxa"/>
            <w:vMerge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D75ED" w:rsidRPr="00981DC0" w:rsidTr="000C3887">
        <w:tc>
          <w:tcPr>
            <w:tcW w:w="1170" w:type="dxa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A22AA4" w:rsidRPr="00A22AA4" w:rsidRDefault="001D75ED" w:rsidP="00A22AA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28.3 </w:t>
            </w:r>
            <w:r w:rsidR="00A22AA4" w:rsidRPr="00A22AA4">
              <w:rPr>
                <w:rFonts w:ascii="Times New Roman" w:hAnsi="Times New Roman" w:cs="Times New Roman"/>
                <w:lang w:val="ru-RU"/>
              </w:rPr>
              <w:t>В каждом договоре прописываются индикаторы, на основании которых медицинская организация проводит мониторинг договора и оценку качества услуг или товаров поставщика **</w:t>
            </w:r>
          </w:p>
          <w:p w:rsidR="001D75ED" w:rsidRPr="00A56AA4" w:rsidRDefault="00A22AA4" w:rsidP="00A22AA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22AA4">
              <w:rPr>
                <w:rFonts w:ascii="Times New Roman" w:hAnsi="Times New Roman" w:cs="Times New Roman"/>
                <w:lang w:val="ru-RU"/>
              </w:rPr>
              <w:t>Поставщики вовлекаются в планирование услуг и согласование индикаторов их работы.</w:t>
            </w:r>
          </w:p>
        </w:tc>
        <w:tc>
          <w:tcPr>
            <w:tcW w:w="3149" w:type="dxa"/>
            <w:vMerge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D75ED" w:rsidRPr="00981DC0" w:rsidTr="000C3887">
        <w:tc>
          <w:tcPr>
            <w:tcW w:w="1170" w:type="dxa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1D75ED" w:rsidRPr="00A56AA4" w:rsidRDefault="001D75ED" w:rsidP="00E668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28.4 </w:t>
            </w:r>
            <w:r w:rsidR="00A22AA4" w:rsidRPr="00A22AA4">
              <w:rPr>
                <w:rFonts w:ascii="Times New Roman" w:hAnsi="Times New Roman" w:cs="Times New Roman"/>
                <w:lang w:val="ru-RU"/>
              </w:rPr>
              <w:t>Результаты мониторинга договоров на основе индикаторов доводятся до сведения руководства медицинской организации не реже одного раза в год (смотреть критерий 28.1)  **</w:t>
            </w:r>
          </w:p>
        </w:tc>
        <w:tc>
          <w:tcPr>
            <w:tcW w:w="3149" w:type="dxa"/>
            <w:vMerge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D75ED" w:rsidRPr="00981DC0" w:rsidTr="000C3887">
        <w:tc>
          <w:tcPr>
            <w:tcW w:w="1170" w:type="dxa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1D75ED" w:rsidRPr="00A56AA4" w:rsidRDefault="001D75ED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28.5 </w:t>
            </w:r>
            <w:r w:rsidR="00A22AA4" w:rsidRPr="00A22AA4">
              <w:rPr>
                <w:rFonts w:ascii="Times New Roman" w:hAnsi="Times New Roman" w:cs="Times New Roman"/>
                <w:lang w:val="ru-RU"/>
              </w:rPr>
              <w:t xml:space="preserve">При несоответствии качества услуг или товаров поставщика ожиданиям медицинской </w:t>
            </w:r>
            <w:r w:rsidR="00A22AA4" w:rsidRPr="00A22AA4">
              <w:rPr>
                <w:rFonts w:ascii="Times New Roman" w:hAnsi="Times New Roman" w:cs="Times New Roman"/>
                <w:lang w:val="ru-RU"/>
              </w:rPr>
              <w:lastRenderedPageBreak/>
              <w:t>организации, принимаются меры по устранению несоответствий, вплоть до расторжения договора с  поставщиком</w:t>
            </w:r>
          </w:p>
        </w:tc>
        <w:tc>
          <w:tcPr>
            <w:tcW w:w="3149" w:type="dxa"/>
            <w:vMerge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D75ED" w:rsidRPr="00981DC0" w:rsidTr="000C3887">
        <w:tc>
          <w:tcPr>
            <w:tcW w:w="1170" w:type="dxa"/>
          </w:tcPr>
          <w:p w:rsidR="001D75ED" w:rsidRPr="00C377BA" w:rsidRDefault="001D75ED" w:rsidP="003715F0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29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1D75ED" w:rsidRDefault="001D75ED" w:rsidP="001D7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D4E1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РАЗДЕЛ </w:t>
            </w:r>
            <w:r w:rsidRPr="00B56001">
              <w:rPr>
                <w:rFonts w:ascii="Times New Roman" w:hAnsi="Times New Roman" w:cs="Times New Roman"/>
                <w:b/>
                <w:bCs/>
              </w:rPr>
              <w:t>C</w:t>
            </w:r>
            <w:r w:rsidRPr="006D4E1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: УПРАВЛЕНИЕ БЕЗОПАСНОСТЬЮ </w:t>
            </w:r>
          </w:p>
          <w:p w:rsidR="001D75ED" w:rsidRDefault="001D75ED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D4E1B">
              <w:rPr>
                <w:rFonts w:ascii="Times New Roman" w:hAnsi="Times New Roman" w:cs="Times New Roman"/>
                <w:b/>
                <w:bCs/>
                <w:lang w:val="ru-RU"/>
              </w:rPr>
              <w:t>Инфекционный контроль.</w:t>
            </w:r>
            <w:r w:rsidRPr="006D4E1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1D75ED" w:rsidRPr="006D4E1B" w:rsidRDefault="001D75ED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D4E1B">
              <w:rPr>
                <w:rFonts w:ascii="Times New Roman" w:hAnsi="Times New Roman" w:cs="Times New Roman"/>
                <w:b/>
                <w:lang w:val="ru-RU"/>
              </w:rPr>
              <w:t>29.0 КОМИССИЯ ПО ИНФЕКЦИОННОМУ КОНТРОЛЮ</w:t>
            </w:r>
          </w:p>
          <w:p w:rsidR="001D75ED" w:rsidRPr="002B3E8E" w:rsidRDefault="001D75ED" w:rsidP="001D7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D4E1B">
              <w:rPr>
                <w:rFonts w:ascii="Times New Roman" w:hAnsi="Times New Roman" w:cs="Times New Roman"/>
                <w:b/>
                <w:lang w:val="ru-RU"/>
              </w:rPr>
              <w:t>Комиссия по инфекционному контролю и сотрудник(и) по инфекционному контролю координиру</w:t>
            </w:r>
            <w:r w:rsidR="007F3985">
              <w:rPr>
                <w:rFonts w:ascii="Times New Roman" w:hAnsi="Times New Roman" w:cs="Times New Roman"/>
                <w:b/>
                <w:lang w:val="ru-RU"/>
              </w:rPr>
              <w:t>ют выполнение программы и</w:t>
            </w:r>
            <w:r w:rsidR="00A22AA4">
              <w:rPr>
                <w:rFonts w:ascii="Times New Roman" w:hAnsi="Times New Roman" w:cs="Times New Roman"/>
                <w:b/>
                <w:lang w:val="ru-RU"/>
              </w:rPr>
              <w:t>ли</w:t>
            </w:r>
            <w:r w:rsidR="007F3985">
              <w:rPr>
                <w:rFonts w:ascii="Times New Roman" w:hAnsi="Times New Roman" w:cs="Times New Roman"/>
                <w:b/>
                <w:lang w:val="ru-RU"/>
              </w:rPr>
              <w:t xml:space="preserve"> политик</w:t>
            </w:r>
            <w:r w:rsidRPr="006D4E1B">
              <w:rPr>
                <w:rFonts w:ascii="Times New Roman" w:hAnsi="Times New Roman" w:cs="Times New Roman"/>
                <w:b/>
                <w:lang w:val="ru-RU"/>
              </w:rPr>
              <w:t xml:space="preserve"> по инфекционному контролю</w:t>
            </w:r>
          </w:p>
        </w:tc>
        <w:tc>
          <w:tcPr>
            <w:tcW w:w="3149" w:type="dxa"/>
          </w:tcPr>
          <w:p w:rsidR="00FE1861" w:rsidRPr="009A079D" w:rsidRDefault="00FE1861" w:rsidP="00FE1861">
            <w:pPr>
              <w:pStyle w:val="wfxRecipient"/>
              <w:ind w:left="65"/>
              <w:jc w:val="both"/>
              <w:rPr>
                <w:sz w:val="24"/>
                <w:szCs w:val="24"/>
                <w:lang w:val="ru-RU"/>
              </w:rPr>
            </w:pPr>
            <w:r w:rsidRPr="009A079D">
              <w:rPr>
                <w:sz w:val="24"/>
                <w:szCs w:val="24"/>
                <w:lang w:val="ru-RU"/>
              </w:rPr>
              <w:t>Критери</w:t>
            </w:r>
            <w:r w:rsidR="00E10BA0">
              <w:rPr>
                <w:sz w:val="24"/>
                <w:szCs w:val="24"/>
                <w:lang w:val="ru-RU"/>
              </w:rPr>
              <w:t>й 14.2 выделен в стандарт 29.0</w:t>
            </w:r>
            <w:r w:rsidR="00A8721A">
              <w:rPr>
                <w:sz w:val="24"/>
                <w:szCs w:val="24"/>
                <w:lang w:val="ru-RU"/>
              </w:rPr>
              <w:t>.</w:t>
            </w:r>
            <w:r w:rsidR="00E10BA0">
              <w:rPr>
                <w:sz w:val="24"/>
                <w:szCs w:val="24"/>
                <w:lang w:val="ru-RU"/>
              </w:rPr>
              <w:t xml:space="preserve"> так как </w:t>
            </w:r>
          </w:p>
          <w:p w:rsidR="001D75ED" w:rsidRPr="00C377BA" w:rsidRDefault="00E10BA0" w:rsidP="00FE186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="00FE1861" w:rsidRPr="009A079D">
              <w:rPr>
                <w:rFonts w:ascii="Times New Roman" w:hAnsi="Times New Roman" w:cs="Times New Roman"/>
                <w:lang w:val="ru-RU"/>
              </w:rPr>
              <w:t>ритерии данного стандарта указывают на конкретные действия в</w:t>
            </w:r>
            <w:r w:rsidR="00FE1861" w:rsidRPr="009A079D">
              <w:rPr>
                <w:rFonts w:ascii="Times New Roman" w:hAnsi="Times New Roman" w:cs="Times New Roman"/>
                <w:spacing w:val="-3"/>
                <w:lang w:val="ru-RU"/>
              </w:rPr>
              <w:t xml:space="preserve"> координации выполнения программы и правил по инфекционному контролю</w:t>
            </w:r>
          </w:p>
        </w:tc>
      </w:tr>
      <w:tr w:rsidR="00FE1861" w:rsidRPr="00981DC0" w:rsidTr="000C3887">
        <w:tc>
          <w:tcPr>
            <w:tcW w:w="1170" w:type="dxa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FE1861" w:rsidRPr="00714B1B" w:rsidRDefault="00FE1861" w:rsidP="00714B1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29.1 </w:t>
            </w:r>
            <w:r w:rsidR="00A22AA4" w:rsidRPr="00A22AA4">
              <w:rPr>
                <w:rFonts w:ascii="Times New Roman" w:hAnsi="Times New Roman" w:cs="Times New Roman"/>
                <w:lang w:val="ru-RU"/>
              </w:rPr>
              <w:t>Ежегодно медицинская организация проводит анализ  системы инфекционного контроля, включающего оценку рисков **</w:t>
            </w:r>
          </w:p>
        </w:tc>
        <w:tc>
          <w:tcPr>
            <w:tcW w:w="3149" w:type="dxa"/>
            <w:vMerge w:val="restart"/>
          </w:tcPr>
          <w:p w:rsidR="00FE1861" w:rsidRPr="00C377BA" w:rsidRDefault="00FE1861" w:rsidP="00FE186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E1861" w:rsidRPr="00981DC0" w:rsidTr="000C3887">
        <w:tc>
          <w:tcPr>
            <w:tcW w:w="1170" w:type="dxa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FE1861" w:rsidRPr="002B3E8E" w:rsidRDefault="00FE1861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29.2 </w:t>
            </w:r>
            <w:r w:rsidR="00A22AA4" w:rsidRPr="00A22AA4">
              <w:rPr>
                <w:lang w:val="ru-RU"/>
              </w:rPr>
              <w:t xml:space="preserve"> </w:t>
            </w:r>
            <w:r w:rsidR="00A22AA4" w:rsidRPr="00A22AA4">
              <w:rPr>
                <w:rFonts w:ascii="Times New Roman" w:hAnsi="Times New Roman" w:cs="Times New Roman"/>
                <w:lang w:val="ru-RU"/>
              </w:rPr>
              <w:t>На основании оценки рисков, руководством медицинской организации разрабатывается и утверждается ежегодный план работы (план мероприятий) по инфекционному контролю, включающий достижимые, измеримые задачи для снижения рисков  **</w:t>
            </w:r>
          </w:p>
        </w:tc>
        <w:tc>
          <w:tcPr>
            <w:tcW w:w="3149" w:type="dxa"/>
            <w:vMerge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E1861" w:rsidRPr="00981DC0" w:rsidTr="000C3887">
        <w:tc>
          <w:tcPr>
            <w:tcW w:w="1170" w:type="dxa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FE1861" w:rsidRPr="00F74834" w:rsidRDefault="00FE1861" w:rsidP="00F7483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29.3 </w:t>
            </w:r>
            <w:r w:rsidR="00F74834" w:rsidRPr="00F74834">
              <w:rPr>
                <w:rFonts w:ascii="Times New Roman" w:hAnsi="Times New Roman" w:cs="Times New Roman"/>
                <w:lang w:val="ru-RU"/>
              </w:rPr>
              <w:t xml:space="preserve">Проводится мониторинг инфекций, связанных с оказанием медицинских услуг (внутрибольничные инфекции) включая внутрибольничные инфекции по видам: пневмония в связи с использованием дыхательной трубки, инфекции кровеносного русла в связи с применением катетеров, </w:t>
            </w:r>
            <w:r w:rsidR="00F74834" w:rsidRPr="00F74834">
              <w:rPr>
                <w:rFonts w:ascii="Times New Roman" w:hAnsi="Times New Roman" w:cs="Times New Roman"/>
                <w:lang w:val="ru-RU"/>
              </w:rPr>
              <w:lastRenderedPageBreak/>
              <w:t>инфекции мочевых путей, инфекции послеоперационной раны, резистентные микроорганизмы и другие приоритетные для организации инфекции  **</w:t>
            </w:r>
          </w:p>
        </w:tc>
        <w:tc>
          <w:tcPr>
            <w:tcW w:w="3149" w:type="dxa"/>
            <w:vMerge w:val="restart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E1861" w:rsidRPr="00981DC0" w:rsidTr="000C3887">
        <w:tc>
          <w:tcPr>
            <w:tcW w:w="1170" w:type="dxa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FE1861" w:rsidRPr="00F74834" w:rsidRDefault="00FE1861" w:rsidP="00F7483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29.4 </w:t>
            </w:r>
            <w:r w:rsidR="00F74834" w:rsidRPr="00F74834">
              <w:rPr>
                <w:rFonts w:ascii="Times New Roman" w:hAnsi="Times New Roman" w:cs="Times New Roman"/>
                <w:lang w:val="ru-RU"/>
              </w:rPr>
              <w:t>Комиссия по инфекционному контролю просматривает собранные данные по внутрибольничным инфекциям и их анализ (индикаторы по внутрибольничным инфекциям, а также разбор индивидуальных случаев внутрибольничной инфекции) и применяет данные по инфекциям для повышения безопасности пациента  **</w:t>
            </w:r>
          </w:p>
        </w:tc>
        <w:tc>
          <w:tcPr>
            <w:tcW w:w="3149" w:type="dxa"/>
            <w:vMerge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E1861" w:rsidRPr="00981DC0" w:rsidTr="000C3887">
        <w:tc>
          <w:tcPr>
            <w:tcW w:w="1170" w:type="dxa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FE1861" w:rsidRPr="008A0CB9" w:rsidRDefault="00FE1861" w:rsidP="008A0CB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29.5 </w:t>
            </w:r>
            <w:r w:rsidR="008A0CB9" w:rsidRPr="008A0CB9">
              <w:rPr>
                <w:rFonts w:ascii="Times New Roman" w:hAnsi="Times New Roman" w:cs="Times New Roman"/>
                <w:lang w:val="ru-RU"/>
              </w:rPr>
              <w:t>Один раз в квартал персонал и руководство информируются о результатах мониторинга индикаторов по инфекционному контролю и рекомендациях для улучшения</w:t>
            </w:r>
          </w:p>
        </w:tc>
        <w:tc>
          <w:tcPr>
            <w:tcW w:w="3149" w:type="dxa"/>
            <w:vMerge/>
          </w:tcPr>
          <w:p w:rsidR="00FE1861" w:rsidRPr="00C377BA" w:rsidRDefault="00FE186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D75ED" w:rsidRPr="00981DC0" w:rsidTr="000C3887">
        <w:tc>
          <w:tcPr>
            <w:tcW w:w="1170" w:type="dxa"/>
          </w:tcPr>
          <w:p w:rsidR="001D75ED" w:rsidRPr="00C377BA" w:rsidRDefault="001D75ED" w:rsidP="003715F0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30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1D75ED" w:rsidRPr="009F46E8" w:rsidRDefault="001D75ED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30.0 ПРОГРАММА ПО ИНФЕКЦИОННОМУ КОНТРОЛЮ</w:t>
            </w:r>
          </w:p>
          <w:p w:rsidR="001D75ED" w:rsidRPr="009438D4" w:rsidRDefault="00A22AA4" w:rsidP="001D75ED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A22AA4">
              <w:rPr>
                <w:b/>
                <w:sz w:val="24"/>
                <w:szCs w:val="24"/>
                <w:lang w:val="ru-RU"/>
              </w:rPr>
              <w:t>В медицинской организации разрабатывается и внедряется программа по инфекционному контролю</w:t>
            </w:r>
          </w:p>
        </w:tc>
        <w:tc>
          <w:tcPr>
            <w:tcW w:w="3149" w:type="dxa"/>
          </w:tcPr>
          <w:p w:rsidR="001D75ED" w:rsidRPr="006428D5" w:rsidRDefault="00CF0C22" w:rsidP="00A8721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Данный стандарт по  </w:t>
            </w:r>
            <w:r w:rsidRPr="002F21D2"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внедрению</w:t>
            </w:r>
            <w:r w:rsidRPr="002F21D2">
              <w:rPr>
                <w:rFonts w:ascii="Times New Roman" w:hAnsi="Times New Roman" w:cs="Times New Roman"/>
                <w:lang w:val="ru-RU"/>
              </w:rPr>
              <w:t xml:space="preserve"> в медицинской организации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программы</w:t>
            </w:r>
            <w:r w:rsidRPr="002F21D2">
              <w:rPr>
                <w:rFonts w:ascii="Times New Roman" w:hAnsi="Times New Roman" w:cs="Times New Roman"/>
                <w:lang w:val="ru-RU"/>
              </w:rPr>
              <w:t xml:space="preserve"> по инфекционному контролю </w:t>
            </w:r>
            <w:r>
              <w:rPr>
                <w:rFonts w:ascii="Times New Roman" w:hAnsi="Times New Roman" w:cs="Times New Roman"/>
                <w:lang w:val="ru-RU"/>
              </w:rPr>
              <w:t>должен разрабатывать</w:t>
            </w:r>
            <w:r w:rsidRPr="002F21D2">
              <w:rPr>
                <w:rFonts w:ascii="Times New Roman" w:hAnsi="Times New Roman" w:cs="Times New Roman"/>
                <w:lang w:val="ru-RU"/>
              </w:rPr>
              <w:t>ся в соответствии с установленными требованиями</w:t>
            </w:r>
            <w:r>
              <w:rPr>
                <w:rFonts w:ascii="Times New Roman" w:hAnsi="Times New Roman" w:cs="Times New Roman"/>
                <w:lang w:val="ru-RU"/>
              </w:rPr>
              <w:t xml:space="preserve"> законодательных актов Республики Казахстан. Значимость и важность данного стандарта в 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эффективном выполнении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программы по инфекционному контролю</w:t>
            </w:r>
          </w:p>
        </w:tc>
      </w:tr>
      <w:tr w:rsidR="006428D5" w:rsidRPr="00981DC0" w:rsidTr="000C3887">
        <w:tc>
          <w:tcPr>
            <w:tcW w:w="1170" w:type="dxa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6428D5" w:rsidRPr="002F21D2" w:rsidRDefault="006428D5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30.1 </w:t>
            </w:r>
            <w:r w:rsidR="00A22AA4" w:rsidRPr="00A22AA4">
              <w:rPr>
                <w:lang w:val="ru-RU"/>
              </w:rPr>
              <w:t xml:space="preserve"> </w:t>
            </w:r>
            <w:r w:rsidR="00A22AA4" w:rsidRPr="00A22AA4">
              <w:rPr>
                <w:rFonts w:ascii="Times New Roman" w:hAnsi="Times New Roman" w:cs="Times New Roman"/>
                <w:lang w:val="ru-RU"/>
              </w:rPr>
              <w:t>Программа по инфекционному контролю разрабатывается и утверждается руководством медицинской организации в соответствии с законодательными актами Республики Казахстан ***</w:t>
            </w:r>
          </w:p>
        </w:tc>
        <w:tc>
          <w:tcPr>
            <w:tcW w:w="3149" w:type="dxa"/>
            <w:vMerge w:val="restart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428D5" w:rsidRPr="00981DC0" w:rsidTr="000C3887">
        <w:tc>
          <w:tcPr>
            <w:tcW w:w="1170" w:type="dxa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6428D5" w:rsidRPr="002F21D2" w:rsidRDefault="006428D5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30.2 </w:t>
            </w:r>
            <w:r w:rsidR="00A22AA4" w:rsidRPr="00A22AA4">
              <w:rPr>
                <w:lang w:val="ru-RU"/>
              </w:rPr>
              <w:t xml:space="preserve"> </w:t>
            </w:r>
            <w:r w:rsidR="00A22AA4" w:rsidRPr="00A22AA4">
              <w:rPr>
                <w:rFonts w:ascii="Times New Roman" w:hAnsi="Times New Roman" w:cs="Times New Roman"/>
                <w:lang w:val="ru-RU"/>
              </w:rPr>
              <w:t>Программа по инфекционному контролю разрабатывается в соответствии с законодательными актами Республики Казахстан ***, рекомендациями Всемирной Организации Здравоохранения (Основные компоненты для программ профилактики инфекций и инфекционного контроля. Второе совещание Неформальной сети по профилактике инфекций и инфекционному контролю в здравоохранении, 26-28 июня 2008 г., Женева, Швейцария) или других профессионально признанных источников, основанных на доказательной медицине *</w:t>
            </w:r>
          </w:p>
        </w:tc>
        <w:tc>
          <w:tcPr>
            <w:tcW w:w="3149" w:type="dxa"/>
            <w:vMerge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428D5" w:rsidRPr="00981DC0" w:rsidTr="000C3887">
        <w:tc>
          <w:tcPr>
            <w:tcW w:w="1170" w:type="dxa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6428D5" w:rsidRPr="002F21D2" w:rsidRDefault="006428D5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30.3 </w:t>
            </w:r>
            <w:r w:rsidRPr="002F21D2">
              <w:rPr>
                <w:rFonts w:ascii="Times New Roman" w:hAnsi="Times New Roman" w:cs="Times New Roman"/>
                <w:lang w:val="ru-RU"/>
              </w:rPr>
              <w:t>Программа по инфекционному контролю пересматривается ежегодно</w:t>
            </w:r>
          </w:p>
        </w:tc>
        <w:tc>
          <w:tcPr>
            <w:tcW w:w="3149" w:type="dxa"/>
            <w:vMerge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428D5" w:rsidRPr="00981DC0" w:rsidTr="000C3887">
        <w:tc>
          <w:tcPr>
            <w:tcW w:w="1170" w:type="dxa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6428D5" w:rsidRPr="006E4EBD" w:rsidRDefault="006428D5" w:rsidP="006E4EB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30.4 </w:t>
            </w:r>
            <w:r w:rsidR="00A22AA4" w:rsidRPr="00A22AA4">
              <w:rPr>
                <w:lang w:val="ru-RU"/>
              </w:rPr>
              <w:t xml:space="preserve"> </w:t>
            </w:r>
            <w:r w:rsidR="00A22AA4" w:rsidRPr="00A22AA4">
              <w:rPr>
                <w:rFonts w:ascii="Times New Roman" w:hAnsi="Times New Roman" w:cs="Times New Roman"/>
                <w:lang w:val="ru-RU"/>
              </w:rPr>
              <w:t>Результаты инфекционного контроля своевременно предоставляются в уполномоченные органы в соответствии с требованиями законодательных актов Республики Казахстан ***</w:t>
            </w:r>
          </w:p>
        </w:tc>
        <w:tc>
          <w:tcPr>
            <w:tcW w:w="3149" w:type="dxa"/>
            <w:vMerge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428D5" w:rsidRPr="00981DC0" w:rsidTr="000C3887">
        <w:tc>
          <w:tcPr>
            <w:tcW w:w="1170" w:type="dxa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6428D5" w:rsidRPr="002F21D2" w:rsidRDefault="006428D5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30.5 </w:t>
            </w:r>
            <w:r w:rsidRPr="002F21D2">
              <w:rPr>
                <w:rFonts w:ascii="Times New Roman" w:hAnsi="Times New Roman" w:cs="Times New Roman"/>
                <w:lang w:val="ru-RU"/>
              </w:rPr>
              <w:t>Руководство предоставляет ресурсы для эффективного выполнения программы по инфекционному контролю</w:t>
            </w:r>
          </w:p>
        </w:tc>
        <w:tc>
          <w:tcPr>
            <w:tcW w:w="3149" w:type="dxa"/>
            <w:vMerge/>
          </w:tcPr>
          <w:p w:rsidR="006428D5" w:rsidRPr="00C377BA" w:rsidRDefault="006428D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D75ED" w:rsidRPr="00981DC0" w:rsidTr="000C3887">
        <w:tc>
          <w:tcPr>
            <w:tcW w:w="1170" w:type="dxa"/>
          </w:tcPr>
          <w:p w:rsidR="001D75ED" w:rsidRPr="00C377BA" w:rsidRDefault="001D75ED" w:rsidP="003715F0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31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1D75ED" w:rsidRPr="00C377BA" w:rsidRDefault="001D75E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1D75ED" w:rsidRPr="00322D46" w:rsidRDefault="001D75ED" w:rsidP="006E4EBD">
            <w:pPr>
              <w:spacing w:before="0" w:after="0" w:line="240" w:lineRule="auto"/>
              <w:rPr>
                <w:lang w:val="ru-RU" w:eastAsia="en-NZ"/>
              </w:rPr>
            </w:pPr>
            <w:r w:rsidRPr="000E0E59">
              <w:rPr>
                <w:rFonts w:ascii="Times New Roman" w:hAnsi="Times New Roman" w:cs="Times New Roman"/>
                <w:b/>
                <w:lang w:val="ru-RU"/>
              </w:rPr>
              <w:t>31.0</w:t>
            </w:r>
            <w:r w:rsidR="006E4EBD" w:rsidRPr="006E4EBD">
              <w:rPr>
                <w:rFonts w:ascii="Times New Roman" w:hAnsi="Times New Roman" w:cs="Times New Roman"/>
                <w:b/>
                <w:lang w:val="ru-RU"/>
              </w:rPr>
              <w:t xml:space="preserve"> ПОЛИТИКИ И ПРОЦЕДУРЫ ПО ИНФЕКЦИОННОМУ КОНТРОЛЮ</w:t>
            </w:r>
            <w:r w:rsidR="006E4EBD" w:rsidRPr="000E0E5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E0E5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22D46">
              <w:rPr>
                <w:rFonts w:ascii="Times New Roman" w:hAnsi="Times New Roman" w:cs="Times New Roman"/>
                <w:b/>
                <w:lang w:val="ru-RU"/>
              </w:rPr>
              <w:lastRenderedPageBreak/>
              <w:t>Медицинская организация разрабатывае</w:t>
            </w:r>
            <w:r w:rsidR="006E4EBD">
              <w:rPr>
                <w:rFonts w:ascii="Times New Roman" w:hAnsi="Times New Roman" w:cs="Times New Roman"/>
                <w:b/>
                <w:lang w:val="ru-RU"/>
              </w:rPr>
              <w:t>т, утверждает и внедряет политики</w:t>
            </w:r>
            <w:r w:rsidRPr="00322D46">
              <w:rPr>
                <w:rFonts w:ascii="Times New Roman" w:hAnsi="Times New Roman" w:cs="Times New Roman"/>
                <w:b/>
                <w:lang w:val="ru-RU"/>
              </w:rPr>
              <w:t xml:space="preserve"> или алгоритмы в области инфекционного контроля.</w:t>
            </w:r>
          </w:p>
        </w:tc>
        <w:tc>
          <w:tcPr>
            <w:tcW w:w="3149" w:type="dxa"/>
          </w:tcPr>
          <w:p w:rsidR="001D75ED" w:rsidRPr="00C377BA" w:rsidRDefault="00635978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E1861">
              <w:rPr>
                <w:rFonts w:ascii="Times New Roman" w:hAnsi="Times New Roman" w:cs="Times New Roman"/>
                <w:lang w:val="ru-RU"/>
              </w:rPr>
              <w:lastRenderedPageBreak/>
              <w:t>Критерий 14.8 выделен в отдельный стандарт 31.0</w:t>
            </w:r>
            <w:r>
              <w:rPr>
                <w:rFonts w:ascii="Times New Roman" w:hAnsi="Times New Roman" w:cs="Times New Roman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связи с важностью деятельности в области инфекционного контроля по утвержденным медицинской организацией  политикам, процедурам и алгоритмам</w:t>
            </w:r>
          </w:p>
        </w:tc>
      </w:tr>
      <w:tr w:rsidR="00963FB1" w:rsidRPr="00981DC0" w:rsidTr="00FE1861">
        <w:trPr>
          <w:trHeight w:val="70"/>
        </w:trPr>
        <w:tc>
          <w:tcPr>
            <w:tcW w:w="1170" w:type="dxa"/>
          </w:tcPr>
          <w:p w:rsidR="00963FB1" w:rsidRPr="00C377BA" w:rsidRDefault="00963FB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963FB1" w:rsidRPr="00C377BA" w:rsidRDefault="00963FB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963FB1" w:rsidRPr="00C377BA" w:rsidRDefault="00963FB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963FB1" w:rsidRPr="006E4EBD" w:rsidRDefault="00963FB1" w:rsidP="006E4EB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31.1 </w:t>
            </w:r>
            <w:r w:rsidR="006E4EBD" w:rsidRPr="006E4EBD">
              <w:rPr>
                <w:rFonts w:ascii="Times New Roman" w:hAnsi="Times New Roman" w:cs="Times New Roman"/>
                <w:lang w:val="ru-RU"/>
              </w:rPr>
              <w:t>В медицинской организации внедряются политики, процедуры и (или) алгоритмы по универсальным мерам предосторожности с четкими показаниями, когда и как использовать средства индивидуальной защиты *</w:t>
            </w:r>
          </w:p>
        </w:tc>
        <w:tc>
          <w:tcPr>
            <w:tcW w:w="3149" w:type="dxa"/>
            <w:vMerge w:val="restart"/>
          </w:tcPr>
          <w:p w:rsidR="00963FB1" w:rsidRPr="00C377BA" w:rsidRDefault="00963FB1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E4EBD" w:rsidRPr="00981DC0" w:rsidTr="000C3887">
        <w:tc>
          <w:tcPr>
            <w:tcW w:w="1170" w:type="dxa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6E4EBD" w:rsidRPr="006E4EBD" w:rsidRDefault="006E4EBD" w:rsidP="006E4EB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31.2 </w:t>
            </w:r>
            <w:r w:rsidRPr="006E4EBD">
              <w:rPr>
                <w:rFonts w:ascii="Times New Roman" w:hAnsi="Times New Roman" w:cs="Times New Roman"/>
                <w:lang w:val="ru-RU"/>
              </w:rPr>
              <w:t>Политики, процедуры или алгоритмы в области инфекционного контроля разрабатываются на основе законодател</w:t>
            </w:r>
            <w:r w:rsidR="001612AE">
              <w:rPr>
                <w:rFonts w:ascii="Times New Roman" w:hAnsi="Times New Roman" w:cs="Times New Roman"/>
                <w:lang w:val="ru-RU"/>
              </w:rPr>
              <w:t>ьных актов Республики Казахстан***,</w:t>
            </w:r>
            <w:r w:rsidRPr="006E4EBD">
              <w:rPr>
                <w:rFonts w:ascii="Times New Roman" w:hAnsi="Times New Roman" w:cs="Times New Roman"/>
                <w:lang w:val="ru-RU"/>
              </w:rPr>
              <w:t xml:space="preserve"> и по возможности, доказательной базы из профессиональной литературы</w:t>
            </w:r>
          </w:p>
        </w:tc>
        <w:tc>
          <w:tcPr>
            <w:tcW w:w="3149" w:type="dxa"/>
            <w:vMerge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E4EBD" w:rsidRPr="00981DC0" w:rsidTr="000C3887">
        <w:tc>
          <w:tcPr>
            <w:tcW w:w="1170" w:type="dxa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6E4EBD" w:rsidRPr="006E4EBD" w:rsidRDefault="006E4EBD" w:rsidP="006E4EB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31.3 </w:t>
            </w:r>
            <w:r w:rsidR="001612AE" w:rsidRPr="001612AE">
              <w:rPr>
                <w:rFonts w:ascii="Times New Roman" w:hAnsi="Times New Roman" w:cs="Times New Roman"/>
                <w:lang w:val="ru-RU"/>
              </w:rPr>
              <w:t>В медицинской организации имеется достаточное количество средств индивидуальной защиты (смотреть критерий 30.5)</w:t>
            </w:r>
          </w:p>
        </w:tc>
        <w:tc>
          <w:tcPr>
            <w:tcW w:w="3149" w:type="dxa"/>
            <w:vMerge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E4EBD" w:rsidRPr="00981DC0" w:rsidTr="000C3887">
        <w:tc>
          <w:tcPr>
            <w:tcW w:w="1170" w:type="dxa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6E4EBD" w:rsidRPr="006E4EBD" w:rsidRDefault="006E4EBD" w:rsidP="006E4EB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31.4 </w:t>
            </w:r>
            <w:r w:rsidRPr="006E4EBD">
              <w:rPr>
                <w:rFonts w:ascii="Times New Roman" w:hAnsi="Times New Roman" w:cs="Times New Roman"/>
                <w:lang w:val="ru-RU"/>
              </w:rPr>
              <w:t>В местах обработки рук в зависимости от уровня обработки рук имеется достаточное количество раковин с проточной водой, мыла, антисептиков, салфеток или других средств для сушки рук (смотреть критерий 30.5)</w:t>
            </w:r>
          </w:p>
        </w:tc>
        <w:tc>
          <w:tcPr>
            <w:tcW w:w="3149" w:type="dxa"/>
            <w:vMerge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E4EBD" w:rsidRPr="00981DC0" w:rsidTr="000C3887">
        <w:tc>
          <w:tcPr>
            <w:tcW w:w="1170" w:type="dxa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6E4EBD" w:rsidRPr="003F1478" w:rsidRDefault="006E4EBD" w:rsidP="00EF5C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31.5 </w:t>
            </w:r>
            <w:r w:rsidRPr="003F1478">
              <w:rPr>
                <w:rFonts w:ascii="Times New Roman" w:hAnsi="Times New Roman" w:cs="Times New Roman"/>
                <w:lang w:val="ru-RU"/>
              </w:rPr>
              <w:t xml:space="preserve">Средства индивидуальной защиты используются персоналом правильно, в </w:t>
            </w:r>
            <w:r w:rsidRPr="003F1478">
              <w:rPr>
                <w:rFonts w:ascii="Times New Roman" w:hAnsi="Times New Roman" w:cs="Times New Roman"/>
                <w:lang w:val="ru-RU"/>
              </w:rPr>
              <w:lastRenderedPageBreak/>
              <w:t xml:space="preserve">соответствии с </w:t>
            </w:r>
            <w:r w:rsidR="00EF5C0A">
              <w:rPr>
                <w:rFonts w:ascii="Times New Roman" w:hAnsi="Times New Roman" w:cs="Times New Roman"/>
                <w:lang w:val="ru-RU"/>
              </w:rPr>
              <w:t xml:space="preserve">политиками и алгоритмами </w:t>
            </w:r>
            <w:r w:rsidRPr="003F1478">
              <w:rPr>
                <w:rFonts w:ascii="Times New Roman" w:hAnsi="Times New Roman" w:cs="Times New Roman"/>
                <w:lang w:val="ru-RU"/>
              </w:rPr>
              <w:t>организации</w:t>
            </w:r>
          </w:p>
        </w:tc>
        <w:tc>
          <w:tcPr>
            <w:tcW w:w="3149" w:type="dxa"/>
            <w:vMerge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E4EBD" w:rsidRPr="009F46E8" w:rsidTr="000C3887">
        <w:tc>
          <w:tcPr>
            <w:tcW w:w="1170" w:type="dxa"/>
          </w:tcPr>
          <w:p w:rsidR="006E4EBD" w:rsidRPr="00C377BA" w:rsidRDefault="006E4EBD" w:rsidP="003715F0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32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6E4EBD" w:rsidRPr="009F46E8" w:rsidRDefault="006E4EBD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32.0 ДЕЗИНФЕКЦИЯ, СТЕРИЛИЗАЦИЯ И ПРАЧЕЧНАЯ</w:t>
            </w:r>
          </w:p>
          <w:p w:rsidR="006E4EBD" w:rsidRPr="0082081A" w:rsidRDefault="001612AE" w:rsidP="001D75ED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1612AE">
              <w:rPr>
                <w:b/>
                <w:sz w:val="24"/>
                <w:szCs w:val="24"/>
                <w:lang w:val="ru-RU"/>
              </w:rPr>
              <w:t>Чистка (уборка), дезинфекция, стерилизация и обращение с бельем проводятся с минимизацией риска инфекций согласно законодательных актов Республики Казахстан. ***</w:t>
            </w:r>
          </w:p>
        </w:tc>
        <w:tc>
          <w:tcPr>
            <w:tcW w:w="3149" w:type="dxa"/>
          </w:tcPr>
          <w:p w:rsidR="006E4EBD" w:rsidRPr="00275AFB" w:rsidRDefault="006E4EBD" w:rsidP="0088689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75AFB">
              <w:rPr>
                <w:rFonts w:ascii="Times New Roman" w:hAnsi="Times New Roman" w:cs="Times New Roman"/>
                <w:lang w:val="ru-RU"/>
              </w:rPr>
              <w:t>Критерий 14.12 выделен в стандарт 32.0</w:t>
            </w:r>
            <w:r w:rsidR="00886897">
              <w:rPr>
                <w:rFonts w:ascii="Times New Roman" w:hAnsi="Times New Roman" w:cs="Times New Roman"/>
                <w:lang w:val="ru-RU"/>
              </w:rPr>
              <w:t xml:space="preserve"> Стандарт разработан для оценки дезинфекции, стерилизации и прачечной в связи с необходимостью  минимизации риска распространения инфекций</w:t>
            </w:r>
          </w:p>
        </w:tc>
      </w:tr>
      <w:tr w:rsidR="006E4EBD" w:rsidRPr="00981DC0" w:rsidTr="00275AFB">
        <w:trPr>
          <w:trHeight w:val="1213"/>
        </w:trPr>
        <w:tc>
          <w:tcPr>
            <w:tcW w:w="1170" w:type="dxa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6E4EBD" w:rsidRPr="00D84CFE" w:rsidRDefault="006E4EBD" w:rsidP="00D84CF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32.1 </w:t>
            </w:r>
            <w:r w:rsidR="001612AE" w:rsidRPr="001612AE">
              <w:rPr>
                <w:lang w:val="ru-RU"/>
              </w:rPr>
              <w:t xml:space="preserve"> </w:t>
            </w:r>
            <w:r w:rsidR="001612AE" w:rsidRPr="001612AE">
              <w:rPr>
                <w:rFonts w:ascii="Times New Roman" w:hAnsi="Times New Roman" w:cs="Times New Roman"/>
                <w:lang w:val="ru-RU"/>
              </w:rPr>
              <w:t>Чистка (уборка), дезинфекция помещений и поверхностей проводятся с минимизацией риска инфекций. Сотрудники соблюдают утвержденные политики или процедуры по чистке (уборке), дезинфекции помещений и поверхностей **</w:t>
            </w:r>
          </w:p>
        </w:tc>
        <w:tc>
          <w:tcPr>
            <w:tcW w:w="3149" w:type="dxa"/>
            <w:vMerge w:val="restart"/>
          </w:tcPr>
          <w:p w:rsidR="006E4EBD" w:rsidRPr="00C377BA" w:rsidRDefault="006E4EBD" w:rsidP="00275AFB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E4EBD" w:rsidRPr="001612AE" w:rsidTr="000E0E59">
        <w:tc>
          <w:tcPr>
            <w:tcW w:w="1170" w:type="dxa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6E4EBD" w:rsidRPr="001612AE" w:rsidRDefault="00D84CFE" w:rsidP="00D84CF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32.2</w:t>
            </w:r>
            <w:r w:rsidRPr="00D84C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612AE" w:rsidRPr="001612AE">
              <w:rPr>
                <w:lang w:val="ru-RU"/>
              </w:rPr>
              <w:t xml:space="preserve"> </w:t>
            </w:r>
            <w:r w:rsidR="001612AE" w:rsidRPr="001612AE">
              <w:rPr>
                <w:rFonts w:ascii="Times New Roman" w:hAnsi="Times New Roman" w:cs="Times New Roman"/>
                <w:lang w:val="ru-RU"/>
              </w:rPr>
              <w:t>Одноразовые изделия утилизируются (не используются) после использования в соответствии с политиками или процедурами  организации *</w:t>
            </w:r>
          </w:p>
        </w:tc>
        <w:tc>
          <w:tcPr>
            <w:tcW w:w="3149" w:type="dxa"/>
            <w:vMerge/>
          </w:tcPr>
          <w:p w:rsidR="006E4EBD" w:rsidRPr="00C377BA" w:rsidRDefault="006E4EBD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0E0E59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C6107C" w:rsidRDefault="00C6107C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32.3 </w:t>
            </w:r>
            <w:r w:rsidR="001612AE" w:rsidRPr="001612AE">
              <w:rPr>
                <w:lang w:val="ru-RU"/>
              </w:rPr>
              <w:t xml:space="preserve"> </w:t>
            </w:r>
            <w:r w:rsidR="001612AE" w:rsidRPr="001612AE">
              <w:rPr>
                <w:rFonts w:ascii="Times New Roman" w:hAnsi="Times New Roman" w:cs="Times New Roman"/>
                <w:lang w:val="ru-RU"/>
              </w:rPr>
              <w:t>Стерилизация проводится с минимизацией риска инфекций и с соблюдением процесса от «грязной» к «чистой» зоне. Сотрудники соблюдают утвержденные политики или процедуры по стерилизации (сбор, транспортировка, учет, укладка, чистка, стерилизация, упаковка, маркировка, доставка, хранение инструментов). 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0E0E59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C6107C" w:rsidRDefault="00C6107C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32.4 </w:t>
            </w:r>
            <w:r w:rsidR="001612AE" w:rsidRPr="001612AE">
              <w:rPr>
                <w:lang w:val="ru-RU"/>
              </w:rPr>
              <w:t xml:space="preserve"> </w:t>
            </w:r>
            <w:r w:rsidR="001612AE" w:rsidRPr="001612AE">
              <w:rPr>
                <w:rFonts w:ascii="Times New Roman" w:hAnsi="Times New Roman" w:cs="Times New Roman"/>
                <w:lang w:val="ru-RU"/>
              </w:rPr>
              <w:t xml:space="preserve">Качество стерилизации мониторируется с </w:t>
            </w:r>
            <w:r w:rsidR="001612AE" w:rsidRPr="001612AE">
              <w:rPr>
                <w:rFonts w:ascii="Times New Roman" w:hAnsi="Times New Roman" w:cs="Times New Roman"/>
                <w:lang w:val="ru-RU"/>
              </w:rPr>
              <w:lastRenderedPageBreak/>
              <w:t>применением  химических и биологических индикаторов 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0E0E59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C6107C" w:rsidRDefault="00C6107C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32.5 </w:t>
            </w:r>
            <w:r w:rsidR="001612AE" w:rsidRPr="001612AE">
              <w:rPr>
                <w:lang w:val="ru-RU"/>
              </w:rPr>
              <w:t xml:space="preserve"> </w:t>
            </w:r>
            <w:r w:rsidR="001612AE" w:rsidRPr="001612AE">
              <w:rPr>
                <w:rFonts w:ascii="Times New Roman" w:hAnsi="Times New Roman" w:cs="Times New Roman"/>
                <w:lang w:val="ru-RU"/>
              </w:rPr>
              <w:t>Обращение с чистым и грязным бельем, стирка белья проводится с минимизацией риска кросс-инфекции, риска контаминации и риска для здоровья персонала. Сотрудники соблюдают утвержденные политики или процедуры по обращению с бельем (сбор, транспортировка, передача, стирка, глажка, учет, раздача, применение). 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0E0E59">
        <w:tc>
          <w:tcPr>
            <w:tcW w:w="1170" w:type="dxa"/>
          </w:tcPr>
          <w:p w:rsidR="00C6107C" w:rsidRPr="00C377BA" w:rsidRDefault="00C6107C" w:rsidP="003715F0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33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 xml:space="preserve">33.0 МЕДИЦИНСКИЕ ОТХОДЫ </w:t>
            </w:r>
          </w:p>
          <w:p w:rsidR="00C6107C" w:rsidRPr="004A45E7" w:rsidRDefault="00C6107C" w:rsidP="001D75ED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4A45E7">
              <w:rPr>
                <w:b/>
                <w:sz w:val="24"/>
                <w:szCs w:val="24"/>
                <w:lang w:val="ru-RU"/>
              </w:rPr>
              <w:t>Организация обеспечивает безопасное обращение с отходами.</w:t>
            </w:r>
          </w:p>
        </w:tc>
        <w:tc>
          <w:tcPr>
            <w:tcW w:w="3149" w:type="dxa"/>
          </w:tcPr>
          <w:p w:rsidR="00C6107C" w:rsidRPr="00C377BA" w:rsidRDefault="00AD24AF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F7805">
              <w:rPr>
                <w:rFonts w:ascii="Times New Roman" w:hAnsi="Times New Roman" w:cs="Times New Roman"/>
                <w:lang w:val="ru-RU"/>
              </w:rPr>
              <w:t>Выделен в отдельный стандарт</w:t>
            </w:r>
            <w:r>
              <w:rPr>
                <w:rFonts w:ascii="Times New Roman" w:hAnsi="Times New Roman" w:cs="Times New Roman"/>
                <w:lang w:val="ru-RU"/>
              </w:rPr>
              <w:t>, так как безопасное обращение с отходами необходимо для обеспечения безопасности пациентов и сотрудников медицинской организации и окружающей среды</w:t>
            </w:r>
          </w:p>
        </w:tc>
      </w:tr>
      <w:tr w:rsidR="00C6107C" w:rsidRPr="00981DC0" w:rsidTr="000E0E59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D812A1" w:rsidRDefault="00C6107C" w:rsidP="00D812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33.1 </w:t>
            </w:r>
            <w:r w:rsidR="001612AE" w:rsidRPr="001612AE">
              <w:rPr>
                <w:lang w:val="ru-RU"/>
              </w:rPr>
              <w:t xml:space="preserve"> </w:t>
            </w:r>
            <w:r w:rsidR="001612AE" w:rsidRPr="001612AE">
              <w:rPr>
                <w:rFonts w:ascii="Times New Roman" w:hAnsi="Times New Roman" w:cs="Times New Roman"/>
                <w:lang w:val="ru-RU"/>
              </w:rPr>
              <w:t>В медицинской организации внедряются процедуры или алгоритмы по обращению с медицинскими отходами, включая безопасное обращение с острыми, колющими и режущими отходами и классификацию всех отходов, разработанные на основании законодательных актов Республики Казахстан *</w:t>
            </w:r>
            <w:r w:rsidR="001612AE">
              <w:rPr>
                <w:rFonts w:ascii="Times New Roman" w:hAnsi="Times New Roman" w:cs="Times New Roman"/>
                <w:lang w:val="ru-RU"/>
              </w:rPr>
              <w:t xml:space="preserve"> ***</w:t>
            </w:r>
          </w:p>
        </w:tc>
        <w:tc>
          <w:tcPr>
            <w:tcW w:w="3149" w:type="dxa"/>
            <w:vMerge w:val="restart"/>
          </w:tcPr>
          <w:p w:rsidR="00C6107C" w:rsidRPr="00FD789E" w:rsidRDefault="00C6107C" w:rsidP="00FD789E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C6107C" w:rsidRPr="00981DC0" w:rsidTr="000E0E59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4A45E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33.2 </w:t>
            </w:r>
            <w:r w:rsidRPr="004A45E7">
              <w:rPr>
                <w:rFonts w:ascii="Times New Roman" w:hAnsi="Times New Roman" w:cs="Times New Roman"/>
                <w:lang w:val="ru-RU"/>
              </w:rPr>
              <w:t xml:space="preserve">Помещение для централизованного сбора отходов содержится в чистоте при помощи достаточного количества закрытых мусорных контейнеров и регулярного опустошения контейнеров от мусора, с достаточной вентиляцией воздуха и при необходимости, </w:t>
            </w:r>
            <w:r w:rsidRPr="00B56001">
              <w:rPr>
                <w:rFonts w:ascii="Times New Roman" w:hAnsi="Times New Roman" w:cs="Times New Roman"/>
              </w:rPr>
              <w:t>c</w:t>
            </w:r>
            <w:r w:rsidRPr="004A45E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45E7">
              <w:rPr>
                <w:rFonts w:ascii="Times New Roman" w:hAnsi="Times New Roman" w:cs="Times New Roman"/>
                <w:lang w:val="ru-RU"/>
              </w:rPr>
              <w:lastRenderedPageBreak/>
              <w:t>соблюдением определенного температурного режима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0E0E59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3325B" w:rsidRDefault="00C6107C" w:rsidP="00A332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33.3 </w:t>
            </w:r>
            <w:r w:rsidR="001612AE" w:rsidRPr="001612AE">
              <w:rPr>
                <w:rFonts w:ascii="Times New Roman" w:hAnsi="Times New Roman" w:cs="Times New Roman"/>
                <w:lang w:val="ru-RU"/>
              </w:rPr>
              <w:t>Отходы утилизируются безопасным образом в соответствии с законодательными актами Республики Казахстан ***; острые, колющие и режущие предметы утилизируются в специальных контейнерах для безопасного сбора и утилизации отходов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0E0E59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4A45E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33.4 </w:t>
            </w:r>
            <w:r w:rsidRPr="004A45E7">
              <w:rPr>
                <w:rFonts w:ascii="Times New Roman" w:hAnsi="Times New Roman" w:cs="Times New Roman"/>
                <w:lang w:val="ru-RU"/>
              </w:rPr>
              <w:t xml:space="preserve">Остатки и компоненты крови, биологические жидкости, ткани организма хранятся и утилизируются с минимизацией риска инфицирования в маркированных контейнерах согласно классификации отходов, с соблюдением температурного режима и сроков временного хранения 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0E0E59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B0E5B" w:rsidRDefault="00C6107C" w:rsidP="00AB0E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33.5 </w:t>
            </w:r>
            <w:r w:rsidR="00AB0E5B" w:rsidRPr="00AB0E5B">
              <w:rPr>
                <w:rFonts w:ascii="Times New Roman" w:hAnsi="Times New Roman" w:cs="Times New Roman"/>
                <w:lang w:val="ru-RU"/>
              </w:rPr>
              <w:t>Персонал обучается политикам и процедурам по обращению с медицинскими отходами и соблюдает их на практике  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0E0E59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34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34.0 ПИЩЕБЛОК</w:t>
            </w:r>
          </w:p>
          <w:p w:rsidR="00C6107C" w:rsidRPr="00115FAD" w:rsidRDefault="00C6107C" w:rsidP="001D75ED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115FAD">
              <w:rPr>
                <w:b/>
                <w:sz w:val="24"/>
                <w:szCs w:val="24"/>
                <w:lang w:val="ru-RU"/>
              </w:rPr>
              <w:t>Медицинская организация минимизирует риск инфекций при приготовлении</w:t>
            </w:r>
            <w:r w:rsidR="001612AE">
              <w:rPr>
                <w:b/>
                <w:sz w:val="24"/>
                <w:szCs w:val="24"/>
                <w:lang w:val="ru-RU"/>
              </w:rPr>
              <w:t xml:space="preserve"> пищи</w:t>
            </w:r>
          </w:p>
        </w:tc>
        <w:tc>
          <w:tcPr>
            <w:tcW w:w="3149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Данный стандарт</w:t>
            </w:r>
            <w:r w:rsidRPr="00611C4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охватывае</w:t>
            </w:r>
            <w:r w:rsidRPr="00611C4A">
              <w:rPr>
                <w:rFonts w:ascii="Times New Roman" w:hAnsi="Times New Roman" w:cs="Times New Roman"/>
                <w:lang w:val="ru-RU"/>
              </w:rPr>
              <w:t xml:space="preserve">т весь объем работы по </w:t>
            </w:r>
            <w:r w:rsidRPr="00611C4A">
              <w:rPr>
                <w:rFonts w:ascii="Times New Roman" w:hAnsi="Times New Roman" w:cs="Times New Roman"/>
                <w:bCs/>
                <w:lang w:val="ru-RU"/>
              </w:rPr>
              <w:t>минимизации риска инфекций в связи с приготовлением пищи</w:t>
            </w: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3713E" w:rsidRDefault="00C6107C" w:rsidP="008638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34.1 </w:t>
            </w:r>
            <w:r w:rsidR="0073713E" w:rsidRPr="0073713E">
              <w:rPr>
                <w:rFonts w:ascii="Times New Roman" w:hAnsi="Times New Roman" w:cs="Times New Roman"/>
                <w:lang w:val="ru-RU"/>
              </w:rPr>
              <w:t>Обращение с продуктами питания на всех этапах соответствует требованиям законодательных актов Республики Казахстан</w:t>
            </w:r>
            <w:r w:rsidR="00863871">
              <w:rPr>
                <w:rFonts w:ascii="Times New Roman" w:hAnsi="Times New Roman" w:cs="Times New Roman"/>
                <w:lang w:val="ru-RU"/>
              </w:rPr>
              <w:t>***</w:t>
            </w:r>
            <w:r w:rsidR="0073713E" w:rsidRPr="0073713E">
              <w:rPr>
                <w:rFonts w:ascii="Times New Roman" w:hAnsi="Times New Roman" w:cs="Times New Roman"/>
                <w:lang w:val="ru-RU"/>
              </w:rPr>
              <w:t>и обеспечивается их безопасность</w:t>
            </w:r>
          </w:p>
        </w:tc>
        <w:tc>
          <w:tcPr>
            <w:tcW w:w="3149" w:type="dxa"/>
            <w:vMerge w:val="restart"/>
          </w:tcPr>
          <w:p w:rsidR="00C6107C" w:rsidRPr="00611C4A" w:rsidRDefault="00C6107C" w:rsidP="00035D72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3713E" w:rsidRDefault="00C6107C" w:rsidP="0073713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34.2 </w:t>
            </w:r>
            <w:r w:rsidR="0073713E" w:rsidRPr="0073713E">
              <w:rPr>
                <w:rFonts w:ascii="Times New Roman" w:hAnsi="Times New Roman" w:cs="Times New Roman"/>
                <w:lang w:val="ru-RU"/>
              </w:rPr>
              <w:t>Продукты питания хранятся с соблюдением санитарно-гигиенических норм Республики Казахстан</w:t>
            </w:r>
            <w:r w:rsidR="00863871">
              <w:rPr>
                <w:rFonts w:ascii="Times New Roman" w:hAnsi="Times New Roman" w:cs="Times New Roman"/>
                <w:lang w:val="ru-RU"/>
              </w:rPr>
              <w:t>***</w:t>
            </w:r>
            <w:r w:rsidR="0073713E" w:rsidRPr="0073713E">
              <w:rPr>
                <w:rFonts w:ascii="Times New Roman" w:hAnsi="Times New Roman" w:cs="Times New Roman"/>
                <w:lang w:val="ru-RU"/>
              </w:rPr>
              <w:t xml:space="preserve">, включая </w:t>
            </w:r>
            <w:r w:rsidR="0073713E" w:rsidRPr="0073713E">
              <w:rPr>
                <w:rFonts w:ascii="Times New Roman" w:hAnsi="Times New Roman" w:cs="Times New Roman"/>
                <w:lang w:val="ru-RU"/>
              </w:rPr>
              <w:lastRenderedPageBreak/>
              <w:t>температурный режим, влажность, защиту от света, вентиляцию, сроки хранения и защиту от кражи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831A56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34.3 </w:t>
            </w:r>
            <w:r w:rsidRPr="00831A56">
              <w:rPr>
                <w:rFonts w:ascii="Times New Roman" w:hAnsi="Times New Roman" w:cs="Times New Roman"/>
                <w:lang w:val="ru-RU"/>
              </w:rPr>
              <w:t>Приготовление пищи происходит с соблюдением санитарно-гигиенических норм Республики Казахстан</w:t>
            </w:r>
            <w:r w:rsidR="00863871">
              <w:rPr>
                <w:rFonts w:ascii="Times New Roman" w:hAnsi="Times New Roman" w:cs="Times New Roman"/>
                <w:lang w:val="ru-RU"/>
              </w:rPr>
              <w:t>***</w:t>
            </w:r>
            <w:r w:rsidRPr="00831A56">
              <w:rPr>
                <w:rFonts w:ascii="Times New Roman" w:hAnsi="Times New Roman" w:cs="Times New Roman"/>
                <w:lang w:val="ru-RU"/>
              </w:rPr>
              <w:t xml:space="preserve">, включая температурный режим, деление на зоны (сырая, готовая продукция) 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831A56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34.4 </w:t>
            </w:r>
            <w:r w:rsidRPr="00831A56">
              <w:rPr>
                <w:rFonts w:ascii="Times New Roman" w:hAnsi="Times New Roman" w:cs="Times New Roman"/>
                <w:lang w:val="ru-RU"/>
              </w:rPr>
              <w:t>Проводятся меры по санитарно-гигиенической обработке поверхностей, посуды, предметов, продуктов питания для предотвращения кросс-инфекций в пищеблоке и других местах приготовления пищи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831A56" w:rsidRDefault="00C6107C" w:rsidP="00B7010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34.5 </w:t>
            </w:r>
            <w:r w:rsidRPr="00831A56">
              <w:rPr>
                <w:rFonts w:ascii="Times New Roman" w:hAnsi="Times New Roman" w:cs="Times New Roman"/>
                <w:lang w:val="ru-RU"/>
              </w:rPr>
              <w:t xml:space="preserve">Сотрудники пищеблока обучаются </w:t>
            </w:r>
            <w:r w:rsidR="00B7010D">
              <w:rPr>
                <w:rFonts w:ascii="Times New Roman" w:hAnsi="Times New Roman" w:cs="Times New Roman"/>
                <w:lang w:val="ru-RU"/>
              </w:rPr>
              <w:t xml:space="preserve">процедурам </w:t>
            </w:r>
            <w:r w:rsidRPr="00831A56">
              <w:rPr>
                <w:rFonts w:ascii="Times New Roman" w:hAnsi="Times New Roman" w:cs="Times New Roman"/>
                <w:lang w:val="ru-RU"/>
              </w:rPr>
              <w:t>или алгоритмам работы  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35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35.0 ИНЖЕНЕРНЫЕ СИСТЕМЫ И РЕМОНТНЫЕ РАБОТЫ</w:t>
            </w:r>
          </w:p>
          <w:p w:rsidR="00C6107C" w:rsidRPr="00D62426" w:rsidRDefault="00C6107C" w:rsidP="001D75ED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D62426">
              <w:rPr>
                <w:b/>
                <w:sz w:val="24"/>
                <w:szCs w:val="24"/>
                <w:lang w:val="ru-RU"/>
              </w:rPr>
              <w:t>Инфекционный контроль поддерживается инженерными системами, а также при проведении ремонтных работ.</w:t>
            </w:r>
          </w:p>
        </w:tc>
        <w:tc>
          <w:tcPr>
            <w:tcW w:w="3149" w:type="dxa"/>
          </w:tcPr>
          <w:p w:rsidR="00C6107C" w:rsidRPr="009A079D" w:rsidRDefault="00C6107C" w:rsidP="0010075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Разработан н</w:t>
            </w:r>
            <w:r w:rsidRPr="009A079D">
              <w:rPr>
                <w:rFonts w:ascii="Times New Roman" w:hAnsi="Times New Roman" w:cs="Times New Roman"/>
                <w:lang w:val="ru-RU" w:eastAsia="ru-RU"/>
              </w:rPr>
              <w:t>овый стандарт</w:t>
            </w:r>
            <w:r w:rsidR="004B46CD">
              <w:rPr>
                <w:rFonts w:ascii="Times New Roman" w:hAnsi="Times New Roman" w:cs="Times New Roman"/>
                <w:lang w:val="ru-RU" w:eastAsia="ru-RU"/>
              </w:rPr>
              <w:t xml:space="preserve"> в связи с тем, что инженерные системы и ремонтные работы влияют на инфекционную безопасность медицинской организации и на качество оказания медицинских услуг</w:t>
            </w: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54647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35.1 </w:t>
            </w:r>
            <w:r w:rsidRPr="00546477">
              <w:rPr>
                <w:rFonts w:ascii="Times New Roman" w:hAnsi="Times New Roman" w:cs="Times New Roman"/>
                <w:lang w:val="ru-RU"/>
              </w:rPr>
              <w:t xml:space="preserve">В местах, где необходима асептическая рабочая зона (микробиологическая, патологоанатомическая лаборатории, места разведения цитостатических лекарственных средств) устанавливаются ламинарные боксы </w:t>
            </w:r>
          </w:p>
        </w:tc>
        <w:tc>
          <w:tcPr>
            <w:tcW w:w="3149" w:type="dxa"/>
            <w:vMerge w:val="restart"/>
          </w:tcPr>
          <w:p w:rsidR="00C6107C" w:rsidRPr="009A079D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54647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35.2 </w:t>
            </w:r>
            <w:r w:rsidRPr="00546477">
              <w:rPr>
                <w:rFonts w:ascii="Times New Roman" w:hAnsi="Times New Roman" w:cs="Times New Roman"/>
                <w:lang w:val="ru-RU"/>
              </w:rPr>
              <w:t xml:space="preserve">В палатах для изоляции пациента с </w:t>
            </w:r>
            <w:r w:rsidRPr="00546477">
              <w:rPr>
                <w:rFonts w:ascii="Times New Roman" w:hAnsi="Times New Roman" w:cs="Times New Roman"/>
                <w:lang w:val="ru-RU"/>
              </w:rPr>
              <w:lastRenderedPageBreak/>
              <w:t xml:space="preserve">воздушно-капельной инфекцией система вентиляции поддерживает отрицательное давление (воздух вдувается из коридора в палату) 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54647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35.3 </w:t>
            </w:r>
            <w:r w:rsidRPr="00546477">
              <w:rPr>
                <w:rFonts w:ascii="Times New Roman" w:hAnsi="Times New Roman" w:cs="Times New Roman"/>
                <w:lang w:val="ru-RU"/>
              </w:rPr>
              <w:t xml:space="preserve">В операционных комнатах, лабораториях катетеризации (рентген-операционных) и палатах для пациентов после трансплантации система вентиляции поддерживает положительное давление (воздух выдувается из комнаты в коридор) 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54647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35.4 </w:t>
            </w:r>
            <w:r w:rsidRPr="00546477">
              <w:rPr>
                <w:rFonts w:ascii="Times New Roman" w:hAnsi="Times New Roman" w:cs="Times New Roman"/>
                <w:lang w:val="ru-RU"/>
              </w:rPr>
              <w:t>В медицинско</w:t>
            </w:r>
            <w:r w:rsidR="00A82EAE">
              <w:rPr>
                <w:rFonts w:ascii="Times New Roman" w:hAnsi="Times New Roman" w:cs="Times New Roman"/>
                <w:lang w:val="ru-RU"/>
              </w:rPr>
              <w:t>й организации внедряются политики и процедуры</w:t>
            </w:r>
            <w:r w:rsidRPr="00546477">
              <w:rPr>
                <w:rFonts w:ascii="Times New Roman" w:hAnsi="Times New Roman" w:cs="Times New Roman"/>
                <w:lang w:val="ru-RU"/>
              </w:rPr>
              <w:t xml:space="preserve"> по инфекционному контролю при проведении ремонтных, строительных работ с определением уровня рисков в зависимости от масштаба и вида работ 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54647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35.5 </w:t>
            </w:r>
            <w:r w:rsidRPr="00546477">
              <w:rPr>
                <w:rFonts w:ascii="Times New Roman" w:hAnsi="Times New Roman" w:cs="Times New Roman"/>
                <w:lang w:val="ru-RU"/>
              </w:rPr>
              <w:t>Все ремонтные, строительные работы согласовываются письменно с сотрудником</w:t>
            </w:r>
            <w:r w:rsidRPr="0054647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46477">
              <w:rPr>
                <w:rFonts w:ascii="Times New Roman" w:hAnsi="Times New Roman" w:cs="Times New Roman"/>
                <w:lang w:val="ru-RU"/>
              </w:rPr>
              <w:t>по инфекционному контролю, который контролирует соблюдение требований по инфекционному контролю для предотвращения инфицирования пациента в результате ремонтно-строительных работ  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36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 xml:space="preserve">36.0 ПРОЦЕДУРА ИЗОЛЯЦИИ </w:t>
            </w:r>
          </w:p>
          <w:p w:rsidR="00C6107C" w:rsidRPr="00701BB5" w:rsidRDefault="00C6107C" w:rsidP="001D75ED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701BB5">
              <w:rPr>
                <w:b/>
                <w:sz w:val="24"/>
                <w:szCs w:val="24"/>
                <w:lang w:val="ru-RU"/>
              </w:rPr>
              <w:t>В медицинской организации разр</w:t>
            </w:r>
            <w:r w:rsidR="00A82EAE">
              <w:rPr>
                <w:b/>
                <w:sz w:val="24"/>
                <w:szCs w:val="24"/>
                <w:lang w:val="ru-RU"/>
              </w:rPr>
              <w:t>абатываются и внедряются политики  и процедуры</w:t>
            </w:r>
            <w:r w:rsidRPr="00701BB5">
              <w:rPr>
                <w:b/>
                <w:sz w:val="24"/>
                <w:szCs w:val="24"/>
                <w:lang w:val="ru-RU"/>
              </w:rPr>
              <w:t xml:space="preserve"> по изоляции (инфекционного) пациента.</w:t>
            </w:r>
          </w:p>
        </w:tc>
        <w:tc>
          <w:tcPr>
            <w:tcW w:w="3149" w:type="dxa"/>
          </w:tcPr>
          <w:p w:rsidR="00C6107C" w:rsidRPr="00C377BA" w:rsidRDefault="007766C2" w:rsidP="00A329B4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15A5A">
              <w:rPr>
                <w:rFonts w:ascii="Times New Roman" w:hAnsi="Times New Roman" w:cs="Times New Roman"/>
                <w:lang w:val="ru-RU"/>
              </w:rPr>
              <w:t>Критерий 14.6</w:t>
            </w:r>
            <w:r>
              <w:rPr>
                <w:rFonts w:ascii="Times New Roman" w:hAnsi="Times New Roman" w:cs="Times New Roman"/>
                <w:lang w:val="ru-RU"/>
              </w:rPr>
              <w:t xml:space="preserve"> выделен в отдельный стандарт 35</w:t>
            </w:r>
            <w:r w:rsidRPr="00315A5A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, который прописывает</w:t>
            </w:r>
            <w:r w:rsidRPr="00315A5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политики и </w:t>
            </w:r>
            <w:r w:rsidRPr="00315A5A">
              <w:rPr>
                <w:rFonts w:ascii="Times New Roman" w:hAnsi="Times New Roman" w:cs="Times New Roman"/>
                <w:lang w:val="ru-RU"/>
              </w:rPr>
              <w:t>процедуры по изоляции (инфекционного) пациента</w:t>
            </w:r>
            <w:r>
              <w:rPr>
                <w:rFonts w:ascii="Times New Roman" w:hAnsi="Times New Roman" w:cs="Times New Roman"/>
                <w:lang w:val="ru-RU"/>
              </w:rPr>
              <w:t xml:space="preserve"> с целью обеспечения безопасности пациентов и сотрудников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медицинской организации</w:t>
            </w: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01BB5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36.1 </w:t>
            </w:r>
            <w:r w:rsidRPr="00701BB5">
              <w:rPr>
                <w:rFonts w:ascii="Times New Roman" w:hAnsi="Times New Roman" w:cs="Times New Roman"/>
                <w:lang w:val="ru-RU"/>
              </w:rPr>
              <w:t>Процедура по изоляции инфекционного пациента прописывается ясно; персонал обучается ей и соблюдает ее *</w:t>
            </w:r>
          </w:p>
        </w:tc>
        <w:tc>
          <w:tcPr>
            <w:tcW w:w="3149" w:type="dxa"/>
            <w:vMerge w:val="restart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01BB5" w:rsidRDefault="00C6107C" w:rsidP="008638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36.2 </w:t>
            </w:r>
            <w:r w:rsidRPr="00701BB5">
              <w:rPr>
                <w:rFonts w:ascii="Times New Roman" w:hAnsi="Times New Roman" w:cs="Times New Roman"/>
                <w:lang w:val="ru-RU"/>
              </w:rPr>
              <w:t xml:space="preserve">В медицинской организации есть палата с отрицательным давлением для пациента с воздушно-капельной инфекцией или процедура по переводу таких пациентов в другую </w:t>
            </w:r>
            <w:r w:rsidR="008638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1BB5">
              <w:rPr>
                <w:rFonts w:ascii="Times New Roman" w:hAnsi="Times New Roman" w:cs="Times New Roman"/>
                <w:lang w:val="ru-RU"/>
              </w:rPr>
              <w:t xml:space="preserve">организацию 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01BB5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36.3 </w:t>
            </w:r>
            <w:r w:rsidRPr="00701BB5">
              <w:rPr>
                <w:rFonts w:ascii="Times New Roman" w:hAnsi="Times New Roman" w:cs="Times New Roman"/>
                <w:lang w:val="ru-RU"/>
              </w:rPr>
              <w:t>Процедура изоляции включает строгое соблюдение гигиены рук, показанные в таком случае средства индивидуальной защиты и визуальный знак для информирования любого, кто входит в зону нахождения инфекционного пациента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6D591A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01BB5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36.4 </w:t>
            </w:r>
            <w:r w:rsidRPr="00701BB5">
              <w:rPr>
                <w:rFonts w:ascii="Times New Roman" w:hAnsi="Times New Roman" w:cs="Times New Roman"/>
                <w:lang w:val="ru-RU"/>
              </w:rPr>
              <w:t>Для пациентов с инфекцией проводится обучение пациента и членов семьи по инфекционному контролю, в</w:t>
            </w:r>
            <w:r w:rsidR="00863871">
              <w:rPr>
                <w:rFonts w:ascii="Times New Roman" w:hAnsi="Times New Roman" w:cs="Times New Roman"/>
                <w:lang w:val="ru-RU"/>
              </w:rPr>
              <w:t>ключая гигиену рук и требования</w:t>
            </w:r>
            <w:r w:rsidRPr="00701BB5">
              <w:rPr>
                <w:rFonts w:ascii="Times New Roman" w:hAnsi="Times New Roman" w:cs="Times New Roman"/>
                <w:lang w:val="ru-RU"/>
              </w:rPr>
              <w:t xml:space="preserve"> при изоляции  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01BB5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01BB5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36.5 </w:t>
            </w:r>
            <w:r w:rsidRPr="00701BB5">
              <w:rPr>
                <w:rFonts w:ascii="Times New Roman" w:hAnsi="Times New Roman" w:cs="Times New Roman"/>
                <w:lang w:val="ru-RU"/>
              </w:rPr>
              <w:t>Уборка, обработка помещения и предметов во время нахождения инфекционного пациента и после его выписки проводятся согласно санитарно-эпидемиологических требований Республики Казахстан</w:t>
            </w:r>
            <w:r w:rsidR="00863871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01BB5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37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37.0 ОБУЧЕНИЕ ПЕРСОНАЛА ПО ИНФЕКЦИОННОМУ КОНТРОЛЮ</w:t>
            </w:r>
          </w:p>
          <w:p w:rsidR="00C6107C" w:rsidRPr="00616C09" w:rsidRDefault="00C6107C" w:rsidP="001D75ED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616C09">
              <w:rPr>
                <w:b/>
                <w:sz w:val="24"/>
                <w:szCs w:val="24"/>
                <w:lang w:val="ru-RU"/>
              </w:rPr>
              <w:t xml:space="preserve">Медицинская организация проводит непрерывное обучение персонала по </w:t>
            </w:r>
            <w:r w:rsidRPr="00616C09">
              <w:rPr>
                <w:b/>
                <w:sz w:val="24"/>
                <w:szCs w:val="24"/>
                <w:lang w:val="ru-RU"/>
              </w:rPr>
              <w:lastRenderedPageBreak/>
              <w:t>инфекционному контролю.</w:t>
            </w:r>
          </w:p>
        </w:tc>
        <w:tc>
          <w:tcPr>
            <w:tcW w:w="3149" w:type="dxa"/>
          </w:tcPr>
          <w:p w:rsidR="00C6107C" w:rsidRPr="00315A5A" w:rsidRDefault="001E1393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15A5A">
              <w:rPr>
                <w:rFonts w:ascii="Times New Roman" w:hAnsi="Times New Roman" w:cs="Times New Roman"/>
                <w:lang w:val="ru-RU"/>
              </w:rPr>
              <w:lastRenderedPageBreak/>
              <w:t>Выделен в отдельный стандарт</w:t>
            </w:r>
            <w:r>
              <w:rPr>
                <w:rFonts w:ascii="Times New Roman" w:hAnsi="Times New Roman" w:cs="Times New Roman"/>
                <w:lang w:val="ru-RU"/>
              </w:rPr>
              <w:t xml:space="preserve"> в связи с необходимостью 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обучения</w:t>
            </w:r>
            <w:r w:rsidRPr="00315A5A">
              <w:rPr>
                <w:rFonts w:ascii="Times New Roman" w:hAnsi="Times New Roman" w:cs="Times New Roman"/>
                <w:spacing w:val="-3"/>
                <w:lang w:val="ru-RU"/>
              </w:rPr>
              <w:t xml:space="preserve"> персонала по инфекционному контролю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lastRenderedPageBreak/>
              <w:t>влияющему на безопасность пациентов и сотрудников медицинской организации</w:t>
            </w:r>
          </w:p>
        </w:tc>
      </w:tr>
      <w:tr w:rsidR="00C6107C" w:rsidRPr="00981DC0" w:rsidTr="00701BB5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616C09" w:rsidRDefault="00A14316" w:rsidP="00A143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37.1 Е</w:t>
            </w:r>
            <w:r w:rsidR="00C6107C" w:rsidRPr="00616C09">
              <w:rPr>
                <w:rFonts w:ascii="Times New Roman" w:hAnsi="Times New Roman" w:cs="Times New Roman"/>
                <w:lang w:val="ru-RU"/>
              </w:rPr>
              <w:t>жегодно каждый медицинский работник  обучается в области инфекционного контроля  **</w:t>
            </w:r>
          </w:p>
        </w:tc>
        <w:tc>
          <w:tcPr>
            <w:tcW w:w="3149" w:type="dxa"/>
            <w:vMerge w:val="restart"/>
          </w:tcPr>
          <w:p w:rsidR="00C6107C" w:rsidRPr="00315A5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01BB5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616C09" w:rsidRDefault="00C6107C" w:rsidP="00A143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37.2 </w:t>
            </w:r>
            <w:r w:rsidR="00A14316">
              <w:rPr>
                <w:rFonts w:ascii="Times New Roman" w:hAnsi="Times New Roman" w:cs="Times New Roman"/>
                <w:lang w:val="ru-RU"/>
              </w:rPr>
              <w:t>Е</w:t>
            </w:r>
            <w:r w:rsidRPr="00616C09">
              <w:rPr>
                <w:rFonts w:ascii="Times New Roman" w:hAnsi="Times New Roman" w:cs="Times New Roman"/>
                <w:lang w:val="ru-RU"/>
              </w:rPr>
              <w:t>жегодно тестируются знания медицинских работников в области инфекционного контроля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01BB5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616C09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37.3 </w:t>
            </w:r>
            <w:r w:rsidR="004F479D" w:rsidRPr="004F479D">
              <w:rPr>
                <w:lang w:val="ru-RU"/>
              </w:rPr>
              <w:t xml:space="preserve"> </w:t>
            </w:r>
            <w:r w:rsidR="004F479D" w:rsidRPr="004F479D">
              <w:rPr>
                <w:rFonts w:ascii="Times New Roman" w:hAnsi="Times New Roman" w:cs="Times New Roman"/>
                <w:lang w:val="ru-RU"/>
              </w:rPr>
              <w:t>Обучение по инфекционному контролю проводится для немедицинских работников, арендаторов помещения, студентов, курсантов, слушателей резидентуры, волонтеров</w:t>
            </w:r>
            <w:r w:rsidR="004F479D"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01BB5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616C09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37.4 </w:t>
            </w:r>
            <w:r w:rsidRPr="00616C09">
              <w:rPr>
                <w:rFonts w:ascii="Times New Roman" w:hAnsi="Times New Roman" w:cs="Times New Roman"/>
                <w:lang w:val="ru-RU"/>
              </w:rPr>
              <w:t>Проводится обучение пациентов, членов семьи пациента и посетителей по профилактике и контролю инфекций (смотреть критерий 36.4)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01BB5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616C09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37.5 </w:t>
            </w:r>
            <w:r w:rsidR="004F479D" w:rsidRPr="004F479D">
              <w:rPr>
                <w:lang w:val="ru-RU"/>
              </w:rPr>
              <w:t xml:space="preserve"> </w:t>
            </w:r>
            <w:r w:rsidR="004F479D" w:rsidRPr="004F479D">
              <w:rPr>
                <w:rFonts w:ascii="Times New Roman" w:hAnsi="Times New Roman" w:cs="Times New Roman"/>
                <w:lang w:val="ru-RU"/>
              </w:rPr>
              <w:t>Дополнительно обучается персонал в ответ на инциденты, случаи внутрибольничной инфекции, ухудшение показателей индикаторов по мониторингу инфекционного контроля (смотреть критерий 29.5)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01BB5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38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16B8C">
              <w:rPr>
                <w:rFonts w:ascii="Times New Roman" w:hAnsi="Times New Roman" w:cs="Times New Roman"/>
                <w:b/>
                <w:bCs/>
                <w:lang w:val="ru-RU"/>
              </w:rPr>
              <w:t>Безопасность здания</w:t>
            </w:r>
          </w:p>
          <w:p w:rsidR="00C6107C" w:rsidRPr="00916B8C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16B8C">
              <w:rPr>
                <w:rFonts w:ascii="Times New Roman" w:hAnsi="Times New Roman" w:cs="Times New Roman"/>
                <w:b/>
                <w:lang w:val="ru-RU"/>
              </w:rPr>
              <w:t>38.0 КОМИССИЯ ПО БЕЗОПАСНОСТИ ЗДАНИЙ</w:t>
            </w:r>
          </w:p>
          <w:p w:rsidR="00C6107C" w:rsidRPr="00916B8C" w:rsidRDefault="00C6107C" w:rsidP="001D75ED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916B8C">
              <w:rPr>
                <w:b/>
                <w:sz w:val="24"/>
                <w:szCs w:val="24"/>
                <w:lang w:val="ru-RU"/>
              </w:rPr>
              <w:t>В организации внедряется программа по безопасности зданий, выполнение которой координирует Комиссия по безопасности зданий.</w:t>
            </w:r>
          </w:p>
        </w:tc>
        <w:tc>
          <w:tcPr>
            <w:tcW w:w="3149" w:type="dxa"/>
          </w:tcPr>
          <w:p w:rsidR="00C6107C" w:rsidRPr="00F44443" w:rsidRDefault="00C6107C" w:rsidP="00B761A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Выделен в отдельный стандарт, указывающий </w:t>
            </w:r>
            <w:r w:rsidRPr="0005499D">
              <w:rPr>
                <w:rFonts w:ascii="Times New Roman" w:hAnsi="Times New Roman" w:cs="Times New Roman"/>
                <w:lang w:val="ru-RU" w:eastAsia="ru-RU"/>
              </w:rPr>
              <w:t xml:space="preserve">на </w:t>
            </w:r>
            <w:r w:rsidRPr="0005499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внедрение программы</w:t>
            </w:r>
            <w:r w:rsidRPr="0005499D">
              <w:rPr>
                <w:rFonts w:ascii="Times New Roman" w:hAnsi="Times New Roman" w:cs="Times New Roman"/>
                <w:lang w:val="ru-RU"/>
              </w:rPr>
              <w:t xml:space="preserve"> по безопасности зданий, выполнение которой координирует Комиссия по безопасности зданий.</w:t>
            </w:r>
          </w:p>
        </w:tc>
      </w:tr>
      <w:tr w:rsidR="00C6107C" w:rsidRPr="00981DC0" w:rsidTr="00701BB5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4B418A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38.1 Создается </w:t>
            </w:r>
            <w:r w:rsidRPr="004B418A">
              <w:rPr>
                <w:rFonts w:ascii="Times New Roman" w:hAnsi="Times New Roman" w:cs="Times New Roman"/>
                <w:lang w:val="ru-RU"/>
              </w:rPr>
              <w:t>и работает Комиссия по безопасности зданий, которая координирует действия для поддержания безопасности зданий и окружающей среды  **</w:t>
            </w:r>
          </w:p>
        </w:tc>
        <w:tc>
          <w:tcPr>
            <w:tcW w:w="3149" w:type="dxa"/>
            <w:vMerge w:val="restart"/>
          </w:tcPr>
          <w:p w:rsidR="00C6107C" w:rsidRPr="0005499D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701BB5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4B418A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38.2 </w:t>
            </w:r>
            <w:r w:rsidR="004F479D" w:rsidRPr="004F479D">
              <w:rPr>
                <w:rFonts w:ascii="Times New Roman" w:hAnsi="Times New Roman" w:cs="Times New Roman"/>
                <w:lang w:val="ru-RU"/>
              </w:rPr>
              <w:t>Программа по безопасности зданий разрабатывается на основе законодательных актов Республики Казахстан *** и включает разделы: безопасность окружающей среды и система охраны, пожарная безопасность, готовность к чрезвычайным ситуациям, обращение с опасными материалами, медицинское оборудование, коммунальные (инженерные) системы 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01BB5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4B418A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38.3 </w:t>
            </w:r>
            <w:r w:rsidRPr="004B418A">
              <w:rPr>
                <w:rFonts w:ascii="Times New Roman" w:hAnsi="Times New Roman" w:cs="Times New Roman"/>
                <w:lang w:val="ru-RU"/>
              </w:rPr>
              <w:t>Программа по безопасности зданий пересматривается ежегодно с определением приоритетных на каждый год направлений работы в виде ежегодной оценки рисков 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01BB5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4B418A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38.4 </w:t>
            </w:r>
            <w:r w:rsidRPr="004B418A">
              <w:rPr>
                <w:rFonts w:ascii="Times New Roman" w:hAnsi="Times New Roman" w:cs="Times New Roman"/>
                <w:lang w:val="ru-RU"/>
              </w:rPr>
              <w:t>Ежеквартально руководство организации получает отчет о выполнении Программы по безопасности зданий с указанием проведенных ключевых работ и существующих проблем (рисков) безопасности зданий и окружающей среды  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01BB5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4F479D" w:rsidRPr="004F479D" w:rsidRDefault="00C6107C" w:rsidP="004F47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38.5 </w:t>
            </w:r>
            <w:r w:rsidR="004F479D" w:rsidRPr="004F479D">
              <w:rPr>
                <w:rFonts w:ascii="Times New Roman" w:hAnsi="Times New Roman" w:cs="Times New Roman"/>
                <w:lang w:val="ru-RU"/>
              </w:rPr>
              <w:t xml:space="preserve">Медицинская организация ежегодно направляет отчет в </w:t>
            </w:r>
          </w:p>
          <w:p w:rsidR="00C6107C" w:rsidRPr="004B418A" w:rsidRDefault="004F479D" w:rsidP="004F479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F479D">
              <w:rPr>
                <w:rFonts w:ascii="Times New Roman" w:hAnsi="Times New Roman" w:cs="Times New Roman"/>
                <w:lang w:val="ru-RU"/>
              </w:rPr>
              <w:t>Управляющий орган о выполнении Программы по безопасности зданий с указанием проведенных ключевых работ и существующих проблем (рисков) безопасности зданий и окружающей среды  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39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 xml:space="preserve">39.0 БЕЗОПАСНОСТЬ </w:t>
            </w:r>
            <w:r w:rsidRPr="009F46E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ОКРУЖАЮЩЕЙ СРЕДЫ </w:t>
            </w:r>
          </w:p>
          <w:p w:rsidR="00C6107C" w:rsidRPr="00254CBC" w:rsidRDefault="00C6107C" w:rsidP="001D75ED">
            <w:pPr>
              <w:spacing w:before="0" w:line="240" w:lineRule="auto"/>
              <w:rPr>
                <w:lang w:val="ru-RU" w:eastAsia="en-NZ"/>
              </w:rPr>
            </w:pPr>
            <w:r w:rsidRPr="00254CB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Окружающая среда медицинской организации является безопасной и комфортной для пациентов, персонала и посетителей </w:t>
            </w:r>
            <w:r w:rsidRPr="00254CBC">
              <w:rPr>
                <w:rFonts w:ascii="Times New Roman" w:hAnsi="Times New Roman" w:cs="Times New Roman"/>
                <w:lang w:val="ru-RU"/>
              </w:rPr>
              <w:t xml:space="preserve">(смотреть критерий 38.2). </w:t>
            </w:r>
            <w:r w:rsidRPr="00B5600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49" w:type="dxa"/>
          </w:tcPr>
          <w:p w:rsidR="00C6107C" w:rsidRPr="00907167" w:rsidRDefault="00912BE0" w:rsidP="009B2C2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Выделен в отдельный стандарт, указывающий на то, что медицинская организация обеспечивает </w:t>
            </w:r>
            <w:r w:rsidRPr="009B2C2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безопасность</w:t>
            </w:r>
            <w:r w:rsidRPr="009B2C2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окружающей среды </w:t>
            </w:r>
            <w:r w:rsidRPr="009B2C24">
              <w:rPr>
                <w:rFonts w:ascii="Times New Roman" w:hAnsi="Times New Roman" w:cs="Times New Roman"/>
                <w:bCs/>
                <w:lang w:val="ru-RU"/>
              </w:rPr>
              <w:t>для пациентов, персонала и посетителей</w:t>
            </w: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C6A9A" w:rsidRDefault="00C6107C" w:rsidP="002774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39.1 </w:t>
            </w:r>
            <w:r w:rsidRPr="00AC6A9A">
              <w:rPr>
                <w:rFonts w:ascii="Times New Roman" w:hAnsi="Times New Roman" w:cs="Times New Roman"/>
                <w:lang w:val="ru-RU"/>
              </w:rPr>
              <w:t xml:space="preserve">Здания и окружающая среда в медицинской организации соответствуют требованиям </w:t>
            </w:r>
            <w:r w:rsidR="00451FBA">
              <w:rPr>
                <w:rFonts w:ascii="Times New Roman" w:hAnsi="Times New Roman" w:cs="Times New Roman"/>
                <w:lang w:val="ru-RU"/>
              </w:rPr>
              <w:t xml:space="preserve">законодательных актов </w:t>
            </w:r>
            <w:r w:rsidRPr="00AC6A9A">
              <w:rPr>
                <w:rFonts w:ascii="Times New Roman" w:hAnsi="Times New Roman" w:cs="Times New Roman"/>
                <w:lang w:val="ru-RU"/>
              </w:rPr>
              <w:t>Республики Казахс</w:t>
            </w:r>
            <w:r w:rsidR="00277454">
              <w:rPr>
                <w:rFonts w:ascii="Times New Roman" w:hAnsi="Times New Roman" w:cs="Times New Roman"/>
                <w:lang w:val="ru-RU"/>
              </w:rPr>
              <w:t xml:space="preserve">тан (строительные нормы и политика, санитарные нормы, процедуры </w:t>
            </w:r>
            <w:r w:rsidRPr="00AC6A9A">
              <w:rPr>
                <w:rFonts w:ascii="Times New Roman" w:hAnsi="Times New Roman" w:cs="Times New Roman"/>
                <w:lang w:val="ru-RU"/>
              </w:rPr>
              <w:t>и другие)</w:t>
            </w:r>
            <w:r w:rsidR="00671011">
              <w:rPr>
                <w:rFonts w:ascii="Times New Roman" w:hAnsi="Times New Roman" w:cs="Times New Roman"/>
                <w:lang w:val="ru-RU"/>
              </w:rPr>
              <w:t>***</w:t>
            </w:r>
            <w:r w:rsidRPr="00AC6A9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49" w:type="dxa"/>
            <w:vMerge w:val="restart"/>
          </w:tcPr>
          <w:p w:rsidR="00C6107C" w:rsidRPr="00907167" w:rsidRDefault="00C6107C" w:rsidP="0090716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C6A9A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39.2 </w:t>
            </w:r>
            <w:r w:rsidRPr="00AC6A9A">
              <w:rPr>
                <w:rFonts w:ascii="Times New Roman" w:hAnsi="Times New Roman" w:cs="Times New Roman"/>
                <w:lang w:val="ru-RU"/>
              </w:rPr>
              <w:t>Случаи получения травм и несчастных случаев на рабочем месте и другие подлежащие отчетности сведения сообщаются в уполномоченные органы</w:t>
            </w:r>
            <w:r w:rsidR="00FF6A84">
              <w:rPr>
                <w:rFonts w:ascii="Times New Roman" w:hAnsi="Times New Roman" w:cs="Times New Roman"/>
                <w:lang w:val="ru-RU"/>
              </w:rPr>
              <w:t xml:space="preserve"> по требованиям законодательных актов</w:t>
            </w:r>
            <w:r w:rsidRPr="00AC6A9A">
              <w:rPr>
                <w:rFonts w:ascii="Times New Roman" w:hAnsi="Times New Roman" w:cs="Times New Roman"/>
                <w:lang w:val="ru-RU"/>
              </w:rPr>
              <w:t xml:space="preserve"> Республики Казахстан</w:t>
            </w:r>
            <w:r w:rsidR="00671011">
              <w:rPr>
                <w:rFonts w:ascii="Times New Roman" w:hAnsi="Times New Roman" w:cs="Times New Roman"/>
                <w:lang w:val="ru-RU"/>
              </w:rPr>
              <w:t>***</w:t>
            </w:r>
            <w:r w:rsidRPr="00AC6A9A">
              <w:rPr>
                <w:rFonts w:ascii="Times New Roman" w:hAnsi="Times New Roman" w:cs="Times New Roman"/>
                <w:lang w:val="ru-RU"/>
              </w:rPr>
              <w:t xml:space="preserve"> (смотреть критерий 30.4)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C6A9A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39.3 </w:t>
            </w:r>
            <w:r w:rsidR="00671011" w:rsidRPr="00671011">
              <w:rPr>
                <w:rFonts w:ascii="Times New Roman" w:hAnsi="Times New Roman" w:cs="Times New Roman"/>
                <w:lang w:val="ru-RU"/>
              </w:rPr>
              <w:t>Здания и помещения, инженерные системы, оборудование соответствуют установленным требованиям законодательных актов Республики Казахстан, *** регулярно инспектируются (тестируются), с последующей документацией результатов проведенной инспекции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C6A9A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39.4 </w:t>
            </w:r>
            <w:r w:rsidRPr="00AC6A9A">
              <w:rPr>
                <w:rFonts w:ascii="Times New Roman" w:hAnsi="Times New Roman" w:cs="Times New Roman"/>
                <w:lang w:val="ru-RU"/>
              </w:rPr>
              <w:t>Здания и помещения, инженерные системы, оборудование и прочие предметы регулярно обновляются и поддерживаются на безопасном уровне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C6A9A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39.5 </w:t>
            </w:r>
            <w:r w:rsidRPr="00AC6A9A">
              <w:rPr>
                <w:rFonts w:ascii="Times New Roman" w:hAnsi="Times New Roman" w:cs="Times New Roman"/>
                <w:lang w:val="ru-RU"/>
              </w:rPr>
              <w:t xml:space="preserve">При обнаружении значительных рисков для сотрудников, пациентов, посетителей или для окружающей среды, руководство предпринимает надлежащие действия по выделению средств, информированию заинтересованных сторон и снижению рисков </w:t>
            </w:r>
          </w:p>
        </w:tc>
        <w:tc>
          <w:tcPr>
            <w:tcW w:w="3149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40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40.0 ОХРАНА И ЗАЩИТА</w:t>
            </w:r>
          </w:p>
          <w:p w:rsidR="00C6107C" w:rsidRPr="00713958" w:rsidRDefault="00C6107C" w:rsidP="001D75ED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713958">
              <w:rPr>
                <w:b/>
                <w:bCs/>
                <w:sz w:val="24"/>
                <w:szCs w:val="24"/>
                <w:lang w:val="ru-RU"/>
              </w:rPr>
              <w:t xml:space="preserve">Обеспечивается охрана и защита здания и территории медицинской организации </w:t>
            </w:r>
            <w:r w:rsidRPr="00713958">
              <w:rPr>
                <w:sz w:val="24"/>
                <w:szCs w:val="24"/>
                <w:lang w:val="ru-RU"/>
              </w:rPr>
              <w:t>(смотреть критерий 38.2) *</w:t>
            </w:r>
          </w:p>
        </w:tc>
        <w:tc>
          <w:tcPr>
            <w:tcW w:w="3149" w:type="dxa"/>
          </w:tcPr>
          <w:p w:rsidR="00C6107C" w:rsidRPr="0090061D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90061D">
              <w:rPr>
                <w:rFonts w:ascii="Times New Roman" w:hAnsi="Times New Roman" w:cs="Times New Roman"/>
                <w:lang w:val="ru-RU" w:eastAsia="ru-RU"/>
              </w:rPr>
              <w:t>Критерий 38.2 выделен в отдельный стандарт</w:t>
            </w:r>
            <w:r w:rsidR="00F11329">
              <w:rPr>
                <w:rFonts w:ascii="Times New Roman" w:hAnsi="Times New Roman" w:cs="Times New Roman"/>
                <w:lang w:val="ru-RU" w:eastAsia="ru-RU"/>
              </w:rPr>
              <w:t>.</w:t>
            </w:r>
            <w:r w:rsidR="00F11329">
              <w:rPr>
                <w:rFonts w:ascii="Times New Roman" w:hAnsi="Times New Roman" w:cs="Times New Roman"/>
                <w:bCs/>
                <w:lang w:val="ru-RU" w:eastAsia="ru-RU"/>
              </w:rPr>
              <w:t xml:space="preserve"> О</w:t>
            </w:r>
            <w:r w:rsidR="00F11329" w:rsidRPr="00B9348F">
              <w:rPr>
                <w:rFonts w:ascii="Times New Roman" w:hAnsi="Times New Roman" w:cs="Times New Roman"/>
                <w:bCs/>
                <w:lang w:val="ru-RU" w:eastAsia="ru-RU"/>
              </w:rPr>
              <w:t>храна и защита здания и территории медицинской организации</w:t>
            </w:r>
            <w:r w:rsidR="00F11329">
              <w:rPr>
                <w:rFonts w:ascii="Times New Roman" w:hAnsi="Times New Roman" w:cs="Times New Roman"/>
                <w:bCs/>
                <w:lang w:val="ru-RU" w:eastAsia="ru-RU"/>
              </w:rPr>
              <w:t xml:space="preserve"> обеспечивает безопасность сотрудников и пациентов, влияя на качество оказания медицинской помощи</w:t>
            </w: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1395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40.1 </w:t>
            </w:r>
            <w:r w:rsidR="00671011" w:rsidRPr="00671011">
              <w:rPr>
                <w:rFonts w:ascii="Times New Roman" w:hAnsi="Times New Roman" w:cs="Times New Roman"/>
                <w:lang w:val="ru-RU"/>
              </w:rPr>
              <w:t>Все сотрудники, внештатные и контрактные работники, студенты, слушатели резидентуры, лица, обучающиеся на базе медицинской организации и арендаторы идентифицируются в соответствии с утвержденными руководством медицинской организации политиками или процедурами (смотреть критерий 26.1)</w:t>
            </w:r>
          </w:p>
        </w:tc>
        <w:tc>
          <w:tcPr>
            <w:tcW w:w="3149" w:type="dxa"/>
            <w:vMerge w:val="restart"/>
          </w:tcPr>
          <w:p w:rsidR="00C6107C" w:rsidRPr="0090061D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1395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40.2</w:t>
            </w:r>
            <w:r w:rsidR="00B066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3958">
              <w:rPr>
                <w:rFonts w:ascii="Times New Roman" w:hAnsi="Times New Roman" w:cs="Times New Roman"/>
                <w:lang w:val="ru-RU"/>
              </w:rPr>
              <w:t>Проводится мониторинг (видеонаблюдение и (или) обход) здания и территории с целью защиты и охраны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1395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40.3 </w:t>
            </w:r>
            <w:r w:rsidRPr="00713958">
              <w:rPr>
                <w:rFonts w:ascii="Times New Roman" w:hAnsi="Times New Roman" w:cs="Times New Roman"/>
                <w:lang w:val="ru-RU"/>
              </w:rPr>
              <w:t>Документируется периодический обход (инспекция) здания и передача дежурства между сотрудниками охранной службы  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1395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40.4 </w:t>
            </w:r>
            <w:r w:rsidRPr="00713958">
              <w:rPr>
                <w:rFonts w:ascii="Times New Roman" w:hAnsi="Times New Roman" w:cs="Times New Roman"/>
                <w:lang w:val="ru-RU"/>
              </w:rPr>
              <w:t xml:space="preserve">Ограничивается вход посторонних в </w:t>
            </w:r>
            <w:r w:rsidRPr="00713958">
              <w:rPr>
                <w:rFonts w:ascii="Times New Roman" w:hAnsi="Times New Roman" w:cs="Times New Roman"/>
                <w:lang w:val="ru-RU"/>
              </w:rPr>
              <w:lastRenderedPageBreak/>
              <w:t>стационарные отделения, режимные отделения (например, операционный блок и реанимационное отделение), а также зоны контроля инженерных, коммунальных систем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1395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40.5 </w:t>
            </w:r>
            <w:r w:rsidRPr="00713958">
              <w:rPr>
                <w:rFonts w:ascii="Times New Roman" w:hAnsi="Times New Roman" w:cs="Times New Roman"/>
                <w:lang w:val="ru-RU"/>
              </w:rPr>
              <w:t>Сотрудники охранной службы обучаются действиям при чрезвычайных ситуациях (при кодах по безопасности), а также оказанию первой помощи  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41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41.0 ПОЖАРНАЯ БЕЗОПАСНОСТЬ</w:t>
            </w:r>
          </w:p>
          <w:p w:rsidR="00C6107C" w:rsidRPr="00786857" w:rsidRDefault="00C6107C" w:rsidP="001D75ED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786857">
              <w:rPr>
                <w:b/>
                <w:sz w:val="24"/>
                <w:szCs w:val="24"/>
                <w:lang w:val="ru-RU"/>
              </w:rPr>
              <w:t>Внедряется программа по снижению риска пожара и задымления</w:t>
            </w:r>
            <w:r w:rsidRPr="00786857">
              <w:rPr>
                <w:sz w:val="24"/>
                <w:szCs w:val="24"/>
                <w:lang w:val="ru-RU"/>
              </w:rPr>
              <w:t xml:space="preserve"> (смотреть критерий 38.2) *</w:t>
            </w:r>
          </w:p>
        </w:tc>
        <w:tc>
          <w:tcPr>
            <w:tcW w:w="3149" w:type="dxa"/>
          </w:tcPr>
          <w:p w:rsidR="00C6107C" w:rsidRPr="00C377BA" w:rsidRDefault="00A75D12" w:rsidP="00CA1221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Соответствие стандарта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требованиям законодательных актов Республики Казахстан и обеспечение безопасности пациентов и сотрудников организации</w:t>
            </w: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41.1 </w:t>
            </w:r>
            <w:r w:rsidRPr="00786857">
              <w:rPr>
                <w:rFonts w:ascii="Times New Roman" w:hAnsi="Times New Roman" w:cs="Times New Roman"/>
                <w:lang w:val="ru-RU"/>
              </w:rPr>
              <w:t xml:space="preserve">Функционирует система раннего выявления пожара; в достаточном количестве имеются исправные средства для пожаротушения, которые регулярно инспектируются и при необходимости обновляются </w:t>
            </w:r>
          </w:p>
        </w:tc>
        <w:tc>
          <w:tcPr>
            <w:tcW w:w="3149" w:type="dxa"/>
            <w:vMerge w:val="restart"/>
          </w:tcPr>
          <w:p w:rsidR="00C6107C" w:rsidRPr="00DE2052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41.2 </w:t>
            </w:r>
            <w:r w:rsidRPr="00786857">
              <w:rPr>
                <w:rFonts w:ascii="Times New Roman" w:hAnsi="Times New Roman" w:cs="Times New Roman"/>
                <w:lang w:val="ru-RU"/>
              </w:rPr>
              <w:t>Инспекция, тестирование и поддержание средств и систем для раннего выявления и тушения пожара документируется  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D10173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41.3 </w:t>
            </w:r>
            <w:r w:rsidRPr="00786857">
              <w:rPr>
                <w:rFonts w:ascii="Times New Roman" w:hAnsi="Times New Roman" w:cs="Times New Roman"/>
                <w:lang w:val="ru-RU"/>
              </w:rPr>
              <w:t xml:space="preserve">Для безопасной эвакуации из здания при пожаре и других чрезвычайных ситуациях, пути эвакуации не загромождаются; в достаточном количестве имеются и видны указатели 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6710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41.4 </w:t>
            </w:r>
            <w:r w:rsidR="00671011" w:rsidRPr="00671011">
              <w:rPr>
                <w:lang w:val="ru-RU"/>
              </w:rPr>
              <w:t xml:space="preserve"> </w:t>
            </w:r>
            <w:r w:rsidR="00671011" w:rsidRPr="00671011">
              <w:rPr>
                <w:rFonts w:ascii="Times New Roman" w:hAnsi="Times New Roman" w:cs="Times New Roman"/>
                <w:lang w:val="ru-RU"/>
              </w:rPr>
              <w:t xml:space="preserve">Для ограничения распространения дыма и </w:t>
            </w:r>
            <w:r w:rsidR="00671011" w:rsidRPr="00671011">
              <w:rPr>
                <w:rFonts w:ascii="Times New Roman" w:hAnsi="Times New Roman" w:cs="Times New Roman"/>
                <w:lang w:val="ru-RU"/>
              </w:rPr>
              <w:lastRenderedPageBreak/>
              <w:t>огня, в соответствии с установленными требованиями: противопожарные двери плотно прикрываются,    противопожарные перегородки не имеют щелей, используются огнеупорные материалы, минимизируется использование возгораемых материалов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41.5 </w:t>
            </w:r>
            <w:r w:rsidR="007006C7">
              <w:rPr>
                <w:rFonts w:ascii="Times New Roman" w:hAnsi="Times New Roman" w:cs="Times New Roman"/>
                <w:lang w:val="ru-RU"/>
              </w:rPr>
              <w:t xml:space="preserve">Сотрудники </w:t>
            </w:r>
            <w:r w:rsidRPr="00786857">
              <w:rPr>
                <w:rFonts w:ascii="Times New Roman" w:hAnsi="Times New Roman" w:cs="Times New Roman"/>
                <w:lang w:val="ru-RU"/>
              </w:rPr>
              <w:t>раз в год проходят практическое учение по пожарной безопасности для проверки готовности в случае пожара и задымления (смотреть критерий 47.2)  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42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42.0 ДРУГИЕ ЧРЕЗВЫЧАЙНЫЕ СИТУАЦИИ</w:t>
            </w:r>
          </w:p>
          <w:p w:rsidR="00C6107C" w:rsidRPr="00786857" w:rsidRDefault="00C6107C" w:rsidP="001D75ED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786857">
              <w:rPr>
                <w:b/>
                <w:sz w:val="24"/>
                <w:szCs w:val="24"/>
                <w:lang w:val="ru-RU"/>
              </w:rPr>
              <w:t>Внедряется программа по снижению риска прочих чрезвычайных ситуаций</w:t>
            </w:r>
            <w:r w:rsidRPr="00786857">
              <w:rPr>
                <w:sz w:val="24"/>
                <w:szCs w:val="24"/>
                <w:lang w:val="ru-RU"/>
              </w:rPr>
              <w:t xml:space="preserve"> (смотреть критерий 38.2) *</w:t>
            </w:r>
            <w:r w:rsidRPr="0078685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786857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49" w:type="dxa"/>
          </w:tcPr>
          <w:p w:rsidR="00C6107C" w:rsidRPr="00C377BA" w:rsidRDefault="005F1535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Стандарт соответствует требованиям законодательных актов Республики Казахстан и международным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требованиям в области </w:t>
            </w:r>
            <w:r w:rsidRPr="00DE132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внедрения программы</w:t>
            </w:r>
            <w:r w:rsidRPr="00DE132E">
              <w:rPr>
                <w:rFonts w:ascii="Times New Roman" w:hAnsi="Times New Roman" w:cs="Times New Roman"/>
                <w:bCs/>
                <w:lang w:val="ru-RU"/>
              </w:rPr>
              <w:t xml:space="preserve"> по снижению риска прочих чрезвычайных ситуаций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в медицинской организации</w:t>
            </w: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42.1 </w:t>
            </w:r>
            <w:r w:rsidRPr="00786857">
              <w:rPr>
                <w:rFonts w:ascii="Times New Roman" w:hAnsi="Times New Roman" w:cs="Times New Roman"/>
                <w:lang w:val="ru-RU"/>
              </w:rPr>
              <w:t>Медицинская организация определяет значимые для региона виды чрезвычайных ситуаций в виде оценки рисков с указанием вероятности возникновения, разрушительной силы (последствий) и уровня готовности организации по каждому из перечисленных видов чрезвычайных ситуаций  **</w:t>
            </w:r>
          </w:p>
        </w:tc>
        <w:tc>
          <w:tcPr>
            <w:tcW w:w="3149" w:type="dxa"/>
            <w:vMerge w:val="restart"/>
          </w:tcPr>
          <w:p w:rsidR="00C6107C" w:rsidRPr="009D0DEE" w:rsidRDefault="00C6107C" w:rsidP="0035422C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42.2 </w:t>
            </w:r>
            <w:r w:rsidR="00671011" w:rsidRPr="00671011">
              <w:rPr>
                <w:rFonts w:ascii="Times New Roman" w:hAnsi="Times New Roman" w:cs="Times New Roman"/>
                <w:lang w:val="ru-RU"/>
              </w:rPr>
              <w:t xml:space="preserve">На основе оценки рисков по чрезвычайным ситуациям в годовом плане мероприятий определяются приоритетные </w:t>
            </w:r>
            <w:r w:rsidR="00671011" w:rsidRPr="00671011">
              <w:rPr>
                <w:rFonts w:ascii="Times New Roman" w:hAnsi="Times New Roman" w:cs="Times New Roman"/>
                <w:lang w:val="ru-RU"/>
              </w:rPr>
              <w:lastRenderedPageBreak/>
              <w:t>направления работы  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42.3 </w:t>
            </w:r>
            <w:r w:rsidRPr="00786857">
              <w:rPr>
                <w:rFonts w:ascii="Times New Roman" w:hAnsi="Times New Roman" w:cs="Times New Roman"/>
                <w:lang w:val="ru-RU"/>
              </w:rPr>
              <w:t xml:space="preserve">Выделяются ресурсы для улучшения готовности организации к чрезвычайным ситуациям 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006C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42.4 </w:t>
            </w:r>
            <w:r w:rsidRPr="00786857">
              <w:rPr>
                <w:rFonts w:ascii="Times New Roman" w:hAnsi="Times New Roman" w:cs="Times New Roman"/>
                <w:lang w:val="ru-RU"/>
              </w:rPr>
              <w:t xml:space="preserve">Сотрудники </w:t>
            </w:r>
            <w:r w:rsidR="007006C7">
              <w:rPr>
                <w:rFonts w:ascii="Times New Roman" w:hAnsi="Times New Roman" w:cs="Times New Roman"/>
                <w:lang w:val="ru-RU"/>
              </w:rPr>
              <w:t xml:space="preserve">раз </w:t>
            </w:r>
            <w:r w:rsidRPr="00786857">
              <w:rPr>
                <w:rFonts w:ascii="Times New Roman" w:hAnsi="Times New Roman" w:cs="Times New Roman"/>
                <w:lang w:val="ru-RU"/>
              </w:rPr>
              <w:t>в год проходят практическое учение по готовности к чрезвычайным ситуациям для проверки ответных действий сотрудников, готовности системы оповещения, готовности использовать альтернативные источники воды и электричества, готовности оказывать медицинскую помощь (смотреть критерий 47.3)  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42.5 </w:t>
            </w:r>
            <w:r w:rsidRPr="00786857">
              <w:rPr>
                <w:rFonts w:ascii="Times New Roman" w:hAnsi="Times New Roman" w:cs="Times New Roman"/>
                <w:lang w:val="ru-RU"/>
              </w:rPr>
              <w:t>По окончании практического учения по чрезвычайным ситуациям проводится анализ проведенного учения и делаются выводы с дальнейшей разработкой плана мероприятий и поддержки непрерывного улучшения  **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43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43.0 ОПАСНЫЕ МАТЕРИАЛЫ И ОТХОДЫ</w:t>
            </w:r>
          </w:p>
          <w:p w:rsidR="00C6107C" w:rsidRPr="007006C7" w:rsidRDefault="007006C7" w:rsidP="001D75ED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7006C7">
              <w:rPr>
                <w:b/>
                <w:sz w:val="24"/>
                <w:szCs w:val="24"/>
                <w:lang w:val="ru-RU"/>
              </w:rPr>
              <w:t>Обращение с опасными материалами и отходами проводится в соответствии с требованиями законодательных актов Республики Казахстан</w:t>
            </w:r>
            <w:r w:rsidR="00671011">
              <w:rPr>
                <w:b/>
                <w:sz w:val="24"/>
                <w:szCs w:val="24"/>
                <w:lang w:val="ru-RU"/>
              </w:rPr>
              <w:t>***</w:t>
            </w:r>
            <w:r w:rsidRPr="007006C7">
              <w:rPr>
                <w:b/>
                <w:sz w:val="24"/>
                <w:szCs w:val="24"/>
                <w:lang w:val="ru-RU"/>
              </w:rPr>
              <w:t xml:space="preserve"> и обеспечивается безопасность людей и окружающей среды  </w:t>
            </w:r>
          </w:p>
        </w:tc>
        <w:tc>
          <w:tcPr>
            <w:tcW w:w="3149" w:type="dxa"/>
          </w:tcPr>
          <w:p w:rsidR="00C6107C" w:rsidRPr="006A7A09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A7A09">
              <w:rPr>
                <w:rFonts w:ascii="Times New Roman" w:hAnsi="Times New Roman" w:cs="Times New Roman"/>
                <w:lang w:val="ru-RU"/>
              </w:rPr>
              <w:t>Критерий 10.6 выделен в отдельный стандарт</w:t>
            </w:r>
            <w:r w:rsidR="00023765">
              <w:rPr>
                <w:rFonts w:ascii="Times New Roman" w:hAnsi="Times New Roman" w:cs="Times New Roman"/>
                <w:lang w:val="ru-RU"/>
              </w:rPr>
              <w:t xml:space="preserve"> в связи с </w:t>
            </w:r>
            <w:r w:rsidR="00023765" w:rsidRPr="009D5228">
              <w:rPr>
                <w:rFonts w:ascii="Times New Roman" w:hAnsi="Times New Roman" w:cs="Times New Roman"/>
                <w:lang w:val="ru-RU"/>
              </w:rPr>
              <w:t>требованиям</w:t>
            </w:r>
            <w:r w:rsidR="00023765">
              <w:rPr>
                <w:rFonts w:ascii="Times New Roman" w:hAnsi="Times New Roman" w:cs="Times New Roman"/>
                <w:lang w:val="ru-RU"/>
              </w:rPr>
              <w:t>и</w:t>
            </w:r>
            <w:r w:rsidR="00023765" w:rsidRPr="009D5228">
              <w:rPr>
                <w:rFonts w:ascii="Times New Roman" w:hAnsi="Times New Roman" w:cs="Times New Roman"/>
                <w:lang w:val="ru-RU"/>
              </w:rPr>
              <w:t xml:space="preserve">  законодательных актов Республики Казахстан </w:t>
            </w:r>
            <w:r w:rsidR="00023765">
              <w:rPr>
                <w:rFonts w:ascii="Times New Roman" w:hAnsi="Times New Roman" w:cs="Times New Roman"/>
                <w:lang w:val="ru-RU"/>
              </w:rPr>
              <w:t>в области обращения</w:t>
            </w:r>
            <w:r w:rsidR="00023765" w:rsidRPr="009D5228">
              <w:rPr>
                <w:rFonts w:ascii="Times New Roman" w:hAnsi="Times New Roman" w:cs="Times New Roman"/>
                <w:lang w:val="ru-RU"/>
              </w:rPr>
              <w:t xml:space="preserve"> с </w:t>
            </w:r>
            <w:r w:rsidR="00023765">
              <w:rPr>
                <w:rFonts w:ascii="Times New Roman" w:hAnsi="Times New Roman" w:cs="Times New Roman"/>
                <w:lang w:val="ru-RU"/>
              </w:rPr>
              <w:t>опасными материалами и отходами и обеспечения безопасности</w:t>
            </w:r>
            <w:r w:rsidR="00023765" w:rsidRPr="009D5228">
              <w:rPr>
                <w:rFonts w:ascii="Times New Roman" w:hAnsi="Times New Roman" w:cs="Times New Roman"/>
                <w:lang w:val="ru-RU"/>
              </w:rPr>
              <w:t xml:space="preserve"> людей и окружающей среды</w:t>
            </w:r>
            <w:r w:rsidR="00023765" w:rsidRPr="009D5228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43.1 </w:t>
            </w:r>
            <w:r w:rsidRPr="00786857">
              <w:rPr>
                <w:rFonts w:ascii="Times New Roman" w:hAnsi="Times New Roman" w:cs="Times New Roman"/>
                <w:lang w:val="ru-RU"/>
              </w:rPr>
              <w:t xml:space="preserve">Определяется список всех опасных материалов и отходов с указанием названия </w:t>
            </w:r>
            <w:r w:rsidRPr="00786857">
              <w:rPr>
                <w:rFonts w:ascii="Times New Roman" w:hAnsi="Times New Roman" w:cs="Times New Roman"/>
                <w:lang w:val="ru-RU"/>
              </w:rPr>
              <w:lastRenderedPageBreak/>
              <w:t>(состава), мер предосторожности и мер первой помощи, мест хранения, максимально допустимого объема хранения и применимых предупреждающих знаков для маркировки (смотреть стандарт 33.0)</w:t>
            </w:r>
          </w:p>
        </w:tc>
        <w:tc>
          <w:tcPr>
            <w:tcW w:w="3149" w:type="dxa"/>
            <w:vMerge w:val="restart"/>
          </w:tcPr>
          <w:p w:rsidR="00C6107C" w:rsidRPr="006A7A09" w:rsidRDefault="00C6107C" w:rsidP="006A7A0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E53B59" w:rsidTr="00786857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B56001" w:rsidRDefault="00C6107C" w:rsidP="001D7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43.2 </w:t>
            </w:r>
            <w:r w:rsidRPr="00786857">
              <w:rPr>
                <w:rFonts w:ascii="Times New Roman" w:hAnsi="Times New Roman" w:cs="Times New Roman"/>
                <w:lang w:val="ru-RU"/>
              </w:rPr>
              <w:t xml:space="preserve">Прописываются требования к обращению с опасными материалами, включая их маркировку, хранение, ношение защитных средств при работе, транспортировку, утилизацию </w:t>
            </w:r>
            <w:r w:rsidRPr="00B56001">
              <w:rPr>
                <w:rFonts w:ascii="Times New Roman" w:hAnsi="Times New Roman" w:cs="Times New Roman"/>
              </w:rPr>
              <w:t>(смотреть критерий 38.2) *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43.3 </w:t>
            </w:r>
            <w:r w:rsidRPr="00786857">
              <w:rPr>
                <w:rFonts w:ascii="Times New Roman" w:hAnsi="Times New Roman" w:cs="Times New Roman"/>
                <w:lang w:val="ru-RU"/>
              </w:rPr>
              <w:t>Все опасные материалы и отходы маркируются с указанием названия (состава), срока годности и применимых предупреждающих знаков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43.4 </w:t>
            </w:r>
            <w:r w:rsidRPr="00786857">
              <w:rPr>
                <w:rFonts w:ascii="Times New Roman" w:hAnsi="Times New Roman" w:cs="Times New Roman"/>
                <w:lang w:val="ru-RU"/>
              </w:rPr>
              <w:t>В местах обращения с опасными материалами имеется доступная информация по мерам предосторожности и мерам первой помощи (например, на этикетке контейнера или в виде списка опасных материалов – смотреть критерий 43.1)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43.5 </w:t>
            </w:r>
            <w:r w:rsidR="00671011" w:rsidRPr="00671011">
              <w:rPr>
                <w:rFonts w:ascii="Times New Roman" w:hAnsi="Times New Roman" w:cs="Times New Roman"/>
                <w:lang w:val="ru-RU"/>
              </w:rPr>
              <w:t>Сотрудники обучаются действиям при разлитии опасного материала, включая быстрый сбор (обеззараживание) и сообщение об инциденте.</w:t>
            </w:r>
          </w:p>
        </w:tc>
        <w:tc>
          <w:tcPr>
            <w:tcW w:w="3149" w:type="dxa"/>
            <w:vMerge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44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1D75E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1D75E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44.0 МЕДИЦИНСКОЕ ОБОРУДОВАНИЕ</w:t>
            </w:r>
          </w:p>
          <w:p w:rsidR="00C6107C" w:rsidRPr="00786857" w:rsidRDefault="00671011" w:rsidP="001D75ED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671011">
              <w:rPr>
                <w:b/>
                <w:sz w:val="24"/>
                <w:szCs w:val="24"/>
                <w:lang w:val="ru-RU"/>
              </w:rPr>
              <w:t xml:space="preserve">Безопасность медицинского оборудования и изделий обеспечивается путем регулярного (не реже одного раза в год) тестирования, калибровки, поддержания, по необходимости ремонта и обучения </w:t>
            </w:r>
            <w:r w:rsidRPr="00671011">
              <w:rPr>
                <w:b/>
                <w:sz w:val="24"/>
                <w:szCs w:val="24"/>
                <w:lang w:val="ru-RU"/>
              </w:rPr>
              <w:lastRenderedPageBreak/>
              <w:t>персонала</w:t>
            </w:r>
          </w:p>
        </w:tc>
        <w:tc>
          <w:tcPr>
            <w:tcW w:w="3149" w:type="dxa"/>
          </w:tcPr>
          <w:p w:rsidR="00C6107C" w:rsidRPr="009D0DEE" w:rsidRDefault="00C6107C" w:rsidP="009B2C2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Выделен в отдельный стандарт в связи важностью </w:t>
            </w:r>
            <w:r w:rsidRPr="00786857"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безопасности</w:t>
            </w:r>
            <w:r w:rsidRPr="009B2C24">
              <w:rPr>
                <w:rFonts w:ascii="Times New Roman" w:hAnsi="Times New Roman" w:cs="Times New Roman"/>
                <w:lang w:val="ru-RU"/>
              </w:rPr>
              <w:t xml:space="preserve"> медицинского оборудования</w:t>
            </w:r>
            <w:r w:rsidR="00E84EC2">
              <w:rPr>
                <w:rFonts w:ascii="Times New Roman" w:hAnsi="Times New Roman" w:cs="Times New Roman"/>
                <w:lang w:val="ru-RU"/>
              </w:rPr>
              <w:t xml:space="preserve"> и изделий медицинского назначения</w:t>
            </w: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44.1 </w:t>
            </w:r>
            <w:r w:rsidRPr="00786857">
              <w:rPr>
                <w:rFonts w:ascii="Times New Roman" w:hAnsi="Times New Roman" w:cs="Times New Roman"/>
                <w:lang w:val="ru-RU"/>
              </w:rPr>
              <w:t>Внедряется программа по обеспечению безопасности медицинского оборудования и изделий (смотреть критерий 38.2) *</w:t>
            </w:r>
          </w:p>
        </w:tc>
        <w:tc>
          <w:tcPr>
            <w:tcW w:w="3149" w:type="dxa"/>
            <w:vMerge w:val="restart"/>
          </w:tcPr>
          <w:p w:rsidR="00C6107C" w:rsidRPr="009D0DEE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44.2 </w:t>
            </w:r>
            <w:r w:rsidRPr="00786857">
              <w:rPr>
                <w:rFonts w:ascii="Times New Roman" w:hAnsi="Times New Roman" w:cs="Times New Roman"/>
                <w:lang w:val="ru-RU"/>
              </w:rPr>
              <w:t xml:space="preserve">Определяется список всего медицинского оборудования  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671011" w:rsidRPr="00671011" w:rsidRDefault="00C6107C" w:rsidP="006710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44.3 </w:t>
            </w:r>
            <w:r w:rsidR="00671011" w:rsidRPr="00671011">
              <w:rPr>
                <w:rFonts w:ascii="Times New Roman" w:hAnsi="Times New Roman" w:cs="Times New Roman"/>
                <w:lang w:val="ru-RU"/>
              </w:rPr>
              <w:t>Проводится и документируется профилактическое обслуживание, инспекция, тестирование, калибровка, поддержание, ремонт медицинского оборудования **:</w:t>
            </w:r>
          </w:p>
          <w:p w:rsidR="00671011" w:rsidRPr="00671011" w:rsidRDefault="00671011" w:rsidP="006710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71011">
              <w:rPr>
                <w:rFonts w:ascii="Times New Roman" w:hAnsi="Times New Roman" w:cs="Times New Roman"/>
                <w:lang w:val="ru-RU"/>
              </w:rPr>
              <w:t>1)</w:t>
            </w:r>
            <w:r w:rsidRPr="00671011">
              <w:rPr>
                <w:rFonts w:ascii="Times New Roman" w:hAnsi="Times New Roman" w:cs="Times New Roman"/>
                <w:lang w:val="ru-RU"/>
              </w:rPr>
              <w:tab/>
              <w:t>профилактическое обслуживание каждой единицы оборудования проводится с частотой согласно инструкции производителя или чаще;</w:t>
            </w:r>
          </w:p>
          <w:p w:rsidR="00671011" w:rsidRPr="00671011" w:rsidRDefault="00671011" w:rsidP="006710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71011">
              <w:rPr>
                <w:rFonts w:ascii="Times New Roman" w:hAnsi="Times New Roman" w:cs="Times New Roman"/>
                <w:lang w:val="ru-RU"/>
              </w:rPr>
              <w:t>2)</w:t>
            </w:r>
            <w:r w:rsidRPr="00671011">
              <w:rPr>
                <w:rFonts w:ascii="Times New Roman" w:hAnsi="Times New Roman" w:cs="Times New Roman"/>
                <w:lang w:val="ru-RU"/>
              </w:rPr>
              <w:tab/>
              <w:t xml:space="preserve">частота профилактического обслуживания прописана в документах организации; </w:t>
            </w:r>
          </w:p>
          <w:p w:rsidR="00C6107C" w:rsidRPr="00786857" w:rsidRDefault="00671011" w:rsidP="006710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671011">
              <w:rPr>
                <w:rFonts w:ascii="Times New Roman" w:hAnsi="Times New Roman" w:cs="Times New Roman"/>
                <w:lang w:val="ru-RU"/>
              </w:rPr>
              <w:t>3)</w:t>
            </w:r>
            <w:r w:rsidRPr="00671011">
              <w:rPr>
                <w:rFonts w:ascii="Times New Roman" w:hAnsi="Times New Roman" w:cs="Times New Roman"/>
                <w:lang w:val="ru-RU"/>
              </w:rPr>
              <w:tab/>
              <w:t>график профилактического обслуживания оборудования составляется ежегодно и по необходимости обновляется.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E53B59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671011" w:rsidRPr="00671011" w:rsidRDefault="00C6107C" w:rsidP="006710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44.4 </w:t>
            </w:r>
            <w:r w:rsidR="00671011" w:rsidRPr="00671011">
              <w:rPr>
                <w:rFonts w:ascii="Times New Roman" w:hAnsi="Times New Roman" w:cs="Times New Roman"/>
                <w:lang w:val="ru-RU"/>
              </w:rPr>
              <w:t xml:space="preserve">Персонал обучается безопасной работе с оборудованием и устройствами при трудоустройстве и позже когда сотрудник длительно не работал на оборудовании (свыше полугода), если изменились требования по работе или появилась новая информация от  производителя. </w:t>
            </w:r>
          </w:p>
          <w:p w:rsidR="00C6107C" w:rsidRPr="007C6481" w:rsidRDefault="00671011" w:rsidP="006710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71011">
              <w:rPr>
                <w:rFonts w:ascii="Times New Roman" w:hAnsi="Times New Roman" w:cs="Times New Roman"/>
                <w:lang w:val="ru-RU"/>
              </w:rPr>
              <w:t xml:space="preserve">Только обученные и компетентные лица допускаются к работе со специализированным </w:t>
            </w:r>
            <w:r w:rsidRPr="00671011">
              <w:rPr>
                <w:rFonts w:ascii="Times New Roman" w:hAnsi="Times New Roman" w:cs="Times New Roman"/>
                <w:lang w:val="ru-RU"/>
              </w:rPr>
              <w:lastRenderedPageBreak/>
              <w:t>оборудованием и устройствами и все обучение документируется.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44.5 </w:t>
            </w:r>
            <w:r w:rsidR="00EA2259" w:rsidRPr="00EA2259">
              <w:rPr>
                <w:rFonts w:ascii="Times New Roman" w:hAnsi="Times New Roman" w:cs="Times New Roman"/>
                <w:lang w:val="ru-RU"/>
              </w:rPr>
              <w:t>Внедряется система оповещения пользователей и принятия мер при отзыве, поломке и прочих случаях, связанных с медицинским оборудованием (например, риск возгорания) 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45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45.0 КОММУНАЛЬНЫЕ СИСТЕМЫ</w:t>
            </w:r>
          </w:p>
          <w:p w:rsidR="00C6107C" w:rsidRPr="00786857" w:rsidRDefault="00C6107C" w:rsidP="007F7E7E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786857">
              <w:rPr>
                <w:b/>
                <w:sz w:val="24"/>
                <w:szCs w:val="24"/>
                <w:lang w:val="ru-RU"/>
              </w:rPr>
              <w:t>Коммунальные и инженерные системы в организации соответств</w:t>
            </w:r>
            <w:r w:rsidR="003042D1">
              <w:rPr>
                <w:b/>
                <w:sz w:val="24"/>
                <w:szCs w:val="24"/>
                <w:lang w:val="ru-RU"/>
              </w:rPr>
              <w:t>уют требованиям законодательных актов</w:t>
            </w:r>
            <w:r w:rsidRPr="00786857">
              <w:rPr>
                <w:b/>
                <w:sz w:val="24"/>
                <w:szCs w:val="24"/>
                <w:lang w:val="ru-RU"/>
              </w:rPr>
              <w:t xml:space="preserve"> Республики Казахстан</w:t>
            </w:r>
            <w:r w:rsidR="00324CB0">
              <w:rPr>
                <w:b/>
                <w:sz w:val="24"/>
                <w:szCs w:val="24"/>
                <w:lang w:val="ru-RU"/>
              </w:rPr>
              <w:t>***</w:t>
            </w:r>
            <w:r w:rsidRPr="00786857">
              <w:rPr>
                <w:b/>
                <w:sz w:val="24"/>
                <w:szCs w:val="24"/>
                <w:lang w:val="ru-RU"/>
              </w:rPr>
              <w:t xml:space="preserve"> и удовлетворяют потребности медицинской организации</w:t>
            </w:r>
          </w:p>
        </w:tc>
        <w:tc>
          <w:tcPr>
            <w:tcW w:w="3149" w:type="dxa"/>
          </w:tcPr>
          <w:p w:rsidR="00C6107C" w:rsidRPr="00172AD2" w:rsidRDefault="00B17F66" w:rsidP="00172AD2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2AD2">
              <w:rPr>
                <w:rFonts w:ascii="Times New Roman" w:hAnsi="Times New Roman" w:cs="Times New Roman"/>
                <w:lang w:val="ru-RU"/>
              </w:rPr>
              <w:t>Пп. 1 и 2, к</w:t>
            </w:r>
            <w:r>
              <w:rPr>
                <w:rFonts w:ascii="Times New Roman" w:hAnsi="Times New Roman" w:cs="Times New Roman"/>
                <w:lang w:val="ru-RU"/>
              </w:rPr>
              <w:t>ритерия 9.6 выделены в отдельный</w:t>
            </w:r>
            <w:r w:rsidRPr="00172AD2">
              <w:rPr>
                <w:rFonts w:ascii="Times New Roman" w:hAnsi="Times New Roman" w:cs="Times New Roman"/>
                <w:lang w:val="ru-RU"/>
              </w:rPr>
              <w:t xml:space="preserve"> стандарт</w:t>
            </w:r>
            <w:r>
              <w:rPr>
                <w:rFonts w:ascii="Times New Roman" w:hAnsi="Times New Roman" w:cs="Times New Roman"/>
                <w:lang w:val="ru-RU"/>
              </w:rPr>
              <w:t xml:space="preserve"> в связи с </w:t>
            </w:r>
            <w:r w:rsidRPr="009D5228">
              <w:rPr>
                <w:rFonts w:ascii="Times New Roman" w:hAnsi="Times New Roman" w:cs="Times New Roman"/>
                <w:lang w:val="ru-RU"/>
              </w:rPr>
              <w:t>требованиям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9D5228">
              <w:rPr>
                <w:rFonts w:ascii="Times New Roman" w:hAnsi="Times New Roman" w:cs="Times New Roman"/>
                <w:lang w:val="ru-RU"/>
              </w:rPr>
              <w:t xml:space="preserve">законодательных актов Республики Казахстан </w:t>
            </w:r>
            <w:r>
              <w:rPr>
                <w:rFonts w:ascii="Times New Roman" w:hAnsi="Times New Roman" w:cs="Times New Roman"/>
                <w:lang w:val="ru-RU"/>
              </w:rPr>
              <w:t>в области</w:t>
            </w:r>
            <w:r w:rsidRPr="00665F6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B4602">
              <w:rPr>
                <w:rFonts w:ascii="Times New Roman" w:hAnsi="Times New Roman" w:cs="Times New Roman"/>
                <w:lang w:val="ru-RU"/>
              </w:rPr>
              <w:t>коммунальных и инженерных систем</w:t>
            </w:r>
            <w:r>
              <w:rPr>
                <w:rFonts w:ascii="Times New Roman" w:hAnsi="Times New Roman" w:cs="Times New Roman"/>
                <w:lang w:val="ru-RU"/>
              </w:rPr>
              <w:t xml:space="preserve"> для обеспечения безопасности</w:t>
            </w:r>
            <w:r w:rsidRPr="009D5228">
              <w:rPr>
                <w:rFonts w:ascii="Times New Roman" w:hAnsi="Times New Roman" w:cs="Times New Roman"/>
                <w:lang w:val="ru-RU"/>
              </w:rPr>
              <w:t xml:space="preserve"> людей и окружающей среды</w:t>
            </w:r>
            <w:r w:rsidRPr="009D5228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45.1 </w:t>
            </w:r>
            <w:r w:rsidRPr="00786857">
              <w:rPr>
                <w:rFonts w:ascii="Times New Roman" w:hAnsi="Times New Roman" w:cs="Times New Roman"/>
                <w:lang w:val="ru-RU"/>
              </w:rPr>
              <w:t>Прописывается порядок и частота инспекций, тестирования и поддержания коммунальных и инженерных систем *</w:t>
            </w:r>
          </w:p>
        </w:tc>
        <w:tc>
          <w:tcPr>
            <w:tcW w:w="3149" w:type="dxa"/>
            <w:vMerge w:val="restart"/>
          </w:tcPr>
          <w:p w:rsidR="00C6107C" w:rsidRPr="00172AD2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45.2 </w:t>
            </w:r>
            <w:r w:rsidR="00324CB0" w:rsidRPr="00324CB0">
              <w:rPr>
                <w:rFonts w:ascii="Times New Roman" w:hAnsi="Times New Roman" w:cs="Times New Roman"/>
                <w:lang w:val="ru-RU"/>
              </w:rPr>
              <w:t>Функционирование коммунальных и инженерных систем контролируется, поддерживается и улучшается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45.3 </w:t>
            </w:r>
            <w:r w:rsidRPr="00786857">
              <w:rPr>
                <w:rFonts w:ascii="Times New Roman" w:hAnsi="Times New Roman" w:cs="Times New Roman"/>
                <w:lang w:val="ru-RU"/>
              </w:rPr>
              <w:t xml:space="preserve">Проводится мониторинг системы вентиляции с документацией давления и частоты обмена воздуха в час в особых помещениях: палаты с отрицательным давлением для изоляции инфекционного пациента; палаты с положительным давлением для пациентов после трансплантации и </w:t>
            </w:r>
            <w:r w:rsidRPr="00786857">
              <w:rPr>
                <w:rFonts w:ascii="Times New Roman" w:hAnsi="Times New Roman" w:cs="Times New Roman"/>
                <w:lang w:val="ru-RU"/>
              </w:rPr>
              <w:lastRenderedPageBreak/>
              <w:t>операционные комнаты 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45.4 </w:t>
            </w:r>
            <w:r w:rsidRPr="00786857">
              <w:rPr>
                <w:rFonts w:ascii="Times New Roman" w:hAnsi="Times New Roman" w:cs="Times New Roman"/>
                <w:lang w:val="ru-RU"/>
              </w:rPr>
              <w:t xml:space="preserve">Для предупреждения пылевого загрязнения, в системе вентиляции устанавливаются фильтры, которые меняются с частотой согласно рекомендации производителя 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45.5 </w:t>
            </w:r>
            <w:r w:rsidRPr="00786857">
              <w:rPr>
                <w:rFonts w:ascii="Times New Roman" w:hAnsi="Times New Roman" w:cs="Times New Roman"/>
                <w:lang w:val="ru-RU"/>
              </w:rPr>
              <w:t>Коммунальные и инженерные системы маркируются для облегчения частичного или полного отключения при чрезвычайных ситуациях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46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86857">
              <w:rPr>
                <w:rFonts w:ascii="Times New Roman" w:hAnsi="Times New Roman" w:cs="Times New Roman"/>
                <w:b/>
                <w:lang w:val="ru-RU"/>
              </w:rPr>
              <w:t>46.0 ВОДА И ЭЛЕКТРИЧЕСТВО</w:t>
            </w:r>
          </w:p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86857">
              <w:rPr>
                <w:rFonts w:ascii="Times New Roman" w:hAnsi="Times New Roman" w:cs="Times New Roman"/>
                <w:b/>
                <w:lang w:val="ru-RU"/>
              </w:rPr>
              <w:t xml:space="preserve">Обеспечивается непрерывный доступ к воде и электричеству, включая их альтернативные источники  </w:t>
            </w:r>
          </w:p>
        </w:tc>
        <w:tc>
          <w:tcPr>
            <w:tcW w:w="3149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250B9">
              <w:rPr>
                <w:rFonts w:ascii="Times New Roman" w:hAnsi="Times New Roman" w:cs="Times New Roman"/>
                <w:bCs/>
                <w:lang w:val="ru-RU"/>
              </w:rPr>
              <w:t>Добавлен новый стандарт в связи с усилением управления безопасностью деятельности</w:t>
            </w: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46.1 </w:t>
            </w:r>
            <w:r w:rsidRPr="00786857">
              <w:rPr>
                <w:rFonts w:ascii="Times New Roman" w:hAnsi="Times New Roman" w:cs="Times New Roman"/>
                <w:lang w:val="ru-RU"/>
              </w:rPr>
              <w:t>Питьевая вода и электричество являются доступными круглосуточно в любое время года</w:t>
            </w:r>
          </w:p>
        </w:tc>
        <w:tc>
          <w:tcPr>
            <w:tcW w:w="3149" w:type="dxa"/>
            <w:vMerge w:val="restart"/>
          </w:tcPr>
          <w:p w:rsidR="00C6107C" w:rsidRPr="00172AD2" w:rsidRDefault="00C6107C" w:rsidP="00F9211A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46.2 </w:t>
            </w:r>
            <w:r w:rsidRPr="00786857">
              <w:rPr>
                <w:rFonts w:ascii="Times New Roman" w:hAnsi="Times New Roman" w:cs="Times New Roman"/>
                <w:lang w:val="ru-RU"/>
              </w:rPr>
              <w:t>Определяются зоны и услуги, для которых наиболее важно водоснабжение и электроснабжение из альтернативных источников 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0F0E7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46.3 </w:t>
            </w:r>
            <w:r w:rsidRPr="00786857">
              <w:rPr>
                <w:rFonts w:ascii="Times New Roman" w:hAnsi="Times New Roman" w:cs="Times New Roman"/>
                <w:lang w:val="ru-RU"/>
              </w:rPr>
              <w:t>Альтернативные источники водоснабжения тестируются ежеквартально 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616AF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46.4 </w:t>
            </w:r>
            <w:r w:rsidRPr="00786857">
              <w:rPr>
                <w:rFonts w:ascii="Times New Roman" w:hAnsi="Times New Roman" w:cs="Times New Roman"/>
                <w:lang w:val="ru-RU"/>
              </w:rPr>
              <w:t>Альтернативные источники электроснабжения тестируются ежеквартально. Хранится необходимый запас топлива для выработки электричества из альтернативного источника 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616AF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46.5 </w:t>
            </w:r>
            <w:r w:rsidRPr="00786857">
              <w:rPr>
                <w:rFonts w:ascii="Times New Roman" w:hAnsi="Times New Roman" w:cs="Times New Roman"/>
                <w:lang w:val="ru-RU"/>
              </w:rPr>
              <w:t xml:space="preserve">В соответствии с санитарно – </w:t>
            </w:r>
            <w:r w:rsidRPr="00786857">
              <w:rPr>
                <w:rFonts w:ascii="Times New Roman" w:hAnsi="Times New Roman" w:cs="Times New Roman"/>
                <w:lang w:val="ru-RU"/>
              </w:rPr>
              <w:lastRenderedPageBreak/>
              <w:t>э</w:t>
            </w:r>
            <w:r w:rsidR="00616AF0">
              <w:rPr>
                <w:rFonts w:ascii="Times New Roman" w:hAnsi="Times New Roman" w:cs="Times New Roman"/>
                <w:lang w:val="ru-RU"/>
              </w:rPr>
              <w:t>пидемиологическими требованиями</w:t>
            </w:r>
            <w:r w:rsidRPr="00786857">
              <w:rPr>
                <w:rFonts w:ascii="Times New Roman" w:hAnsi="Times New Roman" w:cs="Times New Roman"/>
                <w:lang w:val="ru-RU"/>
              </w:rPr>
              <w:t xml:space="preserve"> ежеквартально тестируется качество воды, включая воду, используемую для процедур диализа 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47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86857">
              <w:rPr>
                <w:rFonts w:ascii="Times New Roman" w:hAnsi="Times New Roman" w:cs="Times New Roman"/>
                <w:b/>
                <w:lang w:val="ru-RU"/>
              </w:rPr>
              <w:t>47.0 ОБУЧЕНИЕ ПЕРСОНАЛА ПО БЕЗОПАСНОСТИ ЗДАНИЙ</w:t>
            </w:r>
          </w:p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86857">
              <w:rPr>
                <w:rFonts w:ascii="Times New Roman" w:hAnsi="Times New Roman" w:cs="Times New Roman"/>
                <w:b/>
                <w:lang w:val="ru-RU"/>
              </w:rPr>
              <w:t>Проводится обучение, тестирование знаний работников для поддержания безопасности зданий и окружающей среды</w:t>
            </w:r>
          </w:p>
        </w:tc>
        <w:tc>
          <w:tcPr>
            <w:tcW w:w="3149" w:type="dxa"/>
          </w:tcPr>
          <w:p w:rsidR="00C6107C" w:rsidRPr="00C377BA" w:rsidRDefault="00C92EEB" w:rsidP="00C92EEB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Выделен в отдельный стандарт в связи с важностью проведения  обучения и тестирования</w:t>
            </w:r>
            <w:r w:rsidRPr="00AE7718">
              <w:rPr>
                <w:rFonts w:ascii="Times New Roman" w:hAnsi="Times New Roman" w:cs="Times New Roman"/>
                <w:lang w:val="ru-RU"/>
              </w:rPr>
              <w:t xml:space="preserve"> знаний работников </w:t>
            </w:r>
            <w:r>
              <w:rPr>
                <w:rFonts w:ascii="Times New Roman" w:hAnsi="Times New Roman" w:cs="Times New Roman"/>
                <w:lang w:val="ru-RU"/>
              </w:rPr>
              <w:t xml:space="preserve">в области </w:t>
            </w:r>
            <w:r w:rsidRPr="00AE7718">
              <w:rPr>
                <w:rFonts w:ascii="Times New Roman" w:hAnsi="Times New Roman" w:cs="Times New Roman"/>
                <w:lang w:val="ru-RU"/>
              </w:rPr>
              <w:t>пожарной безопасности и чрезвычайных ситуаций, охраны и защиты, обращении с опасными материалами безопасности</w:t>
            </w: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324CB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47.1 </w:t>
            </w:r>
            <w:r w:rsidR="00324CB0" w:rsidRPr="00324CB0">
              <w:rPr>
                <w:rFonts w:ascii="Times New Roman" w:hAnsi="Times New Roman" w:cs="Times New Roman"/>
                <w:lang w:val="ru-RU"/>
              </w:rPr>
              <w:t>Сотрудники обучаются действиям при пожаре и чрезвычайных ситуациях, требованиям политик или процедур по охране здания, имущества и пациентов, обращению с опасными материалами</w:t>
            </w:r>
          </w:p>
        </w:tc>
        <w:tc>
          <w:tcPr>
            <w:tcW w:w="3149" w:type="dxa"/>
            <w:vMerge w:val="restart"/>
          </w:tcPr>
          <w:p w:rsidR="00C6107C" w:rsidRPr="00C377BA" w:rsidRDefault="00C6107C" w:rsidP="00CD241D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47.2 </w:t>
            </w:r>
            <w:r w:rsidR="00324CB0" w:rsidRPr="00324CB0">
              <w:rPr>
                <w:rFonts w:ascii="Times New Roman" w:hAnsi="Times New Roman" w:cs="Times New Roman"/>
                <w:lang w:val="ru-RU"/>
              </w:rPr>
              <w:t>Сотрудники обучаются действиям при пожаре, включая сообщение о пожаре, тушение пожара и эвакуацию пациентов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47.3 </w:t>
            </w:r>
            <w:r w:rsidRPr="00786857">
              <w:rPr>
                <w:rFonts w:ascii="Times New Roman" w:hAnsi="Times New Roman" w:cs="Times New Roman"/>
                <w:lang w:val="ru-RU"/>
              </w:rPr>
              <w:t>Сотрудники обучаются работе с оборудованием и коммунальными (инженерными) системами, включая действия при чрезвычайных ситуациях (смотреть критерий 44.4)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78685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47.4 </w:t>
            </w:r>
            <w:r w:rsidR="00324CB0" w:rsidRPr="00324CB0">
              <w:rPr>
                <w:rFonts w:ascii="Times New Roman" w:hAnsi="Times New Roman" w:cs="Times New Roman"/>
                <w:lang w:val="ru-RU"/>
              </w:rPr>
              <w:t xml:space="preserve">Штатные и внештатные сотрудники, студенты, слушатели резидентуры, лица, </w:t>
            </w:r>
            <w:r w:rsidR="00324CB0" w:rsidRPr="00324CB0">
              <w:rPr>
                <w:rFonts w:ascii="Times New Roman" w:hAnsi="Times New Roman" w:cs="Times New Roman"/>
                <w:lang w:val="ru-RU"/>
              </w:rPr>
              <w:lastRenderedPageBreak/>
              <w:t>обучающиеся на базе медицинской организации,  арендаторы помещений, волонтеры и посетители обучаются безопасности зданий и окружающей среды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EC4117" w:rsidRDefault="00C6107C" w:rsidP="00EC41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47.5 </w:t>
            </w:r>
            <w:r w:rsidR="00324CB0" w:rsidRPr="00324CB0">
              <w:rPr>
                <w:rFonts w:ascii="Times New Roman" w:hAnsi="Times New Roman" w:cs="Times New Roman"/>
                <w:lang w:val="ru-RU"/>
              </w:rPr>
              <w:t>Ежегодно проводится тестирование знаний сотрудников по поддержанию безопасности зданий и окружающей среды в соответствии с утвержденными руководством медицинской организации политиками и процедурами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48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E412B">
              <w:rPr>
                <w:rFonts w:ascii="Times New Roman" w:hAnsi="Times New Roman" w:cs="Times New Roman"/>
                <w:b/>
                <w:bCs/>
                <w:lang w:val="ru-RU"/>
              </w:rPr>
              <w:t>БЕЗОПАСНОСТЬ ЛЕКАРСТВЕННЫХ СРЕДСТВ И ИЗДЕЛИЙ МЕДИЦИНСКОГО НАЗНАЧЕНИЯ</w:t>
            </w:r>
          </w:p>
          <w:p w:rsidR="00C6107C" w:rsidRPr="00CE412B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E412B">
              <w:rPr>
                <w:rFonts w:ascii="Times New Roman" w:hAnsi="Times New Roman" w:cs="Times New Roman"/>
                <w:b/>
                <w:lang w:val="ru-RU"/>
              </w:rPr>
              <w:t>48.0 УПРАВЛЕНИЕ МЕДИКАМЕНТАМИ</w:t>
            </w:r>
          </w:p>
          <w:p w:rsidR="00C6107C" w:rsidRPr="00CE412B" w:rsidRDefault="00C6107C" w:rsidP="007F7E7E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CE412B">
              <w:rPr>
                <w:b/>
                <w:sz w:val="24"/>
                <w:szCs w:val="24"/>
                <w:lang w:val="ru-RU"/>
              </w:rPr>
              <w:t>Обеспечивается безопасное обращение с лекарственными средствами и изделиями медицинского назначения в организации</w:t>
            </w:r>
          </w:p>
        </w:tc>
        <w:tc>
          <w:tcPr>
            <w:tcW w:w="3149" w:type="dxa"/>
          </w:tcPr>
          <w:p w:rsidR="00C6107C" w:rsidRPr="00172AD2" w:rsidRDefault="00744535" w:rsidP="002760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72AD2">
              <w:rPr>
                <w:rFonts w:ascii="Times New Roman" w:hAnsi="Times New Roman" w:cs="Times New Roman"/>
                <w:lang w:val="ru-RU" w:eastAsia="ru-RU"/>
              </w:rPr>
              <w:t>Стандарт обновленной редакции обеспечивает</w:t>
            </w:r>
            <w:r w:rsidRPr="00172AD2">
              <w:rPr>
                <w:rFonts w:ascii="Times New Roman" w:eastAsia="Calibri" w:hAnsi="Times New Roman" w:cs="Times New Roman"/>
                <w:b/>
                <w:spacing w:val="-3"/>
                <w:lang w:val="ru-RU"/>
              </w:rPr>
              <w:t xml:space="preserve"> </w:t>
            </w:r>
            <w:r w:rsidRPr="00172AD2">
              <w:rPr>
                <w:rFonts w:ascii="Times New Roman" w:eastAsia="Calibri" w:hAnsi="Times New Roman" w:cs="Times New Roman"/>
                <w:spacing w:val="-3"/>
                <w:lang w:val="ru-RU"/>
              </w:rPr>
              <w:t>безопасное обращение с лекарственными средствами (ЛС) и изделиями медицинского назначения (ИМН) в организации</w:t>
            </w:r>
            <w:r w:rsidRPr="003E67CC">
              <w:rPr>
                <w:rFonts w:ascii="Times New Roman" w:hAnsi="Times New Roman" w:cs="Times New Roman"/>
                <w:lang w:val="ru-RU"/>
              </w:rPr>
              <w:t xml:space="preserve"> в соответствии с требованиями законодательных актов Республики Казахстан</w:t>
            </w: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E2564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48.1 </w:t>
            </w:r>
            <w:r w:rsidRPr="00E25647">
              <w:rPr>
                <w:rFonts w:ascii="Times New Roman" w:hAnsi="Times New Roman" w:cs="Times New Roman"/>
                <w:lang w:val="ru-RU"/>
              </w:rPr>
              <w:t>Обращение с лекарственными средствами и изделиями медицинского назначения осуществляется в соответствии</w:t>
            </w:r>
            <w:r w:rsidR="00C018D1">
              <w:rPr>
                <w:rFonts w:ascii="Times New Roman" w:hAnsi="Times New Roman" w:cs="Times New Roman"/>
                <w:lang w:val="ru-RU"/>
              </w:rPr>
              <w:t xml:space="preserve"> с требованиями законодательных актов</w:t>
            </w:r>
            <w:r w:rsidRPr="00E25647">
              <w:rPr>
                <w:rFonts w:ascii="Times New Roman" w:hAnsi="Times New Roman" w:cs="Times New Roman"/>
                <w:lang w:val="ru-RU"/>
              </w:rPr>
              <w:t xml:space="preserve"> Республики Казахстан</w:t>
            </w:r>
            <w:r w:rsidR="0008711E">
              <w:rPr>
                <w:rFonts w:ascii="Times New Roman" w:hAnsi="Times New Roman" w:cs="Times New Roman"/>
                <w:lang w:val="ru-RU"/>
              </w:rPr>
              <w:t>***</w:t>
            </w:r>
            <w:r w:rsidRPr="00E2564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49" w:type="dxa"/>
            <w:vMerge w:val="restart"/>
          </w:tcPr>
          <w:p w:rsidR="00C6107C" w:rsidRPr="00172AD2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786857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E2564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48.2 </w:t>
            </w:r>
            <w:r w:rsidRPr="00E25647">
              <w:rPr>
                <w:rFonts w:ascii="Times New Roman" w:hAnsi="Times New Roman" w:cs="Times New Roman"/>
                <w:lang w:val="ru-RU"/>
              </w:rPr>
              <w:t xml:space="preserve">На постоянной основе проводится анализ системы управления медикаментами, включающий каждый этап управления медикаментами: планирование и закуп; хранение; назначение; приготовление или </w:t>
            </w:r>
            <w:r w:rsidRPr="00E25647">
              <w:rPr>
                <w:rFonts w:ascii="Times New Roman" w:hAnsi="Times New Roman" w:cs="Times New Roman"/>
                <w:lang w:val="ru-RU"/>
              </w:rPr>
              <w:lastRenderedPageBreak/>
              <w:t>разведение; введение; мониторинг эффектов на пациенте (</w:t>
            </w:r>
            <w:r w:rsidRPr="00B56001">
              <w:rPr>
                <w:rFonts w:ascii="Times New Roman" w:hAnsi="Times New Roman" w:cs="Times New Roman"/>
              </w:rPr>
              <w:t>c</w:t>
            </w:r>
            <w:r w:rsidRPr="00E25647">
              <w:rPr>
                <w:rFonts w:ascii="Times New Roman" w:hAnsi="Times New Roman" w:cs="Times New Roman"/>
                <w:lang w:val="ru-RU"/>
              </w:rPr>
              <w:t>м. критерий 12.4) 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C87FFB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E2564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48.3 </w:t>
            </w:r>
            <w:r w:rsidRPr="00E25647">
              <w:rPr>
                <w:rFonts w:ascii="Times New Roman" w:hAnsi="Times New Roman" w:cs="Times New Roman"/>
                <w:lang w:val="ru-RU"/>
              </w:rPr>
              <w:t>Проводится анализ системы управления медикаментами, включающий оценку рисков (выявление проблем и</w:t>
            </w:r>
            <w:r w:rsidR="0008711E">
              <w:rPr>
                <w:rFonts w:ascii="Times New Roman" w:hAnsi="Times New Roman" w:cs="Times New Roman"/>
                <w:lang w:val="ru-RU"/>
              </w:rPr>
              <w:t>ли зон высокого риска, связанных</w:t>
            </w:r>
            <w:r w:rsidRPr="00E25647">
              <w:rPr>
                <w:rFonts w:ascii="Times New Roman" w:hAnsi="Times New Roman" w:cs="Times New Roman"/>
                <w:lang w:val="ru-RU"/>
              </w:rPr>
              <w:t xml:space="preserve"> с лекарственными средствами) 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C87FFB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E2564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48.4 </w:t>
            </w:r>
            <w:r w:rsidRPr="00E25647">
              <w:rPr>
                <w:rFonts w:ascii="Times New Roman" w:hAnsi="Times New Roman" w:cs="Times New Roman"/>
                <w:lang w:val="ru-RU"/>
              </w:rPr>
              <w:t>Разр</w:t>
            </w:r>
            <w:r w:rsidR="00C018D1">
              <w:rPr>
                <w:rFonts w:ascii="Times New Roman" w:hAnsi="Times New Roman" w:cs="Times New Roman"/>
                <w:lang w:val="ru-RU"/>
              </w:rPr>
              <w:t xml:space="preserve">абатываются и внедряются политики </w:t>
            </w:r>
            <w:r w:rsidRPr="00E25647">
              <w:rPr>
                <w:rFonts w:ascii="Times New Roman" w:hAnsi="Times New Roman" w:cs="Times New Roman"/>
                <w:lang w:val="ru-RU"/>
              </w:rPr>
              <w:t xml:space="preserve"> и процедуры, описывающие каждый этап управления медикаментами: планирование и закуп; хранение; назначение; приготовление или разведение; введение; мониторинг эффектов на пациенте 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C87FFB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E25647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48.5 </w:t>
            </w:r>
            <w:r w:rsidR="0008711E" w:rsidRPr="0008711E">
              <w:rPr>
                <w:rFonts w:ascii="Times New Roman" w:hAnsi="Times New Roman" w:cs="Times New Roman"/>
                <w:lang w:val="ru-RU"/>
              </w:rPr>
              <w:t>Создается и функционирует формулярная комиссия,  рассматривающая вопросы управления медикаментами, включая формулярный список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C87FFB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49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3C3665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C3665">
              <w:rPr>
                <w:rFonts w:ascii="Times New Roman" w:hAnsi="Times New Roman" w:cs="Times New Roman"/>
                <w:b/>
                <w:lang w:val="ru-RU"/>
              </w:rPr>
              <w:t>49.0 ХРАНЕНИЕ</w:t>
            </w:r>
          </w:p>
          <w:p w:rsidR="00C6107C" w:rsidRPr="003C3665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C3665">
              <w:rPr>
                <w:rFonts w:ascii="Times New Roman" w:hAnsi="Times New Roman" w:cs="Times New Roman"/>
                <w:b/>
                <w:lang w:val="ru-RU"/>
              </w:rPr>
              <w:t xml:space="preserve">Медикаменты хранятся безопасно и надлежащим образом </w:t>
            </w:r>
          </w:p>
        </w:tc>
        <w:tc>
          <w:tcPr>
            <w:tcW w:w="3149" w:type="dxa"/>
          </w:tcPr>
          <w:p w:rsidR="009C14C9" w:rsidRPr="009C14C9" w:rsidRDefault="009C14C9" w:rsidP="009C14C9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9C14C9">
              <w:rPr>
                <w:rFonts w:ascii="Times New Roman" w:hAnsi="Times New Roman" w:cs="Times New Roman"/>
                <w:bCs/>
                <w:lang w:val="ru-RU" w:eastAsia="ru-RU"/>
              </w:rPr>
              <w:t>Выделен в отдельный стандарт (хранение медикаментов).</w:t>
            </w:r>
          </w:p>
          <w:p w:rsidR="00C6107C" w:rsidRPr="00E81995" w:rsidRDefault="009C14C9" w:rsidP="009C14C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9C14C9">
              <w:rPr>
                <w:rFonts w:ascii="Times New Roman" w:hAnsi="Times New Roman" w:cs="Times New Roman"/>
                <w:bCs/>
                <w:lang w:val="ru-RU" w:eastAsia="ru-RU"/>
              </w:rPr>
              <w:t>Хранение медикаментов в медицинской организации необходимо осуществлять безопасно и надлежащим образом</w:t>
            </w:r>
          </w:p>
        </w:tc>
      </w:tr>
      <w:tr w:rsidR="00C6107C" w:rsidRPr="00981DC0" w:rsidTr="00C87FFB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3C3665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49.1 </w:t>
            </w:r>
            <w:r w:rsidRPr="003C3665">
              <w:rPr>
                <w:rFonts w:ascii="Times New Roman" w:hAnsi="Times New Roman" w:cs="Times New Roman"/>
                <w:lang w:val="ru-RU"/>
              </w:rPr>
              <w:t>Все медикаменты правильно обозначаются с указанием названия (содержания), срока годности и применимых предупреждающих знаков</w:t>
            </w:r>
          </w:p>
        </w:tc>
        <w:tc>
          <w:tcPr>
            <w:tcW w:w="3149" w:type="dxa"/>
            <w:vMerge w:val="restart"/>
          </w:tcPr>
          <w:p w:rsidR="00C6107C" w:rsidRPr="00C377BA" w:rsidRDefault="00C6107C" w:rsidP="00172AD2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C87FFB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3C3665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49.2 </w:t>
            </w:r>
            <w:r w:rsidRPr="003C3665">
              <w:rPr>
                <w:rFonts w:ascii="Times New Roman" w:hAnsi="Times New Roman" w:cs="Times New Roman"/>
                <w:lang w:val="ru-RU"/>
              </w:rPr>
              <w:t xml:space="preserve">Медикаменты хранятся с соблюдением температурного режима, влажности и прочих </w:t>
            </w:r>
            <w:r w:rsidRPr="003C3665">
              <w:rPr>
                <w:rFonts w:ascii="Times New Roman" w:hAnsi="Times New Roman" w:cs="Times New Roman"/>
                <w:lang w:val="ru-RU"/>
              </w:rPr>
              <w:lastRenderedPageBreak/>
              <w:t>условий, в соответствии с требованиями к их хранению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C87FFB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3C3665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49.3 </w:t>
            </w:r>
            <w:r w:rsidRPr="003C3665">
              <w:rPr>
                <w:rFonts w:ascii="Times New Roman" w:hAnsi="Times New Roman" w:cs="Times New Roman"/>
                <w:lang w:val="ru-RU"/>
              </w:rPr>
              <w:t xml:space="preserve">Наркотические и другие лекарственные средства, подлежащие строгому учету и контролю, хранятся, в </w:t>
            </w:r>
            <w:r w:rsidR="00C018D1">
              <w:rPr>
                <w:rFonts w:ascii="Times New Roman" w:hAnsi="Times New Roman" w:cs="Times New Roman"/>
                <w:lang w:val="ru-RU"/>
              </w:rPr>
              <w:t>соответствии с законодательными актами</w:t>
            </w:r>
            <w:r w:rsidRPr="003C3665">
              <w:rPr>
                <w:rFonts w:ascii="Times New Roman" w:hAnsi="Times New Roman" w:cs="Times New Roman"/>
                <w:lang w:val="ru-RU"/>
              </w:rPr>
              <w:t xml:space="preserve"> Республики Казахстан</w:t>
            </w:r>
            <w:r w:rsidR="001A5D32">
              <w:rPr>
                <w:rFonts w:ascii="Times New Roman" w:hAnsi="Times New Roman" w:cs="Times New Roman"/>
                <w:lang w:val="ru-RU"/>
              </w:rPr>
              <w:t>***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C87FFB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3C3665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49.4 </w:t>
            </w:r>
            <w:r w:rsidRPr="003C3665">
              <w:rPr>
                <w:rFonts w:ascii="Times New Roman" w:hAnsi="Times New Roman" w:cs="Times New Roman"/>
                <w:lang w:val="ru-RU"/>
              </w:rPr>
              <w:t>Медикаменты защищаются от потери и кражи по всей организации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C87FFB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3C3665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49.5 </w:t>
            </w:r>
            <w:r w:rsidR="001A5D32" w:rsidRPr="001A5D32">
              <w:rPr>
                <w:rFonts w:ascii="Times New Roman" w:hAnsi="Times New Roman" w:cs="Times New Roman"/>
                <w:lang w:val="ru-RU"/>
              </w:rPr>
              <w:t>Сотрудниками аптеки инспектируются все места хранения лекарственных средств в организации для обеспечения надлежащего хранения лекарственных средств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F46E8" w:rsidTr="00C87FFB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50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50.0 ОСОБЫЕ СЛУЧАИ ОБРАЩЕНИЯ С МЕДИКАМЕНТАМИ</w:t>
            </w:r>
          </w:p>
          <w:p w:rsidR="00C6107C" w:rsidRPr="00232B05" w:rsidRDefault="00C6107C" w:rsidP="007F7E7E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232B05">
              <w:rPr>
                <w:b/>
                <w:sz w:val="24"/>
                <w:szCs w:val="24"/>
                <w:lang w:val="ru-RU"/>
              </w:rPr>
              <w:t xml:space="preserve">Прописываются особые случаи обращения с медикаментами  </w:t>
            </w:r>
          </w:p>
        </w:tc>
        <w:tc>
          <w:tcPr>
            <w:tcW w:w="3149" w:type="dxa"/>
          </w:tcPr>
          <w:p w:rsidR="00C6107C" w:rsidRPr="00E81995" w:rsidRDefault="009C14C9" w:rsidP="00827E3D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9C14C9">
              <w:rPr>
                <w:rFonts w:ascii="Times New Roman" w:hAnsi="Times New Roman" w:cs="Times New Roman"/>
                <w:lang w:val="ru-RU" w:eastAsia="ru-RU"/>
              </w:rPr>
              <w:t>Новый стандарт внедрен в соответствии с  требованиями международных экспертов и законодательных актов Республики Казахстан в связи с наличием в медицинских организациях медикаментов, требующих особого обращения. Например, наркотические препараты.</w:t>
            </w:r>
          </w:p>
        </w:tc>
      </w:tr>
      <w:tr w:rsidR="00C6107C" w:rsidRPr="00981DC0" w:rsidTr="00C87FFB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50.1 </w:t>
            </w:r>
            <w:r w:rsidRPr="00A9661D">
              <w:rPr>
                <w:rFonts w:ascii="Times New Roman" w:hAnsi="Times New Roman" w:cs="Times New Roman"/>
                <w:lang w:val="ru-RU"/>
              </w:rPr>
              <w:t>Прописывается и соблюдается процесс по выявлению и уничтожению медикаментов с истекшим сроком годности *</w:t>
            </w:r>
            <w:r w:rsidRPr="00A9661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3149" w:type="dxa"/>
            <w:vMerge w:val="restart"/>
          </w:tcPr>
          <w:p w:rsidR="00C6107C" w:rsidRPr="00E81995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C87FFB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50.2 </w:t>
            </w:r>
            <w:r w:rsidRPr="00A9661D">
              <w:rPr>
                <w:rFonts w:ascii="Times New Roman" w:hAnsi="Times New Roman" w:cs="Times New Roman"/>
                <w:lang w:val="ru-RU"/>
              </w:rPr>
              <w:t xml:space="preserve">Прописывается и соблюдается процесс по обращению с личными (принесенными извне) </w:t>
            </w:r>
            <w:r w:rsidRPr="00A9661D">
              <w:rPr>
                <w:rFonts w:ascii="Times New Roman" w:hAnsi="Times New Roman" w:cs="Times New Roman"/>
                <w:lang w:val="ru-RU"/>
              </w:rPr>
              <w:lastRenderedPageBreak/>
              <w:t>медикаментами пациента 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C87FFB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50.3 </w:t>
            </w:r>
            <w:r w:rsidRPr="00A9661D">
              <w:rPr>
                <w:rFonts w:ascii="Times New Roman" w:hAnsi="Times New Roman" w:cs="Times New Roman"/>
                <w:lang w:val="ru-RU"/>
              </w:rPr>
              <w:t>Прописывается и соблюдается процесс обращения с наборами лекарственных средств для экстренных случаев (противошоковая укладка, реанимационный набор или набор для кода синего), включая их защиту от кражи и потери, ежедневную проверку готовности набора, восполнение содержимого 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C87FFB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50.4 </w:t>
            </w:r>
            <w:r w:rsidR="00B7397D" w:rsidRPr="00B7397D">
              <w:rPr>
                <w:lang w:val="ru-RU"/>
              </w:rPr>
              <w:t xml:space="preserve"> </w:t>
            </w:r>
            <w:r w:rsidR="00B7397D" w:rsidRPr="00B7397D">
              <w:rPr>
                <w:rFonts w:ascii="Times New Roman" w:hAnsi="Times New Roman" w:cs="Times New Roman"/>
                <w:lang w:val="ru-RU"/>
              </w:rPr>
              <w:t>Прописывается и соблюдается процесс отзыва медикаментов в соответствии с политиками и процедурами, утвержденными руководством медицинской организации 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50.5 </w:t>
            </w:r>
            <w:r w:rsidRPr="00A9661D">
              <w:rPr>
                <w:rFonts w:ascii="Times New Roman" w:hAnsi="Times New Roman" w:cs="Times New Roman"/>
                <w:lang w:val="ru-RU"/>
              </w:rPr>
              <w:t>Прописывается и соблюдается процесс обращения с радиофармацевтическими препаратами и другими опасными медикаментами (цитостатические лекарственные средства) 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C14C9" w:rsidTr="003C3665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51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51.0 НАЗНАЧЕНИЕ ЛЕКАРСТВЕННЫХ СРЕДСТВ</w:t>
            </w:r>
          </w:p>
          <w:p w:rsidR="00C6107C" w:rsidRPr="00EC5149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C5149">
              <w:rPr>
                <w:rFonts w:ascii="Times New Roman" w:hAnsi="Times New Roman" w:cs="Times New Roman"/>
                <w:b/>
                <w:lang w:val="ru-RU"/>
              </w:rPr>
              <w:t>Прописывается процесс назначения лекарственных средств и проверки назначений лекарственных средств</w:t>
            </w:r>
          </w:p>
        </w:tc>
        <w:tc>
          <w:tcPr>
            <w:tcW w:w="3149" w:type="dxa"/>
          </w:tcPr>
          <w:p w:rsidR="00181F4D" w:rsidRPr="00181F4D" w:rsidRDefault="00181F4D" w:rsidP="00181F4D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81F4D"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</w:t>
            </w:r>
            <w:r w:rsidRPr="00181F4D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r w:rsidRPr="00181F4D">
              <w:rPr>
                <w:rFonts w:ascii="Times New Roman" w:hAnsi="Times New Roman" w:cs="Times New Roman"/>
                <w:lang w:val="ru-RU" w:eastAsia="ru-RU"/>
              </w:rPr>
              <w:t xml:space="preserve">в связи с необходимостью разработки политик и процедур, где прописываются требования </w:t>
            </w:r>
          </w:p>
          <w:p w:rsidR="00C6107C" w:rsidRPr="00FA65E0" w:rsidRDefault="00181F4D" w:rsidP="00181F4D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81F4D">
              <w:rPr>
                <w:rFonts w:ascii="Times New Roman" w:hAnsi="Times New Roman" w:cs="Times New Roman"/>
                <w:lang w:val="ru-RU" w:eastAsia="ru-RU"/>
              </w:rPr>
              <w:t>по назначению лекарственных средств</w:t>
            </w: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524675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51.1 </w:t>
            </w:r>
            <w:r w:rsidRPr="00524675">
              <w:rPr>
                <w:rFonts w:ascii="Times New Roman" w:hAnsi="Times New Roman" w:cs="Times New Roman"/>
                <w:lang w:val="ru-RU"/>
              </w:rPr>
              <w:t xml:space="preserve">Прописываются требования к назначению лекарственных средств, включая обязательную информацию, которая должна быть в листе назначений или рецепте: идентификация пациента; название лекарственных средств </w:t>
            </w:r>
            <w:r w:rsidRPr="00524675">
              <w:rPr>
                <w:rFonts w:ascii="Times New Roman" w:hAnsi="Times New Roman" w:cs="Times New Roman"/>
                <w:lang w:val="ru-RU"/>
              </w:rPr>
              <w:lastRenderedPageBreak/>
              <w:t xml:space="preserve">(определить, требуется ли по </w:t>
            </w:r>
            <w:r w:rsidRPr="00524675">
              <w:rPr>
                <w:rFonts w:ascii="Times New Roman" w:hAnsi="Times New Roman" w:cs="Times New Roman"/>
                <w:bCs/>
                <w:lang w:val="ru-RU"/>
              </w:rPr>
              <w:t>международному непатентованному названию</w:t>
            </w:r>
            <w:r w:rsidRPr="00524675">
              <w:rPr>
                <w:rFonts w:ascii="Times New Roman" w:hAnsi="Times New Roman" w:cs="Times New Roman"/>
                <w:lang w:val="ru-RU"/>
              </w:rPr>
              <w:t xml:space="preserve"> или по торговому наименованию); доза; путь введения; кратность; длительность курса; если по показаниям – то точное показание к приему *</w:t>
            </w:r>
          </w:p>
        </w:tc>
        <w:tc>
          <w:tcPr>
            <w:tcW w:w="3149" w:type="dxa"/>
            <w:vMerge w:val="restart"/>
          </w:tcPr>
          <w:p w:rsidR="00C6107C" w:rsidRPr="00FA65E0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524675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51.2 </w:t>
            </w:r>
            <w:r w:rsidR="003511D1" w:rsidRPr="003511D1">
              <w:rPr>
                <w:rFonts w:ascii="Times New Roman" w:hAnsi="Times New Roman" w:cs="Times New Roman"/>
                <w:lang w:val="ru-RU"/>
              </w:rPr>
              <w:t>Разрабатываются и утверждаются руководством медицинской организации политики или процедуры при неразборчивом или неполном назначении лекарственных средств в листах назначения или рецепте 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524675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51.3 </w:t>
            </w:r>
            <w:r w:rsidR="003511D1" w:rsidRPr="003511D1">
              <w:rPr>
                <w:rFonts w:ascii="Times New Roman" w:hAnsi="Times New Roman" w:cs="Times New Roman"/>
                <w:lang w:val="ru-RU"/>
              </w:rPr>
              <w:t>Разрабатываются и утверждаются руководством медицинской организации политики или процедуры при   устном назначении лекарственных средств в экстренных ситуациях 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524675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51.4 </w:t>
            </w:r>
            <w:r w:rsidR="003511D1" w:rsidRPr="003511D1">
              <w:rPr>
                <w:rFonts w:ascii="Times New Roman" w:hAnsi="Times New Roman" w:cs="Times New Roman"/>
                <w:lang w:val="ru-RU"/>
              </w:rPr>
              <w:t>Проводится проверка назначений лекарственных средств в текущих медицинских картах для выяснения обоснованности и полноты назначения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524675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51.5 </w:t>
            </w:r>
            <w:r w:rsidRPr="00524675">
              <w:rPr>
                <w:rFonts w:ascii="Times New Roman" w:hAnsi="Times New Roman" w:cs="Times New Roman"/>
                <w:lang w:val="ru-RU"/>
              </w:rPr>
              <w:t>Проводится выборочный аудит листов назначений в текущих и закрытых медицинских кар</w:t>
            </w:r>
            <w:r w:rsidR="007C027B">
              <w:rPr>
                <w:rFonts w:ascii="Times New Roman" w:hAnsi="Times New Roman" w:cs="Times New Roman"/>
                <w:lang w:val="ru-RU"/>
              </w:rPr>
              <w:t>тах на предмет соблюдения политик</w:t>
            </w:r>
            <w:r w:rsidRPr="00524675">
              <w:rPr>
                <w:rFonts w:ascii="Times New Roman" w:hAnsi="Times New Roman" w:cs="Times New Roman"/>
                <w:lang w:val="ru-RU"/>
              </w:rPr>
              <w:t xml:space="preserve"> организации и безопасности пациента 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52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52.0 ПРИГОТОВЛЕНИЕ МЕДИКАМЕНТОВ</w:t>
            </w:r>
          </w:p>
          <w:p w:rsidR="00C6107C" w:rsidRPr="00524675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4675">
              <w:rPr>
                <w:rFonts w:ascii="Times New Roman" w:hAnsi="Times New Roman" w:cs="Times New Roman"/>
                <w:b/>
                <w:lang w:val="ru-RU"/>
              </w:rPr>
              <w:t>Медикаменты готовятся в безопасной и чистой обстановке</w:t>
            </w:r>
          </w:p>
        </w:tc>
        <w:tc>
          <w:tcPr>
            <w:tcW w:w="3149" w:type="dxa"/>
          </w:tcPr>
          <w:p w:rsidR="00C6107C" w:rsidRPr="00172AD2" w:rsidRDefault="00181F4D" w:rsidP="00172AD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81F4D">
              <w:rPr>
                <w:rFonts w:ascii="Times New Roman" w:hAnsi="Times New Roman" w:cs="Times New Roman"/>
                <w:lang w:val="ru-RU" w:eastAsia="ru-RU"/>
              </w:rPr>
              <w:t xml:space="preserve">Новый стандарт внедрен в связи с важностью предъявления утвержденных законодательными актами Республики Казахстан и </w:t>
            </w:r>
            <w:r w:rsidRPr="00181F4D">
              <w:rPr>
                <w:rFonts w:ascii="Times New Roman" w:hAnsi="Times New Roman" w:cs="Times New Roman"/>
                <w:lang w:val="ru-RU" w:eastAsia="ru-RU"/>
              </w:rPr>
              <w:lastRenderedPageBreak/>
              <w:t>медицинской организацией  требований к приготовлению медикаментов</w:t>
            </w: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406AF9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52.1 </w:t>
            </w:r>
            <w:r w:rsidRPr="00406AF9">
              <w:rPr>
                <w:rFonts w:ascii="Times New Roman" w:hAnsi="Times New Roman" w:cs="Times New Roman"/>
                <w:lang w:val="ru-RU"/>
              </w:rPr>
              <w:t xml:space="preserve">Медикаменты готовятся (разводятся, фасуются) в чистой и безопасной рабочей зоне с необходимым оборудованием и изделиями  </w:t>
            </w:r>
          </w:p>
        </w:tc>
        <w:tc>
          <w:tcPr>
            <w:tcW w:w="3149" w:type="dxa"/>
            <w:vMerge w:val="restart"/>
          </w:tcPr>
          <w:p w:rsidR="00C6107C" w:rsidRPr="006642E2" w:rsidRDefault="00C6107C" w:rsidP="00172AD2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406AF9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52.2 </w:t>
            </w:r>
            <w:r w:rsidRPr="00406AF9">
              <w:rPr>
                <w:rFonts w:ascii="Times New Roman" w:hAnsi="Times New Roman" w:cs="Times New Roman"/>
                <w:lang w:val="ru-RU"/>
              </w:rPr>
              <w:t>Сотрудники, готовящие стерильные продукты обучаются принципам приготовления лекарственных средств и методам асептики 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406AF9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52.3 </w:t>
            </w:r>
            <w:r w:rsidRPr="00406AF9">
              <w:rPr>
                <w:rFonts w:ascii="Times New Roman" w:hAnsi="Times New Roman" w:cs="Times New Roman"/>
                <w:lang w:val="ru-RU"/>
              </w:rPr>
              <w:t>Каждое принятое, введенное лекарственное средство документируется в листе назначений (или ином документе) с указанием времени и автора записи 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406AF9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52.4 </w:t>
            </w:r>
            <w:r w:rsidRPr="00406AF9">
              <w:rPr>
                <w:rFonts w:ascii="Times New Roman" w:hAnsi="Times New Roman" w:cs="Times New Roman"/>
                <w:lang w:val="ru-RU"/>
              </w:rPr>
              <w:t>Безопасное введение медикаментов обеспечивается проверкой правильности пяти пунктов: тот ли это пациент, медикамент, доза, путь введения, время и частота приема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406AF9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52.5 </w:t>
            </w:r>
            <w:r w:rsidRPr="00406AF9">
              <w:rPr>
                <w:rFonts w:ascii="Times New Roman" w:hAnsi="Times New Roman" w:cs="Times New Roman"/>
                <w:lang w:val="ru-RU"/>
              </w:rPr>
              <w:t>Прописывается процесс самостоятельного введения пациентом лекарственных средств(например, ингалятор или инсулиновая ручка) 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53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9661D">
              <w:rPr>
                <w:rFonts w:ascii="Times New Roman" w:hAnsi="Times New Roman" w:cs="Times New Roman"/>
                <w:b/>
                <w:lang w:val="ru-RU"/>
              </w:rPr>
              <w:t>53.0 МОНИТОРИНГ И ОБУЧЕНИЕ ОБ ОБРАЩЕНИИ С ЛЕКАРСТВЕННЫМИ СРЕДСТВАМИ</w:t>
            </w:r>
          </w:p>
          <w:p w:rsidR="00C6107C" w:rsidRPr="00A9661D" w:rsidRDefault="00C6107C" w:rsidP="007F7E7E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A9661D">
              <w:rPr>
                <w:b/>
                <w:sz w:val="24"/>
                <w:szCs w:val="24"/>
                <w:lang w:val="ru-RU"/>
              </w:rPr>
              <w:t xml:space="preserve">Проводится мониторинг эффекта лекарственных средств на пациента и периодическое обучение пациентов и </w:t>
            </w:r>
            <w:r w:rsidRPr="00A9661D">
              <w:rPr>
                <w:b/>
                <w:sz w:val="24"/>
                <w:szCs w:val="24"/>
                <w:lang w:val="ru-RU"/>
              </w:rPr>
              <w:lastRenderedPageBreak/>
              <w:t>персонала в зависимости от потребности</w:t>
            </w:r>
          </w:p>
        </w:tc>
        <w:tc>
          <w:tcPr>
            <w:tcW w:w="3149" w:type="dxa"/>
          </w:tcPr>
          <w:p w:rsidR="00C6107C" w:rsidRPr="00E81995" w:rsidRDefault="00181F4D" w:rsidP="003504F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81F4D">
              <w:rPr>
                <w:rFonts w:ascii="Times New Roman" w:hAnsi="Times New Roman" w:cs="Times New Roman"/>
                <w:bCs/>
                <w:lang w:val="ru-RU" w:eastAsia="ru-RU"/>
              </w:rPr>
              <w:lastRenderedPageBreak/>
              <w:t xml:space="preserve">Выделен в отдельный стандарт в связи с необходимостью  проведения в медицинской организации мониторинга эффекта лекарственных средств на пациента, </w:t>
            </w:r>
            <w:r w:rsidRPr="00181F4D">
              <w:rPr>
                <w:rFonts w:ascii="Times New Roman" w:hAnsi="Times New Roman" w:cs="Times New Roman"/>
                <w:bCs/>
                <w:lang w:val="ru-RU" w:eastAsia="ru-RU"/>
              </w:rPr>
              <w:lastRenderedPageBreak/>
              <w:t>включая побочные действия и периодического обучения пациентов и персонала по обращению с лекарственными средствами для повышения безопасности пациентов.</w:t>
            </w: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53.1 </w:t>
            </w:r>
            <w:r w:rsidRPr="00A9661D">
              <w:rPr>
                <w:rFonts w:ascii="Times New Roman" w:hAnsi="Times New Roman" w:cs="Times New Roman"/>
                <w:lang w:val="ru-RU"/>
              </w:rPr>
              <w:t>Проводится мониторинг эффекта лекарственных средств на пациента и побочные эффекты документируются и сообщаются ответственному лицу  **</w:t>
            </w:r>
          </w:p>
        </w:tc>
        <w:tc>
          <w:tcPr>
            <w:tcW w:w="3149" w:type="dxa"/>
            <w:vMerge w:val="restart"/>
          </w:tcPr>
          <w:p w:rsidR="00C6107C" w:rsidRPr="00E81995" w:rsidRDefault="00C6107C" w:rsidP="00686E7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53.2 </w:t>
            </w:r>
            <w:r w:rsidRPr="00A9661D">
              <w:rPr>
                <w:rFonts w:ascii="Times New Roman" w:hAnsi="Times New Roman" w:cs="Times New Roman"/>
                <w:lang w:val="ru-RU"/>
              </w:rPr>
              <w:t>Проводится обучение пациента по вопросам приема медикаментов, включая обучение по рекомендуемым медикаментам после выписки 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3511D1" w:rsidRPr="003511D1" w:rsidRDefault="00C6107C" w:rsidP="003511D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53.3 </w:t>
            </w:r>
            <w:r w:rsidR="003511D1" w:rsidRPr="003511D1">
              <w:rPr>
                <w:rFonts w:ascii="Times New Roman" w:hAnsi="Times New Roman" w:cs="Times New Roman"/>
                <w:lang w:val="ru-RU"/>
              </w:rPr>
              <w:t>Сотрудники медицинской организации обучаются   терминам «потенциальная медицинская ошибка» «медицинская ошибка».</w:t>
            </w:r>
          </w:p>
          <w:p w:rsidR="00C6107C" w:rsidRPr="00A9661D" w:rsidRDefault="003511D1" w:rsidP="003511D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11D1">
              <w:rPr>
                <w:rFonts w:ascii="Times New Roman" w:hAnsi="Times New Roman" w:cs="Times New Roman"/>
                <w:lang w:val="ru-RU"/>
              </w:rPr>
              <w:t>В медицинской организации внедрен процесс выявления,   сообщения и анализа   потенциальных медицинских ошибок и медицинских ошибок (смотреть критерии 6.3 и 48.5)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53.4 </w:t>
            </w:r>
            <w:r w:rsidRPr="00A9661D">
              <w:rPr>
                <w:rFonts w:ascii="Times New Roman" w:hAnsi="Times New Roman" w:cs="Times New Roman"/>
                <w:lang w:val="ru-RU"/>
              </w:rPr>
              <w:t>Для врачей и прочего персонала, вовлеченных в обращение с медикаментами, имеется в доступе справочная информация по лекарственным средствам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7F7E7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53.5 </w:t>
            </w:r>
            <w:r w:rsidR="003511D1" w:rsidRPr="003511D1">
              <w:rPr>
                <w:rFonts w:ascii="Times New Roman" w:hAnsi="Times New Roman" w:cs="Times New Roman"/>
                <w:lang w:val="ru-RU"/>
              </w:rPr>
              <w:t xml:space="preserve">В медицинской организации врачи, медицинские сестры и прочие сотрудники, вовлеченные в обращение с медикаментами, </w:t>
            </w:r>
            <w:r w:rsidR="003511D1" w:rsidRPr="003511D1">
              <w:rPr>
                <w:rFonts w:ascii="Times New Roman" w:hAnsi="Times New Roman" w:cs="Times New Roman"/>
                <w:lang w:val="ru-RU"/>
              </w:rPr>
              <w:lastRenderedPageBreak/>
              <w:t>обучаются по вопросам обращения с медикаментами в соответствии с политиками и процедурами, утвержденными руководством медицинской организации **</w:t>
            </w:r>
          </w:p>
        </w:tc>
        <w:tc>
          <w:tcPr>
            <w:tcW w:w="3149" w:type="dxa"/>
            <w:vMerge/>
          </w:tcPr>
          <w:p w:rsidR="00C6107C" w:rsidRPr="00C377BA" w:rsidRDefault="00C6107C" w:rsidP="007F7E7E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DC20A9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653C5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54</w:t>
            </w:r>
            <w:r w:rsidRPr="007653C5">
              <w:rPr>
                <w:rFonts w:ascii="Times New Roman" w:hAnsi="Times New Roman" w:cs="Times New Roman"/>
                <w:lang w:val="ru-RU" w:eastAsia="ru-RU"/>
              </w:rPr>
              <w:t>.0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846" w:type="dxa"/>
            <w:gridSpan w:val="2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F46E8" w:rsidRDefault="00C6107C" w:rsidP="005C2CE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F46E8">
              <w:rPr>
                <w:rFonts w:ascii="Times New Roman" w:hAnsi="Times New Roman" w:cs="Times New Roman"/>
                <w:b/>
                <w:lang w:val="ru-RU"/>
              </w:rPr>
              <w:t>54.0 КОНТРОЛЬ АНТИБИОТИКОВ</w:t>
            </w:r>
          </w:p>
          <w:p w:rsidR="00C6107C" w:rsidRPr="00A9661D" w:rsidRDefault="00C6107C" w:rsidP="005C2CE7">
            <w:pPr>
              <w:pStyle w:val="wfxRecipient"/>
              <w:ind w:left="65"/>
              <w:jc w:val="both"/>
              <w:rPr>
                <w:b/>
                <w:spacing w:val="-3"/>
                <w:sz w:val="28"/>
                <w:szCs w:val="28"/>
                <w:lang w:val="ru-RU"/>
              </w:rPr>
            </w:pPr>
            <w:r w:rsidRPr="00A9661D">
              <w:rPr>
                <w:b/>
                <w:sz w:val="24"/>
                <w:szCs w:val="24"/>
                <w:lang w:val="ru-RU"/>
              </w:rPr>
              <w:t>Медицинская организация внедряет программу по контролю антибиотиков</w:t>
            </w:r>
          </w:p>
        </w:tc>
        <w:tc>
          <w:tcPr>
            <w:tcW w:w="3149" w:type="dxa"/>
          </w:tcPr>
          <w:p w:rsidR="00C6107C" w:rsidRPr="005C2CE7" w:rsidRDefault="00181F4D" w:rsidP="00490062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181F4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  <w:t>Разработан новый стандарт в связи с актуальностью разработки программы по контролю за антибиотиками с привлечением клинического фармаколога, специалистов по инфекционному контролю для правильного назначения антибиотиков с целью повышения безопасности пациентов и повышения качества лечения пациентов</w:t>
            </w: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5C2C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54.1 </w:t>
            </w:r>
            <w:r w:rsidR="008F51FC" w:rsidRPr="008F51FC">
              <w:rPr>
                <w:lang w:val="ru-RU"/>
              </w:rPr>
              <w:t xml:space="preserve"> </w:t>
            </w:r>
            <w:r w:rsidR="008F51FC" w:rsidRPr="008F51FC">
              <w:rPr>
                <w:rFonts w:ascii="Times New Roman" w:hAnsi="Times New Roman" w:cs="Times New Roman"/>
                <w:lang w:val="ru-RU"/>
              </w:rPr>
              <w:t>Программа или руководство по контролю антибиотиков включает список антибиотиков, назначение которых ограничено и есть показания к применению резервных антибиотиков *</w:t>
            </w:r>
          </w:p>
        </w:tc>
        <w:tc>
          <w:tcPr>
            <w:tcW w:w="3149" w:type="dxa"/>
            <w:vMerge w:val="restart"/>
          </w:tcPr>
          <w:p w:rsidR="00C6107C" w:rsidRPr="005C2CE7" w:rsidRDefault="00C6107C" w:rsidP="005C2CE7">
            <w:pPr>
              <w:pStyle w:val="FR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5C2C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54.2 </w:t>
            </w:r>
            <w:r w:rsidR="008F51FC" w:rsidRPr="008F51FC">
              <w:rPr>
                <w:rFonts w:ascii="Times New Roman" w:hAnsi="Times New Roman" w:cs="Times New Roman"/>
                <w:lang w:val="ru-RU"/>
              </w:rPr>
              <w:t>Программа или руководство по контролю антибиотиков разрабатывается коллективно (с участием врачей или клинического фармаколога, специалистов по инфекционному контролю, микробиологии) в соответствии с политиками и процедурами, утвержденными руководством медицинской организации</w:t>
            </w:r>
          </w:p>
        </w:tc>
        <w:tc>
          <w:tcPr>
            <w:tcW w:w="3149" w:type="dxa"/>
            <w:vMerge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5C2C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54.3 </w:t>
            </w:r>
            <w:r w:rsidRPr="00A9661D">
              <w:rPr>
                <w:rFonts w:ascii="Times New Roman" w:hAnsi="Times New Roman" w:cs="Times New Roman"/>
                <w:lang w:val="ru-RU"/>
              </w:rPr>
              <w:t xml:space="preserve">Врачи и другие пользователи обучаются требованиям программы или руководства по </w:t>
            </w:r>
            <w:r w:rsidRPr="00A9661D">
              <w:rPr>
                <w:rFonts w:ascii="Times New Roman" w:hAnsi="Times New Roman" w:cs="Times New Roman"/>
                <w:lang w:val="ru-RU"/>
              </w:rPr>
              <w:lastRenderedPageBreak/>
              <w:t>контролю антибиотиков, и программа внедряется на практике</w:t>
            </w:r>
          </w:p>
        </w:tc>
        <w:tc>
          <w:tcPr>
            <w:tcW w:w="3149" w:type="dxa"/>
            <w:vMerge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3C3665">
        <w:tc>
          <w:tcPr>
            <w:tcW w:w="1170" w:type="dxa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5C2C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54.4 </w:t>
            </w:r>
            <w:r w:rsidRPr="00A9661D">
              <w:rPr>
                <w:rFonts w:ascii="Times New Roman" w:hAnsi="Times New Roman" w:cs="Times New Roman"/>
                <w:lang w:val="ru-RU"/>
              </w:rPr>
              <w:t xml:space="preserve">Медицинские карты регулярно просматриваются на предмет выполнения программы или руководства по контролю антибиотиков </w:t>
            </w:r>
          </w:p>
        </w:tc>
        <w:tc>
          <w:tcPr>
            <w:tcW w:w="3149" w:type="dxa"/>
            <w:vMerge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A9661D">
        <w:tc>
          <w:tcPr>
            <w:tcW w:w="1170" w:type="dxa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A9661D" w:rsidRDefault="00C6107C" w:rsidP="005C2CE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54.5 </w:t>
            </w:r>
            <w:r w:rsidR="00501F0B" w:rsidRPr="00501F0B">
              <w:rPr>
                <w:rFonts w:ascii="Times New Roman" w:hAnsi="Times New Roman" w:cs="Times New Roman"/>
                <w:lang w:val="ru-RU"/>
              </w:rPr>
              <w:t>Выполнение программы или руководства по контролю антибиотиков мониторируется через индикаторы, используемые для улучшения работы. Мониторинг проводится ежемесячно. Примеры улучшения работы могут включать пересмотр руководства, пересмотр действий, обучение персонала и др. **</w:t>
            </w:r>
          </w:p>
        </w:tc>
        <w:tc>
          <w:tcPr>
            <w:tcW w:w="3149" w:type="dxa"/>
            <w:vMerge/>
          </w:tcPr>
          <w:p w:rsidR="00C6107C" w:rsidRPr="00C377BA" w:rsidRDefault="00C6107C" w:rsidP="005C2CE7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6107C" w:rsidRPr="00981DC0" w:rsidTr="00A9661D">
        <w:tc>
          <w:tcPr>
            <w:tcW w:w="1170" w:type="dxa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55.0</w:t>
            </w:r>
          </w:p>
        </w:tc>
        <w:tc>
          <w:tcPr>
            <w:tcW w:w="846" w:type="dxa"/>
            <w:gridSpan w:val="2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Default="00C6107C" w:rsidP="00B02F14">
            <w:pPr>
              <w:pStyle w:val="wfxRecipient"/>
              <w:ind w:left="65"/>
              <w:rPr>
                <w:b/>
                <w:spacing w:val="-3"/>
                <w:sz w:val="24"/>
                <w:szCs w:val="24"/>
                <w:lang w:val="ru-RU"/>
              </w:rPr>
            </w:pPr>
          </w:p>
          <w:p w:rsidR="00C6107C" w:rsidRPr="00AE7718" w:rsidRDefault="00C6107C" w:rsidP="00F64B77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E7718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РАЗДЕЛ </w:t>
            </w:r>
            <w:r w:rsidRPr="00AE7718">
              <w:rPr>
                <w:rFonts w:ascii="Times New Roman" w:hAnsi="Times New Roman" w:cs="Times New Roman"/>
                <w:b/>
                <w:bCs/>
                <w:lang w:eastAsia="ru-RU"/>
              </w:rPr>
              <w:t>D</w:t>
            </w:r>
            <w:r w:rsidRPr="00AE7718">
              <w:rPr>
                <w:rFonts w:ascii="Times New Roman" w:hAnsi="Times New Roman" w:cs="Times New Roman"/>
                <w:b/>
                <w:bCs/>
                <w:lang w:val="ru-RU" w:eastAsia="ru-RU"/>
              </w:rPr>
              <w:t>: ЛЕЧЕНИЕ И УХОД ЗА ПАЦИЕНТОМ</w:t>
            </w:r>
          </w:p>
          <w:p w:rsidR="00C6107C" w:rsidRPr="0093439A" w:rsidRDefault="00C6107C" w:rsidP="00B02F14">
            <w:pPr>
              <w:pStyle w:val="wfxRecipient"/>
              <w:ind w:left="65"/>
              <w:rPr>
                <w:b/>
                <w:spacing w:val="-3"/>
                <w:sz w:val="24"/>
                <w:szCs w:val="24"/>
                <w:lang w:val="ru-RU"/>
              </w:rPr>
            </w:pPr>
            <w:r w:rsidRPr="0093439A">
              <w:rPr>
                <w:b/>
                <w:spacing w:val="-3"/>
                <w:sz w:val="24"/>
                <w:szCs w:val="24"/>
                <w:lang w:val="ru-RU"/>
              </w:rPr>
              <w:t>D1: Безопасность пациента</w:t>
            </w:r>
          </w:p>
          <w:p w:rsidR="00C6107C" w:rsidRPr="0093439A" w:rsidRDefault="00C6107C" w:rsidP="00B02F14">
            <w:pPr>
              <w:pStyle w:val="wfxRecipient"/>
              <w:ind w:left="65"/>
              <w:rPr>
                <w:b/>
                <w:spacing w:val="-3"/>
                <w:sz w:val="24"/>
                <w:szCs w:val="24"/>
                <w:lang w:val="ru-RU"/>
              </w:rPr>
            </w:pPr>
            <w:r w:rsidRPr="0093439A">
              <w:rPr>
                <w:b/>
                <w:spacing w:val="-3"/>
                <w:sz w:val="24"/>
                <w:szCs w:val="24"/>
                <w:lang w:val="ru-RU"/>
              </w:rPr>
              <w:t>Международная цель по безопасности пациента №1</w:t>
            </w:r>
          </w:p>
          <w:p w:rsidR="00501F0B" w:rsidRDefault="00501F0B" w:rsidP="00B02F14">
            <w:pPr>
              <w:pStyle w:val="wfxRecipient"/>
              <w:ind w:left="65"/>
              <w:jc w:val="both"/>
              <w:rPr>
                <w:b/>
                <w:spacing w:val="-3"/>
                <w:sz w:val="24"/>
                <w:szCs w:val="24"/>
                <w:lang w:val="ru-RU"/>
              </w:rPr>
            </w:pPr>
            <w:r w:rsidRPr="00501F0B">
              <w:rPr>
                <w:b/>
                <w:spacing w:val="-3"/>
                <w:sz w:val="24"/>
                <w:szCs w:val="24"/>
                <w:lang w:val="ru-RU"/>
              </w:rPr>
              <w:t xml:space="preserve">Политики или процедуры по идентификация пациента </w:t>
            </w:r>
          </w:p>
          <w:p w:rsidR="00C6107C" w:rsidRPr="0093439A" w:rsidRDefault="00C6107C" w:rsidP="00501F0B">
            <w:pPr>
              <w:pStyle w:val="wfxRecipient"/>
              <w:ind w:left="65"/>
              <w:jc w:val="both"/>
              <w:rPr>
                <w:spacing w:val="-3"/>
                <w:sz w:val="24"/>
                <w:szCs w:val="24"/>
                <w:lang w:val="ru-RU"/>
              </w:rPr>
            </w:pPr>
            <w:r w:rsidRPr="0093439A">
              <w:rPr>
                <w:b/>
                <w:spacing w:val="-3"/>
                <w:sz w:val="24"/>
                <w:szCs w:val="24"/>
                <w:lang w:val="ru-RU"/>
              </w:rPr>
              <w:t xml:space="preserve">55.0 Безопасность пациента повышается через </w:t>
            </w:r>
            <w:r w:rsidR="00501F0B">
              <w:rPr>
                <w:b/>
                <w:spacing w:val="-3"/>
                <w:sz w:val="24"/>
                <w:szCs w:val="24"/>
                <w:lang w:val="ru-RU"/>
              </w:rPr>
              <w:t>процесс идентификации пациента</w:t>
            </w:r>
          </w:p>
        </w:tc>
        <w:tc>
          <w:tcPr>
            <w:tcW w:w="3149" w:type="dxa"/>
          </w:tcPr>
          <w:p w:rsidR="00C6107C" w:rsidRPr="0093439A" w:rsidRDefault="00181F4D" w:rsidP="006642E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81F4D">
              <w:rPr>
                <w:rFonts w:ascii="Times New Roman" w:hAnsi="Times New Roman" w:cs="Times New Roman"/>
                <w:lang w:val="ru-RU"/>
              </w:rPr>
              <w:t>Новый стандарт 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C6107C" w:rsidRPr="00981DC0" w:rsidTr="00A9661D">
        <w:tc>
          <w:tcPr>
            <w:tcW w:w="1170" w:type="dxa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3439A" w:rsidRDefault="00C6107C" w:rsidP="00B31D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55.1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Существуют </w:t>
            </w:r>
            <w:r w:rsidR="00841375" w:rsidRPr="00B31DC3">
              <w:rPr>
                <w:rFonts w:ascii="Times New Roman" w:hAnsi="Times New Roman" w:cs="Times New Roman"/>
                <w:lang w:val="ru-RU"/>
              </w:rPr>
              <w:t xml:space="preserve"> политики и процедуры </w:t>
            </w:r>
            <w:r w:rsidRPr="0093439A">
              <w:rPr>
                <w:rFonts w:ascii="Times New Roman" w:hAnsi="Times New Roman" w:cs="Times New Roman"/>
                <w:lang w:val="ru-RU"/>
              </w:rPr>
              <w:t>идентификации пациента, описывающие процесс идентификации пациента с применением двух идентификаторов пациента *</w:t>
            </w:r>
          </w:p>
        </w:tc>
        <w:tc>
          <w:tcPr>
            <w:tcW w:w="3149" w:type="dxa"/>
            <w:vMerge w:val="restart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9661D">
        <w:tc>
          <w:tcPr>
            <w:tcW w:w="1170" w:type="dxa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3439A" w:rsidRDefault="00C6107C" w:rsidP="00B31DC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55.2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Пациент идентифицируется в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>соответствии с п</w:t>
            </w:r>
            <w:r w:rsidR="00B31DC3">
              <w:rPr>
                <w:rFonts w:ascii="Times New Roman" w:hAnsi="Times New Roman" w:cs="Times New Roman"/>
                <w:lang w:val="ru-RU"/>
              </w:rPr>
              <w:t>олитиками и</w:t>
            </w:r>
            <w:r w:rsidR="00501F0B">
              <w:rPr>
                <w:rFonts w:ascii="Times New Roman" w:hAnsi="Times New Roman" w:cs="Times New Roman"/>
                <w:lang w:val="ru-RU"/>
              </w:rPr>
              <w:t>ли</w:t>
            </w:r>
            <w:r w:rsidR="00B31DC3">
              <w:rPr>
                <w:rFonts w:ascii="Times New Roman" w:hAnsi="Times New Roman" w:cs="Times New Roman"/>
                <w:lang w:val="ru-RU"/>
              </w:rPr>
              <w:t xml:space="preserve"> процедурами 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перед каждой процедурой, операцией, инъекцией, приемом медикамента, переливанием крови, взятием биоматериала и других ситуациях</w:t>
            </w:r>
          </w:p>
        </w:tc>
        <w:tc>
          <w:tcPr>
            <w:tcW w:w="3149" w:type="dxa"/>
            <w:vMerge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9661D">
        <w:tc>
          <w:tcPr>
            <w:tcW w:w="1170" w:type="dxa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501F0B" w:rsidRPr="00501F0B" w:rsidRDefault="00C6107C" w:rsidP="00501F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55.3</w:t>
            </w:r>
            <w:r w:rsidR="007861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01F0B" w:rsidRPr="00501F0B">
              <w:rPr>
                <w:rFonts w:ascii="Times New Roman" w:hAnsi="Times New Roman" w:cs="Times New Roman"/>
                <w:lang w:val="ru-RU"/>
              </w:rPr>
              <w:t xml:space="preserve">Идентификация пациента облегчается через допустимые альтернативные способы идентификации пациента: идентификационный браслет с двумя идентификаторами пациента, или штрих-код на образце биоматериала (допустимый как единственный идентификатор) или уникальный идентификационный номер (допустимый как единственный идентификатор). </w:t>
            </w:r>
          </w:p>
          <w:p w:rsidR="00501F0B" w:rsidRPr="00501F0B" w:rsidRDefault="00501F0B" w:rsidP="00501F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01F0B">
              <w:rPr>
                <w:rFonts w:ascii="Times New Roman" w:hAnsi="Times New Roman" w:cs="Times New Roman"/>
                <w:lang w:val="ru-RU"/>
              </w:rPr>
              <w:t>Допустимыми идентификаторами пациента являются полное имя и фамилия, дата рождения, индивидуальный идентификационный номер (ИИН), уникальный номер медицинской карты пациента, уникальный штрих-код, уникальный идентификационный номер.</w:t>
            </w:r>
          </w:p>
          <w:p w:rsidR="00C6107C" w:rsidRPr="0093439A" w:rsidRDefault="00501F0B" w:rsidP="00501F0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01F0B">
              <w:rPr>
                <w:rFonts w:ascii="Times New Roman" w:hAnsi="Times New Roman" w:cs="Times New Roman"/>
                <w:lang w:val="ru-RU"/>
              </w:rPr>
              <w:t>Недопустимыми идентификаторами пациента являются изменяемые параметры: адрес, номер палаты, отделение, диагноз.</w:t>
            </w:r>
          </w:p>
        </w:tc>
        <w:tc>
          <w:tcPr>
            <w:tcW w:w="3149" w:type="dxa"/>
            <w:vMerge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9661D">
        <w:tc>
          <w:tcPr>
            <w:tcW w:w="1170" w:type="dxa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3439A" w:rsidRDefault="00C6107C" w:rsidP="00B02F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55.4</w:t>
            </w:r>
            <w:r w:rsidR="007861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01F0B" w:rsidRPr="00501F0B">
              <w:rPr>
                <w:rFonts w:ascii="Times New Roman" w:hAnsi="Times New Roman" w:cs="Times New Roman"/>
                <w:lang w:val="ru-RU"/>
              </w:rPr>
              <w:t>Идентификатор(-ы) пациента присутствует (-ют) во всех формах медицинских карт и на всех контейнерах с биоматериалом пациента.</w:t>
            </w:r>
          </w:p>
        </w:tc>
        <w:tc>
          <w:tcPr>
            <w:tcW w:w="3149" w:type="dxa"/>
            <w:vMerge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9661D">
        <w:tc>
          <w:tcPr>
            <w:tcW w:w="1170" w:type="dxa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</w:tcPr>
          <w:p w:rsidR="00C6107C" w:rsidRPr="0093439A" w:rsidRDefault="00C6107C" w:rsidP="00B02F1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55.5</w:t>
            </w:r>
            <w:r w:rsidR="000B16C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01F0B" w:rsidRPr="00501F0B">
              <w:rPr>
                <w:rFonts w:ascii="Times New Roman" w:hAnsi="Times New Roman" w:cs="Times New Roman"/>
                <w:lang w:val="ru-RU"/>
              </w:rPr>
              <w:t xml:space="preserve">Процесс идентификации пациента мониторируется через индикаторы(-ы), </w:t>
            </w:r>
            <w:r w:rsidR="00501F0B" w:rsidRPr="00501F0B">
              <w:rPr>
                <w:rFonts w:ascii="Times New Roman" w:hAnsi="Times New Roman" w:cs="Times New Roman"/>
                <w:lang w:val="ru-RU"/>
              </w:rPr>
              <w:lastRenderedPageBreak/>
              <w:t>которые применяются для повышения безопасности пациента. Индикаторы выбираются в зависимости от используемых способов идентификации пациента. Мониторинг проводится ежемесячно. Примеры улучшения работы могут включать пересмотр политик или процедур, пересмотр процессов, обучение персонала и др. **</w:t>
            </w:r>
          </w:p>
        </w:tc>
        <w:tc>
          <w:tcPr>
            <w:tcW w:w="3149" w:type="dxa"/>
            <w:vMerge/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764854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56.0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B02F1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Default="00C6107C" w:rsidP="00A1148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Международная ц</w:t>
            </w:r>
            <w:r>
              <w:rPr>
                <w:rFonts w:ascii="Times New Roman" w:hAnsi="Times New Roman" w:cs="Times New Roman"/>
                <w:b/>
                <w:lang w:val="ru-RU"/>
              </w:rPr>
              <w:t>ель по безопасности пациента №2</w:t>
            </w:r>
          </w:p>
          <w:p w:rsidR="000B16C6" w:rsidRDefault="00C6107C" w:rsidP="00A1148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1148B">
              <w:rPr>
                <w:rFonts w:ascii="Times New Roman" w:hAnsi="Times New Roman" w:cs="Times New Roman"/>
                <w:b/>
                <w:lang w:val="ru-RU"/>
              </w:rPr>
              <w:t>Эффективная передача информации</w:t>
            </w:r>
          </w:p>
          <w:p w:rsidR="00C6107C" w:rsidRPr="0093439A" w:rsidRDefault="00C6107C" w:rsidP="00A1148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56.0 Безопасность пациента повышается через стандартизованный процесс передачи информации при переводе пациента, пересмене, при устных назначениях и сообщении результатов исследований </w:t>
            </w:r>
          </w:p>
        </w:tc>
        <w:tc>
          <w:tcPr>
            <w:tcW w:w="3149" w:type="dxa"/>
            <w:vMerge w:val="restart"/>
          </w:tcPr>
          <w:p w:rsidR="00C6107C" w:rsidRPr="0093439A" w:rsidRDefault="00181F4D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81F4D">
              <w:rPr>
                <w:rFonts w:ascii="Times New Roman" w:hAnsi="Times New Roman" w:cs="Times New Roman"/>
                <w:lang w:val="ru-RU" w:eastAsia="ru-RU"/>
              </w:rPr>
              <w:t>Новый стандарт 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C6107C" w:rsidRPr="00981DC0" w:rsidTr="00764854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C73AFF" w:rsidRDefault="00C6107C" w:rsidP="00C73AF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56.1</w:t>
            </w:r>
            <w:r w:rsidR="00C73A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768B3" w:rsidRPr="005768B3">
              <w:rPr>
                <w:rFonts w:ascii="Times New Roman" w:hAnsi="Times New Roman" w:cs="Times New Roman"/>
                <w:lang w:val="ru-RU"/>
              </w:rPr>
              <w:t>Разрабатываются и внедряются политики или процедуры передачи информации устно и (или) по телефону, описывающие процесс сообщения критических результатов лабораторных и диагностических исследований и документирования информации*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C73AFF" w:rsidRDefault="00C6107C" w:rsidP="00C73AF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56.</w:t>
            </w:r>
            <w:r w:rsidR="00C73AFF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5768B3" w:rsidRPr="005768B3">
              <w:rPr>
                <w:rFonts w:ascii="Times New Roman" w:hAnsi="Times New Roman" w:cs="Times New Roman"/>
                <w:lang w:val="ru-RU"/>
              </w:rPr>
              <w:t>Существуют политики или процедуры, утвержденные руководством медицинской организации, описывающие процесс передачи пациента при переводе между отделениями, между службами и при передаче смены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764854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56.3</w:t>
            </w:r>
            <w:r w:rsidR="008458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В стандартизованной передаче информации при получении критических результатов лабораторных и диагностических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>исследований требуется, чтобы получатель информации записал сообщение, получатель прочитал сообщение вслух, и сообщающее лицо подтвердило правильность сообщения</w:t>
            </w:r>
          </w:p>
        </w:tc>
        <w:tc>
          <w:tcPr>
            <w:tcW w:w="3149" w:type="dxa"/>
            <w:vMerge w:val="restart"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764854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56.4</w:t>
            </w:r>
            <w:r w:rsidR="008458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>Обеспечивается правильность устной передачи информации по точности назначения лекарственных средств при передаче пациента между службами путем передачи медицинской карты или переводного эпикриза вместе с пациентом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56.5</w:t>
            </w:r>
            <w:r w:rsidR="008458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768B3" w:rsidRPr="005768B3">
              <w:rPr>
                <w:rFonts w:ascii="Times New Roman" w:hAnsi="Times New Roman" w:cs="Times New Roman"/>
                <w:lang w:val="ru-RU"/>
              </w:rPr>
              <w:t>Процесс передачи устной и (или) телефонной информации при сообщении критических результатов лабораторных и диагностических исследований и процесс передачи пациента между персоналом мониторируется через индикатор(-ы), используемые для улучшения работы. Мониторинг проводится ежемесячно. Примеры улучшения работы могут включать пересмотр политик или процедур, пересмотр процессов, обучение персонала и др. **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57.0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A1148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Международная цель по безопасности пациента №3</w:t>
            </w:r>
          </w:p>
          <w:p w:rsidR="00C6107C" w:rsidRPr="0093439A" w:rsidRDefault="00C6107C" w:rsidP="00A114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148B">
              <w:rPr>
                <w:rFonts w:ascii="Times New Roman" w:hAnsi="Times New Roman" w:cs="Times New Roman"/>
                <w:b/>
                <w:lang w:val="ru-RU"/>
              </w:rPr>
              <w:t>Безопасность медикаментов высокого риска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 57.0 </w:t>
            </w:r>
            <w:r w:rsidR="00EE7160" w:rsidRPr="00EE7160">
              <w:rPr>
                <w:rFonts w:ascii="Times New Roman" w:hAnsi="Times New Roman" w:cs="Times New Roman"/>
                <w:b/>
                <w:lang w:val="ru-RU"/>
              </w:rPr>
              <w:t>Безопасность пациентов повышается за счет стандартизированной маркировки и безопасного обращения с медикаментами высокого риска.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181F4D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81F4D">
              <w:rPr>
                <w:rFonts w:ascii="Times New Roman" w:hAnsi="Times New Roman" w:cs="Times New Roman"/>
                <w:lang w:val="ru-RU"/>
              </w:rPr>
              <w:t>Новый стандарт 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E7160" w:rsidRPr="00EE7160" w:rsidRDefault="00C6107C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57.1</w:t>
            </w:r>
            <w:r w:rsidR="00EE71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E7160" w:rsidRPr="00EE7160">
              <w:rPr>
                <w:rFonts w:ascii="Times New Roman" w:hAnsi="Times New Roman" w:cs="Times New Roman"/>
                <w:lang w:val="ru-RU"/>
              </w:rPr>
              <w:t xml:space="preserve">Разрабатываются политики или процедуры, описывающие обращение с </w:t>
            </w:r>
            <w:r w:rsidR="00EE7160" w:rsidRPr="00EE7160">
              <w:rPr>
                <w:rFonts w:ascii="Times New Roman" w:hAnsi="Times New Roman" w:cs="Times New Roman"/>
                <w:lang w:val="ru-RU"/>
              </w:rPr>
              <w:lastRenderedPageBreak/>
              <w:t>медикаментами высокого риска. *</w:t>
            </w:r>
          </w:p>
          <w:p w:rsidR="00EE7160" w:rsidRPr="00EE7160" w:rsidRDefault="00EE7160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E7160">
              <w:rPr>
                <w:rFonts w:ascii="Times New Roman" w:hAnsi="Times New Roman" w:cs="Times New Roman"/>
                <w:lang w:val="ru-RU"/>
              </w:rPr>
              <w:t>Политика или процедура включает:</w:t>
            </w:r>
          </w:p>
          <w:p w:rsidR="00EE7160" w:rsidRPr="00EE7160" w:rsidRDefault="00EE7160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EE7160">
              <w:rPr>
                <w:rFonts w:ascii="Times New Roman" w:hAnsi="Times New Roman" w:cs="Times New Roman"/>
                <w:lang w:val="ru-RU"/>
              </w:rPr>
              <w:t>)</w:t>
            </w:r>
            <w:r w:rsidRPr="00EE7160">
              <w:rPr>
                <w:rFonts w:ascii="Times New Roman" w:hAnsi="Times New Roman" w:cs="Times New Roman"/>
                <w:lang w:val="ru-RU"/>
              </w:rPr>
              <w:tab/>
              <w:t xml:space="preserve">маркировку медикаментов высокого риска, </w:t>
            </w:r>
          </w:p>
          <w:p w:rsidR="00EE7160" w:rsidRPr="00EE7160" w:rsidRDefault="00EE7160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E7160">
              <w:rPr>
                <w:rFonts w:ascii="Times New Roman" w:hAnsi="Times New Roman" w:cs="Times New Roman"/>
                <w:lang w:val="ru-RU"/>
              </w:rPr>
              <w:t>)</w:t>
            </w:r>
            <w:r w:rsidRPr="00EE7160">
              <w:rPr>
                <w:rFonts w:ascii="Times New Roman" w:hAnsi="Times New Roman" w:cs="Times New Roman"/>
                <w:lang w:val="ru-RU"/>
              </w:rPr>
              <w:tab/>
              <w:t>хранение медикаментов высокого риска,</w:t>
            </w:r>
          </w:p>
          <w:p w:rsidR="00EE7160" w:rsidRPr="00EE7160" w:rsidRDefault="00EE7160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E7160">
              <w:rPr>
                <w:rFonts w:ascii="Times New Roman" w:hAnsi="Times New Roman" w:cs="Times New Roman"/>
                <w:lang w:val="ru-RU"/>
              </w:rPr>
              <w:t>)</w:t>
            </w:r>
            <w:r w:rsidRPr="00EE7160">
              <w:rPr>
                <w:rFonts w:ascii="Times New Roman" w:hAnsi="Times New Roman" w:cs="Times New Roman"/>
                <w:lang w:val="ru-RU"/>
              </w:rPr>
              <w:tab/>
              <w:t>назначение и применение – если есть особенности,</w:t>
            </w:r>
          </w:p>
          <w:p w:rsidR="00EE7160" w:rsidRPr="00EE7160" w:rsidRDefault="00EE7160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E7160">
              <w:rPr>
                <w:rFonts w:ascii="Times New Roman" w:hAnsi="Times New Roman" w:cs="Times New Roman"/>
                <w:lang w:val="ru-RU"/>
              </w:rPr>
              <w:t>)</w:t>
            </w:r>
            <w:r w:rsidRPr="00EE7160">
              <w:rPr>
                <w:rFonts w:ascii="Times New Roman" w:hAnsi="Times New Roman" w:cs="Times New Roman"/>
                <w:lang w:val="ru-RU"/>
              </w:rPr>
              <w:tab/>
              <w:t>список медикаментов высокого риска,</w:t>
            </w:r>
          </w:p>
          <w:p w:rsidR="00EE7160" w:rsidRPr="00EE7160" w:rsidRDefault="00EE7160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EE7160">
              <w:rPr>
                <w:rFonts w:ascii="Times New Roman" w:hAnsi="Times New Roman" w:cs="Times New Roman"/>
                <w:lang w:val="ru-RU"/>
              </w:rPr>
              <w:t>)</w:t>
            </w:r>
            <w:r w:rsidRPr="00EE7160">
              <w:rPr>
                <w:rFonts w:ascii="Times New Roman" w:hAnsi="Times New Roman" w:cs="Times New Roman"/>
                <w:lang w:val="ru-RU"/>
              </w:rPr>
              <w:tab/>
              <w:t xml:space="preserve">обучение персонала. </w:t>
            </w:r>
          </w:p>
          <w:p w:rsidR="00C6107C" w:rsidRPr="0093439A" w:rsidRDefault="00EE7160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E7160">
              <w:rPr>
                <w:rFonts w:ascii="Times New Roman" w:hAnsi="Times New Roman" w:cs="Times New Roman"/>
                <w:lang w:val="ru-RU"/>
              </w:rPr>
              <w:t>К медикаментам высокого риска относятся те лекарственные средства, с которыми выше вероятность ошибочного применения и ошибочное применение которых может привести к значительному вреду или значительному побочному эффекту для пациента.</w:t>
            </w:r>
          </w:p>
        </w:tc>
        <w:tc>
          <w:tcPr>
            <w:tcW w:w="3149" w:type="dxa"/>
            <w:vMerge w:val="restart"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E7160" w:rsidRPr="00EE7160" w:rsidRDefault="00C6107C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57.2</w:t>
            </w:r>
            <w:r w:rsidR="00EE71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E7160" w:rsidRPr="00EE7160">
              <w:rPr>
                <w:rFonts w:ascii="Times New Roman" w:hAnsi="Times New Roman" w:cs="Times New Roman"/>
                <w:lang w:val="ru-RU"/>
              </w:rPr>
              <w:t>Разрабатываются политики или процедуры, описывающие обращение с концентрированными электролитами. *</w:t>
            </w:r>
          </w:p>
          <w:p w:rsidR="00EE7160" w:rsidRPr="00EE7160" w:rsidRDefault="00EE7160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E7160">
              <w:rPr>
                <w:rFonts w:ascii="Times New Roman" w:hAnsi="Times New Roman" w:cs="Times New Roman"/>
                <w:lang w:val="ru-RU"/>
              </w:rPr>
              <w:t>Политика или процедура включает:</w:t>
            </w:r>
          </w:p>
          <w:p w:rsidR="00EE7160" w:rsidRPr="00EE7160" w:rsidRDefault="00EE7160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EE7160">
              <w:rPr>
                <w:rFonts w:ascii="Times New Roman" w:hAnsi="Times New Roman" w:cs="Times New Roman"/>
                <w:lang w:val="ru-RU"/>
              </w:rPr>
              <w:t>)</w:t>
            </w:r>
            <w:r w:rsidRPr="00EE7160">
              <w:rPr>
                <w:rFonts w:ascii="Times New Roman" w:hAnsi="Times New Roman" w:cs="Times New Roman"/>
                <w:lang w:val="ru-RU"/>
              </w:rPr>
              <w:tab/>
              <w:t xml:space="preserve">маркировку концентрированных электролитов, </w:t>
            </w:r>
          </w:p>
          <w:p w:rsidR="00EE7160" w:rsidRPr="00EE7160" w:rsidRDefault="00EE7160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E7160">
              <w:rPr>
                <w:rFonts w:ascii="Times New Roman" w:hAnsi="Times New Roman" w:cs="Times New Roman"/>
                <w:lang w:val="ru-RU"/>
              </w:rPr>
              <w:t>)</w:t>
            </w:r>
            <w:r w:rsidRPr="00EE7160">
              <w:rPr>
                <w:rFonts w:ascii="Times New Roman" w:hAnsi="Times New Roman" w:cs="Times New Roman"/>
                <w:lang w:val="ru-RU"/>
              </w:rPr>
              <w:tab/>
              <w:t>хранение концентрированных электролитов – запрет на хранение в местах редкого использования, хранение только в местах клинической необходимости,</w:t>
            </w:r>
          </w:p>
          <w:p w:rsidR="00EE7160" w:rsidRPr="00EE7160" w:rsidRDefault="00EE7160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E7160">
              <w:rPr>
                <w:rFonts w:ascii="Times New Roman" w:hAnsi="Times New Roman" w:cs="Times New Roman"/>
                <w:lang w:val="ru-RU"/>
              </w:rPr>
              <w:t>)</w:t>
            </w:r>
            <w:r w:rsidRPr="00EE7160">
              <w:rPr>
                <w:rFonts w:ascii="Times New Roman" w:hAnsi="Times New Roman" w:cs="Times New Roman"/>
                <w:lang w:val="ru-RU"/>
              </w:rPr>
              <w:tab/>
              <w:t xml:space="preserve">назначение и применение – если есть </w:t>
            </w:r>
            <w:r w:rsidRPr="00EE7160">
              <w:rPr>
                <w:rFonts w:ascii="Times New Roman" w:hAnsi="Times New Roman" w:cs="Times New Roman"/>
                <w:lang w:val="ru-RU"/>
              </w:rPr>
              <w:lastRenderedPageBreak/>
              <w:t>особенности,</w:t>
            </w:r>
          </w:p>
          <w:p w:rsidR="00EE7160" w:rsidRPr="00EE7160" w:rsidRDefault="00EE7160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EE7160">
              <w:rPr>
                <w:rFonts w:ascii="Times New Roman" w:hAnsi="Times New Roman" w:cs="Times New Roman"/>
                <w:lang w:val="ru-RU"/>
              </w:rPr>
              <w:t>)</w:t>
            </w:r>
            <w:r w:rsidRPr="00EE7160">
              <w:rPr>
                <w:rFonts w:ascii="Times New Roman" w:hAnsi="Times New Roman" w:cs="Times New Roman"/>
                <w:lang w:val="ru-RU"/>
              </w:rPr>
              <w:tab/>
              <w:t>список концентрированных электролитов,</w:t>
            </w:r>
          </w:p>
          <w:p w:rsidR="00C6107C" w:rsidRPr="0093439A" w:rsidRDefault="00EE7160" w:rsidP="00EE71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EE7160">
              <w:rPr>
                <w:rFonts w:ascii="Times New Roman" w:hAnsi="Times New Roman" w:cs="Times New Roman"/>
                <w:lang w:val="ru-RU"/>
              </w:rPr>
              <w:t>)</w:t>
            </w:r>
            <w:r w:rsidRPr="00EE7160">
              <w:rPr>
                <w:rFonts w:ascii="Times New Roman" w:hAnsi="Times New Roman" w:cs="Times New Roman"/>
                <w:lang w:val="ru-RU"/>
              </w:rPr>
              <w:tab/>
              <w:t>обучение персонала.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B81C00" w:rsidRPr="00B81C00" w:rsidRDefault="00C6107C" w:rsidP="00B81C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57.3</w:t>
            </w:r>
            <w:r w:rsidR="00B81C0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81C00" w:rsidRPr="00B81C00">
              <w:rPr>
                <w:rFonts w:ascii="Times New Roman" w:hAnsi="Times New Roman" w:cs="Times New Roman"/>
                <w:lang w:val="ru-RU"/>
              </w:rPr>
              <w:t>Разрабатываются политики или процедуры, описывающие обращение с медикаментами со схожим названием и схожей упаковкой. *</w:t>
            </w:r>
          </w:p>
          <w:p w:rsidR="00B81C00" w:rsidRPr="00B81C00" w:rsidRDefault="00B81C00" w:rsidP="00B81C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81C00">
              <w:rPr>
                <w:rFonts w:ascii="Times New Roman" w:hAnsi="Times New Roman" w:cs="Times New Roman"/>
                <w:lang w:val="ru-RU"/>
              </w:rPr>
              <w:t>Политика или процедура включает:</w:t>
            </w:r>
          </w:p>
          <w:p w:rsidR="00B81C00" w:rsidRPr="00B81C00" w:rsidRDefault="00B81C00" w:rsidP="00B81C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81C00">
              <w:rPr>
                <w:rFonts w:ascii="Times New Roman" w:hAnsi="Times New Roman" w:cs="Times New Roman"/>
                <w:lang w:val="ru-RU"/>
              </w:rPr>
              <w:t>1)</w:t>
            </w:r>
            <w:r w:rsidRPr="00B81C00">
              <w:rPr>
                <w:rFonts w:ascii="Times New Roman" w:hAnsi="Times New Roman" w:cs="Times New Roman"/>
                <w:lang w:val="ru-RU"/>
              </w:rPr>
              <w:tab/>
              <w:t xml:space="preserve">маркировку медикаментов со схожим названием и схожей упаковкой, </w:t>
            </w:r>
          </w:p>
          <w:p w:rsidR="00B81C00" w:rsidRPr="00B81C00" w:rsidRDefault="00B81C00" w:rsidP="00B81C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81C00">
              <w:rPr>
                <w:rFonts w:ascii="Times New Roman" w:hAnsi="Times New Roman" w:cs="Times New Roman"/>
                <w:lang w:val="ru-RU"/>
              </w:rPr>
              <w:t>2)</w:t>
            </w:r>
            <w:r w:rsidRPr="00B81C00">
              <w:rPr>
                <w:rFonts w:ascii="Times New Roman" w:hAnsi="Times New Roman" w:cs="Times New Roman"/>
                <w:lang w:val="ru-RU"/>
              </w:rPr>
              <w:tab/>
              <w:t>запрет на хранение медикаментов на одной полке или рядом, если у них созвучны названия или схожий внешний вид,</w:t>
            </w:r>
          </w:p>
          <w:p w:rsidR="00B81C00" w:rsidRPr="00B81C00" w:rsidRDefault="00B81C00" w:rsidP="00B81C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81C00">
              <w:rPr>
                <w:rFonts w:ascii="Times New Roman" w:hAnsi="Times New Roman" w:cs="Times New Roman"/>
                <w:lang w:val="ru-RU"/>
              </w:rPr>
              <w:t>3)</w:t>
            </w:r>
            <w:r w:rsidRPr="00B81C00">
              <w:rPr>
                <w:rFonts w:ascii="Times New Roman" w:hAnsi="Times New Roman" w:cs="Times New Roman"/>
                <w:lang w:val="ru-RU"/>
              </w:rPr>
              <w:tab/>
              <w:t>назначение и применение – если есть особенности,</w:t>
            </w:r>
          </w:p>
          <w:p w:rsidR="00B81C00" w:rsidRPr="00B81C00" w:rsidRDefault="00B81C00" w:rsidP="00B81C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81C00">
              <w:rPr>
                <w:rFonts w:ascii="Times New Roman" w:hAnsi="Times New Roman" w:cs="Times New Roman"/>
                <w:lang w:val="ru-RU"/>
              </w:rPr>
              <w:t>4)</w:t>
            </w:r>
            <w:r w:rsidRPr="00B81C00">
              <w:rPr>
                <w:rFonts w:ascii="Times New Roman" w:hAnsi="Times New Roman" w:cs="Times New Roman"/>
                <w:lang w:val="ru-RU"/>
              </w:rPr>
              <w:tab/>
              <w:t>список медикаментов со схожим названием и схожей упаковкой,</w:t>
            </w:r>
          </w:p>
          <w:p w:rsidR="00C6107C" w:rsidRPr="0093439A" w:rsidRDefault="00B81C00" w:rsidP="00B81C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81C00">
              <w:rPr>
                <w:rFonts w:ascii="Times New Roman" w:hAnsi="Times New Roman" w:cs="Times New Roman"/>
                <w:lang w:val="ru-RU"/>
              </w:rPr>
              <w:t>5)</w:t>
            </w:r>
            <w:r w:rsidRPr="00B81C00">
              <w:rPr>
                <w:rFonts w:ascii="Times New Roman" w:hAnsi="Times New Roman" w:cs="Times New Roman"/>
                <w:lang w:val="ru-RU"/>
              </w:rPr>
              <w:tab/>
              <w:t>обучение персонала.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57.4</w:t>
            </w:r>
            <w:r w:rsidR="00B81C0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81C00" w:rsidRPr="00B81C00">
              <w:rPr>
                <w:rFonts w:ascii="Times New Roman" w:hAnsi="Times New Roman" w:cs="Times New Roman"/>
                <w:lang w:val="ru-RU"/>
              </w:rPr>
              <w:t>Вышеуказанные политики или процедуры выполняются во всей организации.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57.5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81C00" w:rsidRPr="00B81C00">
              <w:rPr>
                <w:rFonts w:ascii="Times New Roman" w:hAnsi="Times New Roman" w:cs="Times New Roman"/>
                <w:lang w:val="ru-RU"/>
              </w:rPr>
              <w:t xml:space="preserve">Обращение с концентрированными электролитами, с медикаментами высокого риска и с медикаментами со схожим названием и схожей упаковкой мониторируется через индикатор(ы), которые применяются для повышения безопасности пациента. </w:t>
            </w:r>
            <w:r w:rsidR="00B81C00" w:rsidRPr="00B81C00">
              <w:rPr>
                <w:rFonts w:ascii="Times New Roman" w:hAnsi="Times New Roman" w:cs="Times New Roman"/>
                <w:lang w:val="ru-RU"/>
              </w:rPr>
              <w:lastRenderedPageBreak/>
              <w:t>Мониторинг проводится ежемесячно. Примеры улучшения работы могут включать пересмотр политик или процедур, пересмотр процессов, обучение персонала и др.  **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Международная цель по безопасности пациента №4</w:t>
            </w:r>
          </w:p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Хирургическая безопасность: правильный участок тела, правильная процедура и правильный пациент.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181F4D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81F4D">
              <w:rPr>
                <w:rFonts w:ascii="Times New Roman" w:hAnsi="Times New Roman" w:cs="Times New Roman"/>
                <w:lang w:val="ru-RU"/>
              </w:rPr>
              <w:t>Новый стандарт 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58.0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58.0 Безопасность пациентов повышается за счет стандартизированной предоперационной верификации (проверки готовности) и тайм-аута, чтобы обеспечить правильную процедуру на правильном участке тела правильному пациенту </w:t>
            </w:r>
          </w:p>
        </w:tc>
        <w:tc>
          <w:tcPr>
            <w:tcW w:w="3149" w:type="dxa"/>
            <w:vMerge w:val="restart"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2A3E08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58.1</w:t>
            </w:r>
            <w:r w:rsidR="001F63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F6309" w:rsidRPr="001F6309">
              <w:rPr>
                <w:rFonts w:ascii="Times New Roman" w:hAnsi="Times New Roman" w:cs="Times New Roman"/>
                <w:lang w:val="ru-RU"/>
              </w:rPr>
              <w:t>Разрабатываются политики или процедуры, описывающие процесс маркировки места операции и (или) инвазивной процедуры, предоперационной проверки и тайм-аута для обеспечения правильного участка тела, правильной процедуры и правильного определения пациента и операции*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58.2</w:t>
            </w:r>
            <w:r w:rsidR="001F63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>Участок тела маркируется перед операцией и инвазивной процедурой высокого риска в виде единого знака в рамках всей организации врачом, который будет выполнять процедуру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58.3</w:t>
            </w:r>
            <w:r w:rsidR="001F63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Осуществляется предоперационная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>верификация (проверка готовности) на основе чек-листа или другого инструмента для документации готовности к операции или процедуре высокого риска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rPr>
          <w:trHeight w:val="70"/>
        </w:trPr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F6309" w:rsidRPr="001F6309" w:rsidRDefault="00C6107C" w:rsidP="001F630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58.4</w:t>
            </w:r>
            <w:r w:rsidR="001F63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F6309" w:rsidRPr="001F6309">
              <w:rPr>
                <w:rFonts w:ascii="Times New Roman" w:hAnsi="Times New Roman" w:cs="Times New Roman"/>
                <w:lang w:val="ru-RU"/>
              </w:rPr>
              <w:t>Вся хирургическая команда участвует в процедуре тайм-аута, включающего следующие этапы:</w:t>
            </w:r>
          </w:p>
          <w:p w:rsidR="001F6309" w:rsidRPr="001F6309" w:rsidRDefault="001F6309" w:rsidP="001F630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F6309">
              <w:rPr>
                <w:rFonts w:ascii="Times New Roman" w:hAnsi="Times New Roman" w:cs="Times New Roman"/>
                <w:lang w:val="ru-RU"/>
              </w:rPr>
              <w:t>1) идентификация пациента;</w:t>
            </w:r>
          </w:p>
          <w:p w:rsidR="001F6309" w:rsidRPr="001F6309" w:rsidRDefault="001F6309" w:rsidP="001F630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F6309">
              <w:rPr>
                <w:rFonts w:ascii="Times New Roman" w:hAnsi="Times New Roman" w:cs="Times New Roman"/>
                <w:lang w:val="ru-RU"/>
              </w:rPr>
              <w:t>2) подтверждение названия процедуры;</w:t>
            </w:r>
          </w:p>
          <w:p w:rsidR="001F6309" w:rsidRPr="001F6309" w:rsidRDefault="001F6309" w:rsidP="001F630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F6309">
              <w:rPr>
                <w:rFonts w:ascii="Times New Roman" w:hAnsi="Times New Roman" w:cs="Times New Roman"/>
                <w:lang w:val="ru-RU"/>
              </w:rPr>
              <w:t>3) верификация участка и стороны оперативного вмешательства и инвазивной процедуры;</w:t>
            </w:r>
          </w:p>
          <w:p w:rsidR="001F6309" w:rsidRPr="001F6309" w:rsidRDefault="001F6309" w:rsidP="001F630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F6309">
              <w:rPr>
                <w:rFonts w:ascii="Times New Roman" w:hAnsi="Times New Roman" w:cs="Times New Roman"/>
                <w:lang w:val="ru-RU"/>
              </w:rPr>
              <w:t>4) верификация маркировки участка оперативного вмешательства и инвазивной процедуры;</w:t>
            </w:r>
          </w:p>
          <w:p w:rsidR="001F6309" w:rsidRPr="001F6309" w:rsidRDefault="001F6309" w:rsidP="001F630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F6309">
              <w:rPr>
                <w:rFonts w:ascii="Times New Roman" w:hAnsi="Times New Roman" w:cs="Times New Roman"/>
                <w:lang w:val="ru-RU"/>
              </w:rPr>
              <w:t>5) верификация необходимого оборудования и инструментария.</w:t>
            </w:r>
          </w:p>
          <w:p w:rsidR="00C6107C" w:rsidRPr="0093439A" w:rsidRDefault="001F6309" w:rsidP="001F630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F6309">
              <w:rPr>
                <w:rFonts w:ascii="Times New Roman" w:hAnsi="Times New Roman" w:cs="Times New Roman"/>
                <w:lang w:val="ru-RU"/>
              </w:rPr>
              <w:t>Тайм-аут документируется в медицинской карте.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58.5</w:t>
            </w:r>
            <w:r w:rsidR="001F63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F6309" w:rsidRPr="001F6309">
              <w:rPr>
                <w:rFonts w:ascii="Times New Roman" w:hAnsi="Times New Roman" w:cs="Times New Roman"/>
                <w:lang w:val="ru-RU"/>
              </w:rPr>
              <w:t>Предоперационная верификация и процедура тайм-аут мониторируются через индикатор(ы), которые применяются для повышения безопасности пациента. Мониторинг проводится ежемесячно. Примеры улучшения работы могут включать пересмотр политик или процедур, пересмотр процессов, обучение персонала и др. **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Международная цель по безопасности 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lastRenderedPageBreak/>
              <w:t>пациента №5</w:t>
            </w:r>
          </w:p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Снизить риск инфекций, связанных с оказанием медицинской помощи через гигиену рук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181F4D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81F4D">
              <w:rPr>
                <w:rFonts w:ascii="Times New Roman" w:hAnsi="Times New Roman" w:cs="Times New Roman"/>
                <w:lang w:val="ru-RU"/>
              </w:rPr>
              <w:lastRenderedPageBreak/>
              <w:t xml:space="preserve">Новый стандарт  разработан в соответствии </w:t>
            </w:r>
            <w:r w:rsidRPr="00181F4D">
              <w:rPr>
                <w:rFonts w:ascii="Times New Roman" w:hAnsi="Times New Roman" w:cs="Times New Roman"/>
                <w:lang w:val="ru-RU"/>
              </w:rPr>
              <w:lastRenderedPageBreak/>
              <w:t>требованиями Всемирной Организации здравоохранения к обеспечению безопасности пациентов</w:t>
            </w: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59.0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59.0 Безопасность пациентов повышается за счет комплексной программы гигиены рук для предотвращения инфекций, связанных с оказанием медицинской помощи </w:t>
            </w:r>
          </w:p>
        </w:tc>
        <w:tc>
          <w:tcPr>
            <w:tcW w:w="3149" w:type="dxa"/>
            <w:vMerge w:val="restart"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59.1</w:t>
            </w:r>
            <w:r w:rsidR="001F63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>Разрабатываются основанные на доказат</w:t>
            </w:r>
            <w:r w:rsidR="002A3E08">
              <w:rPr>
                <w:rFonts w:ascii="Times New Roman" w:hAnsi="Times New Roman" w:cs="Times New Roman"/>
                <w:lang w:val="ru-RU"/>
              </w:rPr>
              <w:t>ельной базе (литературе) политики и</w:t>
            </w:r>
            <w:r w:rsidR="001F6309">
              <w:rPr>
                <w:rFonts w:ascii="Times New Roman" w:hAnsi="Times New Roman" w:cs="Times New Roman"/>
                <w:lang w:val="ru-RU"/>
              </w:rPr>
              <w:t>ли</w:t>
            </w:r>
            <w:r w:rsidR="002A3E08">
              <w:rPr>
                <w:rFonts w:ascii="Times New Roman" w:hAnsi="Times New Roman" w:cs="Times New Roman"/>
                <w:lang w:val="ru-RU"/>
              </w:rPr>
              <w:t xml:space="preserve"> процедуры</w:t>
            </w:r>
            <w:r w:rsidRPr="0093439A">
              <w:rPr>
                <w:rFonts w:ascii="Times New Roman" w:hAnsi="Times New Roman" w:cs="Times New Roman"/>
                <w:lang w:val="ru-RU"/>
              </w:rPr>
              <w:t>, описывающие виды (уровни), этапы гигиены рук и показания для гигиены рук *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59.2</w:t>
            </w:r>
            <w:r w:rsidR="001F63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F6309" w:rsidRPr="001F6309">
              <w:rPr>
                <w:lang w:val="ru-RU"/>
              </w:rPr>
              <w:t xml:space="preserve"> </w:t>
            </w:r>
            <w:r w:rsidR="001F6309" w:rsidRPr="001F6309">
              <w:rPr>
                <w:rFonts w:ascii="Times New Roman" w:hAnsi="Times New Roman" w:cs="Times New Roman"/>
                <w:lang w:val="ru-RU"/>
              </w:rPr>
              <w:t>Политики или процедуры по гигиене рук выполняются по всей медицинской организации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59.3</w:t>
            </w:r>
            <w:r w:rsidR="001F63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>Имеются достаточные ресурсы для выполнения процедуры мытья рук и дезинфекции рук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59.4</w:t>
            </w:r>
            <w:r w:rsidR="001F63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>Сотрудники обучаются по видам, этапам гигиены рук и показаниям для гигиены рук  **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59.5</w:t>
            </w:r>
            <w:r w:rsidR="001F630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F6309" w:rsidRPr="001F6309">
              <w:rPr>
                <w:rFonts w:ascii="Times New Roman" w:hAnsi="Times New Roman" w:cs="Times New Roman"/>
                <w:lang w:val="ru-RU"/>
              </w:rPr>
              <w:t>Практика гигиены рук мониторируется через индикатор(ы), которые применяются для повышения безопасности пациента. Мониторинг проводится ежемесячно. Примеры улучшения работы могут включать пересмотр политик или процедур, пересмотр процессов, обучение персонала и др. **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60.0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FC4565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FC4565" w:rsidRDefault="00C6107C" w:rsidP="002C7BB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FC4565">
              <w:rPr>
                <w:rFonts w:ascii="Times New Roman" w:hAnsi="Times New Roman" w:cs="Times New Roman"/>
                <w:b/>
                <w:highlight w:val="yellow"/>
                <w:lang w:val="ru-RU"/>
              </w:rPr>
              <w:t>Международная цель по безопасности пациента №6</w:t>
            </w:r>
          </w:p>
          <w:p w:rsidR="00FC4565" w:rsidRPr="00FC4565" w:rsidRDefault="00C6107C" w:rsidP="002C7BB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FC4565">
              <w:rPr>
                <w:rFonts w:ascii="Times New Roman" w:hAnsi="Times New Roman" w:cs="Times New Roman"/>
                <w:b/>
                <w:highlight w:val="yellow"/>
                <w:lang w:val="ru-RU"/>
              </w:rPr>
              <w:t xml:space="preserve">Снизить риск вреда вследствие падений пациента </w:t>
            </w:r>
          </w:p>
          <w:p w:rsidR="00C6107C" w:rsidRPr="00FC4565" w:rsidRDefault="00C6107C" w:rsidP="002C7BBC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r w:rsidRPr="00FC4565">
              <w:rPr>
                <w:rFonts w:ascii="Times New Roman" w:hAnsi="Times New Roman" w:cs="Times New Roman"/>
                <w:b/>
                <w:highlight w:val="yellow"/>
                <w:lang w:val="ru-RU"/>
              </w:rPr>
              <w:t xml:space="preserve">60.0 </w:t>
            </w:r>
            <w:r w:rsidR="00FC4565" w:rsidRPr="00FC4565">
              <w:rPr>
                <w:highlight w:val="yellow"/>
                <w:lang w:val="ru-RU"/>
              </w:rPr>
              <w:t xml:space="preserve"> </w:t>
            </w:r>
            <w:r w:rsidR="00FC4565" w:rsidRPr="00FC4565">
              <w:rPr>
                <w:rFonts w:ascii="Times New Roman" w:hAnsi="Times New Roman" w:cs="Times New Roman"/>
                <w:b/>
                <w:highlight w:val="yellow"/>
                <w:lang w:val="ru-RU"/>
              </w:rPr>
              <w:t>Безопасность пациентов повышается за счет первичной и повторной оценки риска падения у применимой группы пациентов, а также за счет профилактических мероприятий и безопасной окружающей среды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181F4D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81F4D">
              <w:rPr>
                <w:rFonts w:ascii="Times New Roman" w:hAnsi="Times New Roman" w:cs="Times New Roman"/>
                <w:lang w:val="ru-RU" w:eastAsia="ru-RU"/>
              </w:rPr>
              <w:t>Новый стандарт 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C6107C" w:rsidRPr="00FC4565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FC4565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FC4565" w:rsidRDefault="00F76C66" w:rsidP="00F76C66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FC4565">
              <w:rPr>
                <w:rFonts w:ascii="Times New Roman" w:hAnsi="Times New Roman" w:cs="Times New Roman"/>
                <w:highlight w:val="yellow"/>
                <w:lang w:val="ru-RU"/>
              </w:rPr>
              <w:t>60.1</w:t>
            </w:r>
            <w:r w:rsidR="00FC4565" w:rsidRPr="00FC4565">
              <w:rPr>
                <w:rFonts w:ascii="Times New Roman" w:hAnsi="Times New Roman" w:cs="Times New Roman"/>
                <w:highlight w:val="yellow"/>
                <w:lang w:val="ru-RU"/>
              </w:rPr>
              <w:t xml:space="preserve"> </w:t>
            </w:r>
            <w:r w:rsidRPr="00FC4565">
              <w:rPr>
                <w:rFonts w:ascii="Times New Roman" w:hAnsi="Times New Roman" w:cs="Times New Roman"/>
                <w:highlight w:val="yellow"/>
                <w:lang w:val="ru-RU"/>
              </w:rPr>
              <w:t xml:space="preserve">Разрабатываются политики, процедуры </w:t>
            </w:r>
            <w:r w:rsidR="00C6107C" w:rsidRPr="00FC4565">
              <w:rPr>
                <w:rFonts w:ascii="Times New Roman" w:hAnsi="Times New Roman" w:cs="Times New Roman"/>
                <w:highlight w:val="yellow"/>
                <w:lang w:val="ru-RU"/>
              </w:rPr>
              <w:t xml:space="preserve">профилактики падений, которые направлены на предотвращение падений и травм от падений. Соответствующий персонал обучается </w:t>
            </w:r>
            <w:r w:rsidRPr="00FC4565">
              <w:rPr>
                <w:rFonts w:ascii="Times New Roman" w:hAnsi="Times New Roman" w:cs="Times New Roman"/>
                <w:highlight w:val="yellow"/>
                <w:lang w:val="ru-RU"/>
              </w:rPr>
              <w:t>политикам</w:t>
            </w:r>
            <w:r w:rsidR="00C6107C" w:rsidRPr="00FC4565">
              <w:rPr>
                <w:rFonts w:ascii="Times New Roman" w:hAnsi="Times New Roman" w:cs="Times New Roman"/>
                <w:highlight w:val="yellow"/>
                <w:lang w:val="ru-RU"/>
              </w:rPr>
              <w:t>*</w:t>
            </w:r>
          </w:p>
        </w:tc>
        <w:tc>
          <w:tcPr>
            <w:tcW w:w="3149" w:type="dxa"/>
            <w:vMerge w:val="restart"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FC4565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FC4565" w:rsidRDefault="00C6107C" w:rsidP="003C7FEA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FC4565">
              <w:rPr>
                <w:rFonts w:ascii="Times New Roman" w:hAnsi="Times New Roman" w:cs="Times New Roman"/>
                <w:highlight w:val="yellow"/>
                <w:lang w:val="ru-RU"/>
              </w:rPr>
              <w:t>60.</w:t>
            </w:r>
            <w:r w:rsidR="003C7FEA" w:rsidRPr="00FC4565">
              <w:rPr>
                <w:rFonts w:ascii="Times New Roman" w:hAnsi="Times New Roman" w:cs="Times New Roman"/>
                <w:highlight w:val="yellow"/>
                <w:lang w:val="ru-RU"/>
              </w:rPr>
              <w:t>2</w:t>
            </w:r>
            <w:r w:rsidR="00FC4565" w:rsidRPr="00FC4565">
              <w:rPr>
                <w:rFonts w:ascii="Times New Roman" w:hAnsi="Times New Roman" w:cs="Times New Roman"/>
                <w:highlight w:val="yellow"/>
                <w:lang w:val="ru-RU"/>
              </w:rPr>
              <w:t xml:space="preserve"> </w:t>
            </w:r>
            <w:r w:rsidR="003C7FEA" w:rsidRPr="00FC4565">
              <w:rPr>
                <w:rFonts w:ascii="Times New Roman" w:hAnsi="Times New Roman" w:cs="Times New Roman"/>
                <w:highlight w:val="yellow"/>
                <w:lang w:val="ru-RU"/>
              </w:rPr>
              <w:t>Политики и процедуры по профилактике падений имеют четкие требования к оценке риска падения с указанием того, каким пациентам должна проводиться первичная оценка риска падения, переоценка риска падения позже, когда, как часто и каким образом</w:t>
            </w:r>
            <w:bookmarkStart w:id="0" w:name="_GoBack"/>
            <w:bookmarkEnd w:id="0"/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60.3</w:t>
            </w:r>
            <w:r w:rsidR="00FC45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>Оценка и переоценка риска падения выполняется, когда это требуется и своевременно документируется в медицинской карте  **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60.4</w:t>
            </w:r>
            <w:r w:rsidR="00FC45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Предпринимаются действия для предотвращения падений и снижения риска падения, включая: визуальное отличие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>пациентов с высоким риском падения, сопровождение пациентов с высоким риском падения, частые и регулярные сестринские обходы в палатах как минимум каждые два часа и другие д</w:t>
            </w:r>
            <w:r w:rsidR="00654B52">
              <w:rPr>
                <w:rFonts w:ascii="Times New Roman" w:hAnsi="Times New Roman" w:cs="Times New Roman"/>
                <w:lang w:val="ru-RU"/>
              </w:rPr>
              <w:t>ействия, определенные в политиках</w:t>
            </w:r>
          </w:p>
        </w:tc>
        <w:tc>
          <w:tcPr>
            <w:tcW w:w="3149" w:type="dxa"/>
            <w:vMerge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60.5Руководство медицинской организации берет на себя обязательство сделать окружение пациента безопасным для предотвращения падений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61.0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BD665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Международная цель по безопасности пациента №7</w:t>
            </w:r>
          </w:p>
          <w:p w:rsidR="00C6107C" w:rsidRPr="0093439A" w:rsidRDefault="00C6107C" w:rsidP="00BD665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Безопасное соединение катетеров и трубок 61.0 Безопасность пациентов повышается за счет предотвращения неправильного соединения катетеров и трубок пациента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181F4D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181F4D">
              <w:rPr>
                <w:rFonts w:ascii="Times New Roman" w:hAnsi="Times New Roman" w:cs="Times New Roman"/>
                <w:lang w:val="ru-RU" w:eastAsia="ru-RU"/>
              </w:rPr>
              <w:t>Новый стандарт 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7648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61.1Персонал обучается тому, чтобы визуально отслеживать все катетеры и трубки от точки их начала до порта (места) их подключения, чтобы убедиться в правильности их соединения перед выполнением любых соединений, перед переподключением, или при введении ЛС, растворов или других продуктов  **</w:t>
            </w:r>
          </w:p>
        </w:tc>
        <w:tc>
          <w:tcPr>
            <w:tcW w:w="3149" w:type="dxa"/>
            <w:vMerge w:val="restart"/>
          </w:tcPr>
          <w:p w:rsidR="00C6107C" w:rsidRPr="0093439A" w:rsidRDefault="00C6107C" w:rsidP="00764854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61.2Соединения трубок и катетеров перепроверяются или обговариваются вслух при смене дежурств, при переводе пациента в новое подразделение или службу, или после перемещения (смены положения) пациента</w:t>
            </w:r>
          </w:p>
        </w:tc>
        <w:tc>
          <w:tcPr>
            <w:tcW w:w="3149" w:type="dxa"/>
            <w:vMerge/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61.3По мере необходимости, перед закупом проводится оценка ожидаемой безопасности при использовании трубок и катетеров, чтобы выявить потенциальные шансы неправильных соединений (предпочтение приобретать устройства, которые не соединяемы для различных систем организма)</w:t>
            </w:r>
          </w:p>
        </w:tc>
        <w:tc>
          <w:tcPr>
            <w:tcW w:w="3149" w:type="dxa"/>
            <w:vMerge/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3439A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61.4По возможности, для следующих категорий устройств предназначается уникальный разъем, чтобы ошибочно не перепутать катетеры и трубки разных систем организма при соединении с разъемом:</w:t>
            </w:r>
          </w:p>
          <w:p w:rsidR="00C6107C" w:rsidRPr="0093439A" w:rsidRDefault="00C6107C" w:rsidP="00686E76">
            <w:pPr>
              <w:numPr>
                <w:ilvl w:val="0"/>
                <w:numId w:val="160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дыхательные системы и подача газов (кислород и вентиляторы);</w:t>
            </w:r>
          </w:p>
          <w:p w:rsidR="00C6107C" w:rsidRPr="0093439A" w:rsidRDefault="00C6107C" w:rsidP="00686E76">
            <w:pPr>
              <w:numPr>
                <w:ilvl w:val="0"/>
                <w:numId w:val="160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устройства для энтерального применения (зонды, трубки для питания и системы подачи питания новорожденным);</w:t>
            </w:r>
          </w:p>
          <w:p w:rsidR="00C6107C" w:rsidRPr="0093439A" w:rsidRDefault="00C6107C" w:rsidP="00686E76">
            <w:pPr>
              <w:numPr>
                <w:ilvl w:val="0"/>
                <w:numId w:val="16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3439A">
              <w:rPr>
                <w:rFonts w:ascii="Times New Roman" w:hAnsi="Times New Roman" w:cs="Times New Roman"/>
              </w:rPr>
              <w:t>уретральные и мочевые устройства;</w:t>
            </w:r>
          </w:p>
          <w:p w:rsidR="00C6107C" w:rsidRPr="0093439A" w:rsidRDefault="00C6107C" w:rsidP="00686E76">
            <w:pPr>
              <w:numPr>
                <w:ilvl w:val="0"/>
                <w:numId w:val="160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3439A">
              <w:rPr>
                <w:rFonts w:ascii="Times New Roman" w:hAnsi="Times New Roman" w:cs="Times New Roman"/>
              </w:rPr>
              <w:t>устройства-манжеты для конечностей;</w:t>
            </w:r>
          </w:p>
          <w:p w:rsidR="00C6107C" w:rsidRDefault="00C6107C" w:rsidP="00686E76">
            <w:pPr>
              <w:numPr>
                <w:ilvl w:val="0"/>
                <w:numId w:val="160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нейроаксиальные устройства (спинальные и эпидуральные катетеры и системы для вливания);</w:t>
            </w:r>
          </w:p>
          <w:p w:rsidR="00C6107C" w:rsidRPr="00686E76" w:rsidRDefault="00C6107C" w:rsidP="00686E76">
            <w:pPr>
              <w:numPr>
                <w:ilvl w:val="0"/>
                <w:numId w:val="160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6E76">
              <w:rPr>
                <w:rFonts w:ascii="Times New Roman" w:hAnsi="Times New Roman" w:cs="Times New Roman"/>
              </w:rPr>
              <w:t>внутрисосудистые или подкожные устройства.</w:t>
            </w:r>
          </w:p>
        </w:tc>
        <w:tc>
          <w:tcPr>
            <w:tcW w:w="3149" w:type="dxa"/>
            <w:vMerge/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61.5Пациенты и члены их семей обучаются уходу за катетерами и трубками и информированы о запрете на самостоятельное подключение или отключение катетеров и трубок 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3439A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439A">
              <w:rPr>
                <w:rFonts w:ascii="Times New Roman" w:hAnsi="Times New Roman" w:cs="Times New Roman"/>
                <w:b/>
                <w:bCs/>
              </w:rPr>
              <w:t xml:space="preserve">D2: </w:t>
            </w:r>
            <w:r w:rsidRPr="0093439A">
              <w:rPr>
                <w:rFonts w:ascii="Times New Roman" w:hAnsi="Times New Roman" w:cs="Times New Roman"/>
                <w:b/>
                <w:bCs/>
                <w:lang w:val="kk-KZ"/>
              </w:rPr>
              <w:t>Права пациента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62.0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62.0 ДОСТУП К МЕДИЦИНСКОЙ ПОМОЩИ</w:t>
            </w:r>
          </w:p>
          <w:p w:rsidR="00C6107C" w:rsidRPr="0093439A" w:rsidRDefault="00C6107C" w:rsidP="00ED4A5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Доступ к медицинской помощи облегчается для лиц с ограниченными возможностями и особыми потребностями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93439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Критерий 15.6 стандарта </w:t>
            </w:r>
          </w:p>
          <w:p w:rsidR="00C6107C" w:rsidRPr="0093439A" w:rsidRDefault="00C6107C" w:rsidP="00ED4A55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93439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15.0 ПРАВА ПАЦИЕНТА И СЕМЬИ</w:t>
            </w:r>
          </w:p>
          <w:p w:rsidR="00C6107C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версии 2 выделен в стандарт 62.0 3 версии</w:t>
            </w:r>
          </w:p>
          <w:p w:rsidR="00FF5076" w:rsidRPr="0093439A" w:rsidRDefault="00FF5076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Права пациентов с ограниченными возможностями и особыми потребностями необходимо обеспечивать в соответствии с законодательными актами Республики Казахстан</w:t>
            </w: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62.1Вход в здание имеет пути, доступные для колясок и с перилами (поручнями)</w:t>
            </w:r>
          </w:p>
        </w:tc>
        <w:tc>
          <w:tcPr>
            <w:tcW w:w="3149" w:type="dxa"/>
            <w:vMerge w:val="restart"/>
          </w:tcPr>
          <w:p w:rsidR="00C6107C" w:rsidRPr="0093439A" w:rsidRDefault="00C6107C" w:rsidP="0003411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62.2У входа являются доступными кресла-коляски или детские коляски в зависимости от обслуживаемого населения</w:t>
            </w:r>
          </w:p>
        </w:tc>
        <w:tc>
          <w:tcPr>
            <w:tcW w:w="3149" w:type="dxa"/>
            <w:vMerge/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62.3Если пациент с потенциально высоким риском падения не сопровождается, охранник или сотрудник регистратуры (ресепшн) или другие назначенные люди обучаются тому, чтобы организовать сопровождение</w:t>
            </w:r>
          </w:p>
        </w:tc>
        <w:tc>
          <w:tcPr>
            <w:tcW w:w="3149" w:type="dxa"/>
            <w:vMerge/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62.4Туалеты пациента, палаты пациента и другие области, определенные в больнице, имеют кнопки вызова или другие средства вызова помощи со стороны персонала</w:t>
            </w:r>
          </w:p>
        </w:tc>
        <w:tc>
          <w:tcPr>
            <w:tcW w:w="3149" w:type="dxa"/>
            <w:vMerge/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62.5Выполняются другие национальные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>правила (законодательство Республики Казахстан) для лиц с ограниченными физическими возможностями (например, требования к обозначению туалетов и маршруты для инвалидов)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63.0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572C8" w:rsidRDefault="00C6107C" w:rsidP="00ED4A5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63.0</w:t>
            </w:r>
            <w:r w:rsidR="00C572C8" w:rsidRPr="00C572C8">
              <w:rPr>
                <w:rFonts w:ascii="Times New Roman" w:hAnsi="Times New Roman" w:cs="Times New Roman"/>
                <w:b/>
                <w:lang w:val="ru-RU"/>
              </w:rPr>
              <w:t xml:space="preserve"> ПОЛИТИКИ И ПРОЦЕДУРЫ </w:t>
            </w:r>
            <w:r w:rsidR="00C572C8">
              <w:rPr>
                <w:rFonts w:ascii="Times New Roman" w:hAnsi="Times New Roman" w:cs="Times New Roman"/>
                <w:b/>
                <w:lang w:val="ru-RU"/>
              </w:rPr>
              <w:t xml:space="preserve"> ПРАВАМ И ОБЯЗАННОСТЯМ ПАЦИЕНТА</w:t>
            </w:r>
          </w:p>
          <w:p w:rsidR="00C6107C" w:rsidRPr="00C572C8" w:rsidRDefault="00C572C8" w:rsidP="00ED4A5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572C8">
              <w:rPr>
                <w:rFonts w:ascii="Times New Roman" w:hAnsi="Times New Roman" w:cs="Times New Roman"/>
                <w:b/>
                <w:lang w:val="ru-RU"/>
              </w:rPr>
              <w:t>Медицинская организация выполняет политики и процедуры, направленные на соблюдение прав пациента и определяет обязанности пациента и членов семьи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541B7C" w:rsidP="00ED4A55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41B7C">
              <w:rPr>
                <w:rFonts w:ascii="Times New Roman" w:hAnsi="Times New Roman" w:cs="Times New Roman"/>
                <w:lang w:val="ru-RU" w:eastAsia="ru-RU"/>
              </w:rPr>
              <w:t>В соответствии с  требованиями международных стандартов аккредитации медицинской организации необходимо разработать и утвердить политики и процедуры по правам и обязанностям пациента с информированием пациента и семьи, обучением персонала организации по уважению прав пациентов на практике</w:t>
            </w: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63.1Права и обязанности пациентов и членов семьи перечисляются в документе, который доступен для пациентов в письменной форме  **</w:t>
            </w:r>
          </w:p>
        </w:tc>
        <w:tc>
          <w:tcPr>
            <w:tcW w:w="3149" w:type="dxa"/>
            <w:vMerge w:val="restart"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C572C8" w:rsidRDefault="00C6107C" w:rsidP="00C572C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63.</w:t>
            </w:r>
            <w:r w:rsidR="00C572C8">
              <w:rPr>
                <w:rFonts w:ascii="Times New Roman" w:hAnsi="Times New Roman" w:cs="Times New Roman"/>
                <w:lang w:val="ru-RU"/>
              </w:rPr>
              <w:t>2</w:t>
            </w:r>
            <w:r w:rsidR="00C572C8" w:rsidRPr="00C572C8">
              <w:rPr>
                <w:rFonts w:ascii="Times New Roman" w:hAnsi="Times New Roman" w:cs="Times New Roman"/>
                <w:lang w:val="ru-RU"/>
              </w:rPr>
              <w:t xml:space="preserve"> В соответствии с законодательными актами Республики Казахстан руководство медицинской организации перечисляет другие права и обязанности пациента для улучшения пациент-ориентированного ухода (например, разрешение членам семьи пациента посещать и длительное время присутствовать в отделении реанимации) и предоставляет ресурсы для их </w:t>
            </w:r>
            <w:r w:rsidR="00C572C8" w:rsidRPr="00C572C8">
              <w:rPr>
                <w:rFonts w:ascii="Times New Roman" w:hAnsi="Times New Roman" w:cs="Times New Roman"/>
                <w:lang w:val="ru-RU"/>
              </w:rPr>
              <w:lastRenderedPageBreak/>
              <w:t>соблюдения с учетом ментальности, культуры *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63.3Пациенты информируются о своих правах, обязанностях и о солидарной ответственности за свое здоровье, которое включает информирование врача о предыдущих заболеваниях, лечении, обследованиях, а также следование рекомендациям медицинского персонала (комплаентность)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63.4Персонал уважает предпочтения и выбор пациентов во время ухода, например, как сотрудники должны обращаться к пациенту, касательно одежды (если это не нарушает этические нормы), личного ухода и гигиены (за исключением риска безопасности), питания и напитков (если это не запрещено или не ограничено), деятельности, интересов, неприкосновенности частной жизни и касательно посетителей 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C572C8" w:rsidRDefault="00C6107C" w:rsidP="00C572C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63.</w:t>
            </w:r>
            <w:r w:rsidR="00C572C8">
              <w:rPr>
                <w:rFonts w:ascii="Times New Roman" w:hAnsi="Times New Roman" w:cs="Times New Roman"/>
                <w:lang w:val="ru-RU"/>
              </w:rPr>
              <w:t>5</w:t>
            </w:r>
            <w:r w:rsidR="00C572C8" w:rsidRPr="00C572C8">
              <w:rPr>
                <w:rFonts w:ascii="Times New Roman" w:hAnsi="Times New Roman" w:cs="Times New Roman"/>
                <w:lang w:val="ru-RU"/>
              </w:rPr>
              <w:t xml:space="preserve"> Право пациента на личную безопасность и охрану соблюдается через систему охраны и определенный организацией уровень ответственности по защите имущества пациента от потери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64.0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64.0 БАРЬЕРЫ К ПОЛУЧЕНИЮ МЕДИЦИНСКОЙ ПОМОЩИ </w:t>
            </w:r>
          </w:p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Выявляются и снижаются барьеры к получению медицинской помощи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Default="00C6107C" w:rsidP="00F15E2D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DF6D50">
              <w:rPr>
                <w:rFonts w:ascii="Times New Roman" w:hAnsi="Times New Roman" w:cs="Times New Roman"/>
                <w:lang w:val="ru-RU" w:eastAsia="ru-RU"/>
              </w:rPr>
              <w:t xml:space="preserve">Новый стандарт </w:t>
            </w:r>
          </w:p>
          <w:p w:rsidR="00541B7C" w:rsidRPr="00DF6D50" w:rsidRDefault="00541B7C" w:rsidP="00F15E2D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41B7C">
              <w:rPr>
                <w:rFonts w:ascii="Times New Roman" w:hAnsi="Times New Roman" w:cs="Times New Roman"/>
                <w:lang w:val="ru-RU" w:eastAsia="ru-RU"/>
              </w:rPr>
              <w:t xml:space="preserve">В соответствии с требованиями законодательных актов Республики Казахстан медицинской организации необходимо выявлять и </w:t>
            </w:r>
            <w:r w:rsidRPr="00541B7C">
              <w:rPr>
                <w:rFonts w:ascii="Times New Roman" w:hAnsi="Times New Roman" w:cs="Times New Roman"/>
                <w:lang w:val="ru-RU" w:eastAsia="ru-RU"/>
              </w:rPr>
              <w:lastRenderedPageBreak/>
              <w:t>снижать барьеры к получению медицинской помощи, такие как: языковой, культурные и духовные предпочтения и другие прописанные в данном стандарте</w:t>
            </w: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64.1Имеется достаточно знаков (указателей), в том числе к подъездным путям к зданию, которые видны и понятны, чтобы помочь посетителям и пациентам ориентироваться в здании и вне здания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64.2Пациенты с языковым барьером получают помощь переводчика или персонала или члена семьи, чтобы облегчить получение медицинской помощи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64.3Организация выявляет другие барьеры в медицинском уходе и принимает меры по их снижению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64.4Персонал выявляет какие-либо особые культурные или духовные предпочтения пациентов и не ограничивает доступ пациентов к духовной помощи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64.5Право пациента на личную безопасность и охрану соблюдается через систему охраны и определенный организацией уровень ответственности по защите имущества пациента от потери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65.0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65.0 ПРИВАТНОСТЬ И 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lastRenderedPageBreak/>
              <w:t>КОНФИДЕНЦИАЛЬНОСТЬ ИНФОРМАЦИИ</w:t>
            </w:r>
          </w:p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Соблюдаются права пациента на неприкосновенность частной жизни (приватность), конфиденциальность информации, достойное и уважительное отношение к пациенту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C352F" w:rsidRDefault="00C6107C" w:rsidP="00541B7C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9C352F">
              <w:rPr>
                <w:rFonts w:ascii="Times New Roman" w:hAnsi="Times New Roman" w:cs="Times New Roman"/>
                <w:lang w:val="ru-RU" w:eastAsia="ru-RU"/>
              </w:rPr>
              <w:lastRenderedPageBreak/>
              <w:t>Новый стандарт</w:t>
            </w:r>
            <w:r w:rsidR="00541B7C" w:rsidRPr="00541B7C">
              <w:rPr>
                <w:rFonts w:ascii="Times New Roman" w:hAnsi="Times New Roman" w:cs="Times New Roman"/>
                <w:lang w:val="ru-RU" w:eastAsia="ru-RU"/>
              </w:rPr>
              <w:t xml:space="preserve"> внедрен в соответствии с </w:t>
            </w:r>
            <w:r w:rsidR="00541B7C" w:rsidRPr="00541B7C">
              <w:rPr>
                <w:rFonts w:ascii="Times New Roman" w:hAnsi="Times New Roman" w:cs="Times New Roman"/>
                <w:lang w:val="ru-RU" w:eastAsia="ru-RU"/>
              </w:rPr>
              <w:lastRenderedPageBreak/>
              <w:t>международными требованиями</w:t>
            </w: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65.1Соблюдается право пациента на приватность при осмотрах, обследованиях и транспортировке</w:t>
            </w:r>
          </w:p>
        </w:tc>
        <w:tc>
          <w:tcPr>
            <w:tcW w:w="3149" w:type="dxa"/>
            <w:vMerge w:val="restart"/>
          </w:tcPr>
          <w:p w:rsidR="00C6107C" w:rsidRPr="0093439A" w:rsidRDefault="00C6107C" w:rsidP="00D21463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E326A4" w:rsidRDefault="00C6107C" w:rsidP="00E326A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65.</w:t>
            </w:r>
            <w:r w:rsidR="00E326A4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E326A4" w:rsidRPr="00E326A4">
              <w:rPr>
                <w:rFonts w:ascii="Times New Roman" w:hAnsi="Times New Roman" w:cs="Times New Roman"/>
                <w:lang w:val="ru-RU"/>
              </w:rPr>
              <w:t>Конфиденциальность информации о пациенте сохраняется в соответствии с законодательными актами Республики Казахстан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E326A4" w:rsidRDefault="00C6107C" w:rsidP="00E326A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65.3</w:t>
            </w:r>
            <w:r w:rsidR="00E326A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326A4" w:rsidRPr="00E326A4">
              <w:rPr>
                <w:rFonts w:ascii="Times New Roman" w:hAnsi="Times New Roman" w:cs="Times New Roman"/>
                <w:lang w:val="ru-RU"/>
              </w:rPr>
              <w:t>Медицинской организацией разрабатываются политики и процедуры по соблюдению конфиденциальности информации о пациенте и защите информации *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65.4Сотрудники обучаются требованиям по соблюдению конфиденциальности информации о пациенте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65.5Персонал проявляет достойное и уважительное отношение к пациенту на всех этапах лечения 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66.0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66.0 ЖАЛОБЫ И ПРЕДЛОЖЕНИЯ ПАЦИЕНТОВ</w:t>
            </w:r>
          </w:p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Жалобы пациентов расследуются и разрешаются своевременно и объективно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92DA4">
              <w:rPr>
                <w:rFonts w:ascii="Times New Roman" w:hAnsi="Times New Roman" w:cs="Times New Roman"/>
                <w:lang w:val="ru-RU" w:eastAsia="ru-RU"/>
              </w:rPr>
              <w:t>Разработан отдельный стандарт в связи с важностью своевременного и объективного разрешения жалоб пациентов</w:t>
            </w: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66.1Пациенты информируются о том, как выразить жалобу, предложение и отзыв, и такая информация доступна в каждом подразделении, оказывающем медицинскую помощь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4A21EB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66.2Жалобы, предложения и отзывы пациентов собираются из нескольких источников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66.3Жалобы пациентов расследуются своевременно и объективно в течение определенного законодательством или организацией периода времени, и пациент информируется, если расследование займет больше времени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66.4Пациент или члены семьи информируются о результатах расследования жалоб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66.5На основе анализа жалоб, предложений и отзывов с целью улучшения опыта пациента или снижения рисков принимаются действия на системном уровне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67.0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67.0 ОБЩЕЕ ИНФОРМИРОВАННОЕ СОГЛАСИЕ</w:t>
            </w:r>
          </w:p>
          <w:p w:rsidR="00C6107C" w:rsidRPr="0093439A" w:rsidRDefault="00E326A4" w:rsidP="00E326A4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Внедряются политики и процедуры</w:t>
            </w:r>
            <w:r w:rsidR="00C6107C" w:rsidRPr="0093439A">
              <w:rPr>
                <w:rFonts w:ascii="Times New Roman" w:hAnsi="Times New Roman" w:cs="Times New Roman"/>
                <w:b/>
                <w:lang w:val="ru-RU"/>
              </w:rPr>
              <w:t xml:space="preserve"> получения общего информированного согласия от пациента или лица, принимающего решения от имени пациента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541B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41B7C">
              <w:rPr>
                <w:rFonts w:ascii="Times New Roman" w:hAnsi="Times New Roman" w:cs="Times New Roman"/>
                <w:lang w:val="ru-RU" w:eastAsia="ru-RU"/>
              </w:rPr>
              <w:t xml:space="preserve">Критерий выделен в отдельный стандарт в связи со значимостью внедрения политик и процедур по получению общего </w:t>
            </w:r>
            <w:r w:rsidRPr="00541B7C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r w:rsidRPr="00541B7C">
              <w:rPr>
                <w:rFonts w:ascii="Times New Roman" w:hAnsi="Times New Roman" w:cs="Times New Roman"/>
                <w:lang w:val="ru-RU" w:eastAsia="ru-RU"/>
              </w:rPr>
              <w:t>информированного согласия от пациента</w:t>
            </w:r>
            <w:r w:rsidRPr="00541B7C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r w:rsidRPr="00541B7C">
              <w:rPr>
                <w:rFonts w:ascii="Times New Roman" w:hAnsi="Times New Roman" w:cs="Times New Roman"/>
                <w:lang w:val="ru-RU" w:eastAsia="ru-RU"/>
              </w:rPr>
              <w:t>или лица, принимающего решения от имени пациента</w:t>
            </w: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E326A4" w:rsidRDefault="00C6107C" w:rsidP="00E326A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67.1</w:t>
            </w:r>
            <w:r w:rsidR="00E326A4" w:rsidRPr="00E326A4">
              <w:rPr>
                <w:rFonts w:ascii="Times New Roman" w:hAnsi="Times New Roman" w:cs="Times New Roman"/>
                <w:lang w:val="ru-RU"/>
              </w:rPr>
              <w:t xml:space="preserve"> Внедряются политики и процедуры, </w:t>
            </w:r>
            <w:r w:rsidR="00E326A4" w:rsidRPr="00E326A4">
              <w:rPr>
                <w:rFonts w:ascii="Times New Roman" w:hAnsi="Times New Roman" w:cs="Times New Roman"/>
                <w:lang w:val="ru-RU"/>
              </w:rPr>
              <w:lastRenderedPageBreak/>
              <w:t>описывающие получение</w:t>
            </w:r>
            <w:r w:rsidR="00E326A4" w:rsidRPr="00E326A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326A4" w:rsidRPr="00E326A4">
              <w:rPr>
                <w:rFonts w:ascii="Times New Roman" w:hAnsi="Times New Roman" w:cs="Times New Roman"/>
                <w:lang w:val="ru-RU"/>
              </w:rPr>
              <w:t>общего информированного согласия на лечение в медицинской организации и утверждена форма общего информированного согласия *</w:t>
            </w:r>
          </w:p>
        </w:tc>
        <w:tc>
          <w:tcPr>
            <w:tcW w:w="3149" w:type="dxa"/>
            <w:vMerge w:val="restart"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67.2Персонал вовлекает пациента в их собственный уход, получая письменное общее информированное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>согласие на лечение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67.3Персонал информирует пациентов или родственников о выборе ухода и лечения и области действия общего информированного согласия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67.4Персонал информирует пациентов или родственников о том, какие виды лечения, процедуры и исследования требуют специального информированного согласия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67.5В общем информированном согласии оговаривается, может ли вестись фото- и видеосъемка в целях безопасности или для рекламы и если да, то когда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68.0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68.0 СПЕЦИАЛЬНОЕ СОГЛАСИЕ</w:t>
            </w:r>
          </w:p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Внедряются правила о получении специального информированного согласия от пациента или лиц, принимающих решения за пациента перед определенными процедурами и видами лечения 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541B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41B7C">
              <w:rPr>
                <w:rFonts w:ascii="Times New Roman" w:hAnsi="Times New Roman" w:cs="Times New Roman"/>
                <w:lang w:val="ru-RU" w:eastAsia="ru-RU"/>
              </w:rPr>
              <w:t>Критерий выделен в отдельный стандарт в связи с важностью внедрения политик и процедур по получению специального информированного согласия от пациента</w:t>
            </w:r>
            <w:r w:rsidRPr="00541B7C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r w:rsidRPr="00541B7C">
              <w:rPr>
                <w:rFonts w:ascii="Times New Roman" w:hAnsi="Times New Roman" w:cs="Times New Roman"/>
                <w:lang w:val="ru-RU" w:eastAsia="ru-RU"/>
              </w:rPr>
              <w:t>перед определенными процедурами и видами лечения</w:t>
            </w:r>
            <w:r w:rsidRPr="00541B7C">
              <w:rPr>
                <w:rFonts w:ascii="Times New Roman" w:hAnsi="Times New Roman" w:cs="Times New Roman"/>
                <w:b/>
                <w:lang w:val="ru-RU" w:eastAsia="ru-RU"/>
              </w:rPr>
              <w:t xml:space="preserve">  </w:t>
            </w:r>
          </w:p>
        </w:tc>
      </w:tr>
      <w:tr w:rsidR="00C6107C" w:rsidRPr="00981DC0" w:rsidTr="00240C65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F06354" w:rsidRDefault="00C6107C" w:rsidP="00F0635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68.</w:t>
            </w:r>
            <w:r w:rsidR="00F06354">
              <w:rPr>
                <w:rFonts w:ascii="Times New Roman" w:hAnsi="Times New Roman" w:cs="Times New Roman"/>
                <w:lang w:val="ru-RU"/>
              </w:rPr>
              <w:t xml:space="preserve">1 </w:t>
            </w:r>
            <w:r w:rsidR="00F06354" w:rsidRPr="00F06354">
              <w:rPr>
                <w:rFonts w:ascii="Times New Roman" w:hAnsi="Times New Roman" w:cs="Times New Roman"/>
                <w:lang w:val="ru-RU"/>
              </w:rPr>
              <w:t xml:space="preserve">Руководством медицинской организации </w:t>
            </w:r>
            <w:r w:rsidR="00F06354" w:rsidRPr="00F06354">
              <w:rPr>
                <w:rFonts w:ascii="Times New Roman" w:hAnsi="Times New Roman" w:cs="Times New Roman"/>
                <w:lang w:val="ru-RU"/>
              </w:rPr>
              <w:lastRenderedPageBreak/>
              <w:t>утверждаются политики и процедуры, описывающие получение</w:t>
            </w:r>
            <w:r w:rsidR="00F06354" w:rsidRPr="00F0635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F06354" w:rsidRPr="00F06354">
              <w:rPr>
                <w:rFonts w:ascii="Times New Roman" w:hAnsi="Times New Roman" w:cs="Times New Roman"/>
                <w:lang w:val="ru-RU"/>
              </w:rPr>
              <w:t>специального информированного согласия и перечень ситуаций, требующих получение специального информированного согласия *</w:t>
            </w:r>
          </w:p>
        </w:tc>
        <w:tc>
          <w:tcPr>
            <w:tcW w:w="3149" w:type="dxa"/>
            <w:vMerge w:val="restart"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240C65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68.2Формы информированных согласий утверждаются и заполняются с указанием идентификации пациента, фамилии и подписи врача, даты, времени, подписи пациента или члена семьи или записи об устном согласии пациента или записи о невозможности получить письменное согласие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240C65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68.3Персонал вовлекает пациента в их собственное лечение и уход, получая письменно специальное информированное согласие перед процедурами и видами лечения, определенными организацией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240C65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68.4Персонал информирует пациентов или их семьи о предлагаемом виде лечения, рисках (возможных осложнениях) и альтернативных методах лечения 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68.5Информированное согласие берется и документируется в медицинской карте перед любой операцией, процедурой высокого риска, анестезией и седацией, перед участием в научном проекте или в экспериментальном лечении и в других ситуациях, определенных медицинской организацией  **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C14C9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69.0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69.0 ОТКАЗ ОТ ЛЕЧЕНИЯ</w:t>
            </w:r>
          </w:p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Пациент информирован о праве на отказ от предложенной медицинской помощи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541B7C" w:rsidRPr="0093439A" w:rsidRDefault="00541B7C" w:rsidP="00541B7C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41B7C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Выделен в отдельный стандарт в связи с </w:t>
            </w:r>
            <w:r w:rsidRPr="00541B7C">
              <w:rPr>
                <w:rFonts w:ascii="Times New Roman" w:hAnsi="Times New Roman" w:cs="Times New Roman"/>
                <w:lang w:val="ru-RU" w:eastAsia="ru-RU"/>
              </w:rPr>
              <w:lastRenderedPageBreak/>
              <w:t>важностью</w:t>
            </w:r>
            <w:r w:rsidRPr="00541B7C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r w:rsidRPr="00541B7C">
              <w:rPr>
                <w:rFonts w:ascii="Times New Roman" w:hAnsi="Times New Roman" w:cs="Times New Roman"/>
                <w:lang w:val="ru-RU" w:eastAsia="ru-RU"/>
              </w:rPr>
              <w:t>информированности пациента о праве на отказ от предложенной медицинской помощи</w:t>
            </w:r>
            <w:r w:rsidRPr="00541B7C">
              <w:rPr>
                <w:rFonts w:ascii="Times New Roman" w:hAnsi="Times New Roman" w:cs="Times New Roman"/>
                <w:b/>
                <w:lang w:val="ru-RU" w:eastAsia="ru-RU"/>
              </w:rPr>
              <w:t xml:space="preserve">. </w:t>
            </w:r>
            <w:r w:rsidRPr="00541B7C">
              <w:rPr>
                <w:rFonts w:ascii="Times New Roman" w:hAnsi="Times New Roman" w:cs="Times New Roman"/>
                <w:lang w:val="ru-RU" w:eastAsia="ru-RU"/>
              </w:rPr>
              <w:t>Внедрен в соответствии с международными стандартами</w:t>
            </w: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7402D1" w:rsidRDefault="00C6107C" w:rsidP="007402D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69.1</w:t>
            </w:r>
            <w:r w:rsidR="007402D1" w:rsidRPr="007402D1">
              <w:rPr>
                <w:rFonts w:ascii="Times New Roman" w:hAnsi="Times New Roman" w:cs="Times New Roman"/>
                <w:lang w:val="ru-RU"/>
              </w:rPr>
              <w:t xml:space="preserve"> Руководством медицинской организации утверждаются политики и процедуры, описывающие право пациента на отказ от предложенной медицинской помощи полностью или частично, от продолжения лечения или от госпитализации с учетом национального  законодательных актов 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FF00EB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69.2Форма отказа от предложенной медицинской помощи утверждается и существует процесс документации отказа пациента от определенного лечения, части лечения или от госпитализации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69.3Пациент получает второе мнение о лечении от другого врача или другой организации без страха ухудшения взаимоотношения с врачом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69.4Если временное покидание стационара пациентом разрешается медицинской организацией, определяется процесс временного отпуска пациента 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69.5Персонал уважает право пациента отказаться от лечения и информирует о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>возможных рисках, осложнениях вследствие отказа и об альтернативных видах лечения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70.0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70.0 НАУЧНЫЕ ИССЛЕДОВАНИЯ</w:t>
            </w:r>
          </w:p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Участие пациента в научных исследованиях или экспериментальном лечении проводится с соблюдением прав пациента и законодательства Республики Казахстан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Новый стандарт</w:t>
            </w:r>
          </w:p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внедрен в связи с проведением научных исследований или экспериментального лечения в медицинских организациях.</w:t>
            </w: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70.1Создается и работает Комиссия по этике (локальный этический комитет), который наблюдает за проведением научных исследований с вовлечением пациента или экспериментального лечения  **</w:t>
            </w:r>
          </w:p>
        </w:tc>
        <w:tc>
          <w:tcPr>
            <w:tcW w:w="3149" w:type="dxa"/>
            <w:vMerge w:val="restart"/>
          </w:tcPr>
          <w:p w:rsidR="00C6107C" w:rsidRPr="00CC312F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397983" w:rsidRDefault="00C6107C" w:rsidP="003979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70.</w:t>
            </w:r>
            <w:r w:rsidR="00397983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397983" w:rsidRPr="00397983">
              <w:rPr>
                <w:rFonts w:ascii="Times New Roman" w:hAnsi="Times New Roman" w:cs="Times New Roman"/>
                <w:lang w:val="ru-RU"/>
              </w:rPr>
              <w:t xml:space="preserve"> В политиках и процедурах, утвержденных медицинской организацией прописываются функции Комиссии по этике, включающие обзор научного исследования, анализ ожидаемых преимуществ и рисков для безопасности пациента и принятие решения о проведении исследования  **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397983" w:rsidRDefault="00C6107C" w:rsidP="003979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70.</w:t>
            </w:r>
            <w:r w:rsidR="00397983">
              <w:rPr>
                <w:rFonts w:ascii="Times New Roman" w:hAnsi="Times New Roman" w:cs="Times New Roman"/>
                <w:lang w:val="ru-RU"/>
              </w:rPr>
              <w:t xml:space="preserve">3 </w:t>
            </w:r>
            <w:r w:rsidR="00397983" w:rsidRPr="00397983">
              <w:rPr>
                <w:rFonts w:ascii="Times New Roman" w:hAnsi="Times New Roman" w:cs="Times New Roman"/>
                <w:lang w:val="ru-RU"/>
              </w:rPr>
              <w:t>Руководством медицинской организации определяется лицо, осуществляющее контроль за проведение и координацию научного исследования с вовлечением пациента (главный исследователь)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70.4Перед началом исследования пациентом или членом семьи подписывается информированное согласие на участие в научном исследовании с указанием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 xml:space="preserve">идентификации пациента, фамилии и подписи врача, даты, времени, подписи пациента или члена семьи 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70.5Пациент информируется о ходе исследования и обязанностях пациента, об ожидаемых преимуществах, рисках и дискомфорте, альтернативных видах лечения, праве отказаться от участия в исследовании в любое время без страха предвзятого отношения после отказа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71.0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71.0 ОБУЧЕНИЕ СТУДЕНТОВ И КУРСАНТОВ</w:t>
            </w:r>
          </w:p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Образование медицинских студентов и курсантов на базе медицинской организации проводится в соответствии с утвержденными документами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541B7C" w:rsidRPr="00541B7C" w:rsidRDefault="00C6107C" w:rsidP="00541B7C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Новый стандарт</w:t>
            </w:r>
          </w:p>
          <w:p w:rsidR="00541B7C" w:rsidRPr="0093439A" w:rsidRDefault="00541B7C" w:rsidP="00541B7C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41B7C">
              <w:rPr>
                <w:rFonts w:ascii="Times New Roman" w:hAnsi="Times New Roman" w:cs="Times New Roman"/>
                <w:lang w:val="ru-RU" w:eastAsia="ru-RU"/>
              </w:rPr>
              <w:t xml:space="preserve">Внедрен в связи с нахождением   медицинских студентов и курсантов на базах медицинских организаций и необходимостью обеспечения безопасности пациентов  </w:t>
            </w: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0D0B77" w:rsidRDefault="000D0B77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0B77">
              <w:rPr>
                <w:rFonts w:ascii="Times New Roman" w:hAnsi="Times New Roman" w:cs="Times New Roman"/>
                <w:lang w:val="ru-RU"/>
              </w:rPr>
              <w:t>Руководством медицинской организации определяется порядок контроля образовательного процесса, а также лицо, осуществляющее контроль за образовательным процессом со стороны медицинской организации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В медицинской организации имеется список всех обучающихся студентов и курсантов и документы, подтверждающие их учебный статус  **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Для студентов и курсантов определяется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>уровень самостоятельности в оказании медицинской помощи (что имеют право делать под наблюдением, а что самостоятельно)  **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Студентам и курсантам предоставляется необходимый уровень контроля и оценки навыков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Студенты и курсанты проходят инструктаж и обучаются по качеству, инфекционному контролю и другим ключевым требованиям медицинской организации **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3439A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439A">
              <w:rPr>
                <w:rFonts w:ascii="Times New Roman" w:hAnsi="Times New Roman" w:cs="Times New Roman"/>
                <w:b/>
              </w:rPr>
              <w:t>D3:</w:t>
            </w:r>
            <w:r w:rsidRPr="0093439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3439A">
              <w:rPr>
                <w:rFonts w:ascii="Times New Roman" w:hAnsi="Times New Roman" w:cs="Times New Roman"/>
                <w:b/>
              </w:rPr>
              <w:t>Основы клинического ухода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72.0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72.0 ПРИЕМ АМБУЛАТОРНЫХ ПАЦИЕНТОВ</w:t>
            </w:r>
          </w:p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Процесс приема амбулаторных пациентов стандартизован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6107C" w:rsidRPr="00736625" w:rsidRDefault="00541B7C" w:rsidP="001A358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41B7C">
              <w:rPr>
                <w:rFonts w:ascii="Times New Roman" w:hAnsi="Times New Roman" w:cs="Times New Roman"/>
                <w:lang w:val="ru-RU" w:eastAsia="ru-RU"/>
              </w:rPr>
              <w:t>Новый стандарт внедрен в связи с необходимостью внедрения в медицинской организации политик и процедур, описывающих прием амбулаторных пациентов в первой точке контакта, триажа</w:t>
            </w: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0D0B77" w:rsidRDefault="000D0B77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0B77">
              <w:rPr>
                <w:rFonts w:ascii="Times New Roman" w:hAnsi="Times New Roman" w:cs="Times New Roman"/>
                <w:lang w:val="ru-RU"/>
              </w:rPr>
              <w:t>Внедряются политики и процедуры, описывающие процесс приема амбулаторных пациентов. В первой точке контакта, пациент проходит осмотр /обследование с целью оценки его состояния для определения приемлемости услуг организации *</w:t>
            </w:r>
          </w:p>
        </w:tc>
        <w:tc>
          <w:tcPr>
            <w:tcW w:w="3149" w:type="dxa"/>
            <w:vMerge w:val="restart"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0D0B77" w:rsidRDefault="000D0B77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0B77">
              <w:rPr>
                <w:rFonts w:ascii="Times New Roman" w:hAnsi="Times New Roman" w:cs="Times New Roman"/>
                <w:lang w:val="ru-RU"/>
              </w:rPr>
              <w:t xml:space="preserve">Внедряются политики и процедуры, описывающие процесс эффективного ухода и процедуры триажа (сортировки) для определения пациентов, требующих незамедлительных действий (критерии </w:t>
            </w:r>
            <w:r w:rsidRPr="000D0B77">
              <w:rPr>
                <w:rFonts w:ascii="Times New Roman" w:hAnsi="Times New Roman" w:cs="Times New Roman"/>
                <w:lang w:val="ru-RU"/>
              </w:rPr>
              <w:lastRenderedPageBreak/>
              <w:t>приоритетности срочных, неотложных пациентов)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Пациенты, требующие незамедлительных действий, получают приоритетное право на осмотр и лечение 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Персонал обучается критериям приоритетности срочных, неотложных пациентов, на основе которых определяется потребность пациента в плановой или неотложной помощи</w:t>
            </w:r>
          </w:p>
        </w:tc>
        <w:tc>
          <w:tcPr>
            <w:tcW w:w="3149" w:type="dxa"/>
            <w:vMerge/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Пациенты, требующие незамедлительных действий, осматриваются и стабилизируются в пределах имеющихся возможностей организации, затем направляются  или госпитализируются в более подходящую службу *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C6107C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73.0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73.0 КОНСУЛЬТАЦИЯ АМБУЛАТОРНЫХ ПАЦИЕНТОВ </w:t>
            </w:r>
          </w:p>
          <w:p w:rsidR="00C6107C" w:rsidRPr="0093439A" w:rsidRDefault="00C6107C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Процесс регистрации, осмотра и ведения амбулаторных пациентов стандартизован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541B7C" w:rsidRPr="00541B7C" w:rsidRDefault="00541B7C" w:rsidP="00541B7C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41B7C">
              <w:rPr>
                <w:rFonts w:ascii="Times New Roman" w:hAnsi="Times New Roman" w:cs="Times New Roman"/>
                <w:lang w:val="ru-RU" w:eastAsia="ru-RU"/>
              </w:rPr>
              <w:t>Новый стандарт</w:t>
            </w:r>
          </w:p>
          <w:p w:rsidR="00541B7C" w:rsidRPr="00541B7C" w:rsidRDefault="00541B7C" w:rsidP="00541B7C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41B7C">
              <w:rPr>
                <w:rFonts w:ascii="Times New Roman" w:hAnsi="Times New Roman" w:cs="Times New Roman"/>
                <w:lang w:val="ru-RU" w:eastAsia="ru-RU"/>
              </w:rPr>
              <w:t>Внедрен в связи с важностью стандартизации процесса регистрации, осмотра и ведения амбулаторных пациентов</w:t>
            </w:r>
          </w:p>
          <w:p w:rsidR="00C6107C" w:rsidRPr="004F2741" w:rsidRDefault="00C6107C" w:rsidP="004F2741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0D0B77" w:rsidRDefault="00235A6D" w:rsidP="00235A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медицинской организации в</w:t>
            </w:r>
            <w:r w:rsidR="000D0B77" w:rsidRPr="000D0B77">
              <w:rPr>
                <w:rFonts w:ascii="Times New Roman" w:hAnsi="Times New Roman" w:cs="Times New Roman"/>
                <w:lang w:val="ru-RU"/>
              </w:rPr>
              <w:t>недряются политики и процедуры, описывающие процесс</w:t>
            </w:r>
            <w:r w:rsidR="000D0B77" w:rsidRPr="000D0B7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0D0B77" w:rsidRPr="000D0B77">
              <w:rPr>
                <w:rFonts w:ascii="Times New Roman" w:hAnsi="Times New Roman" w:cs="Times New Roman"/>
                <w:lang w:val="ru-RU"/>
              </w:rPr>
              <w:t>регистрации, осмотра и ведения амбулаторных</w:t>
            </w:r>
            <w:r w:rsidR="000D0B77" w:rsidRPr="000D0B7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0D0B77" w:rsidRPr="000D0B77">
              <w:rPr>
                <w:rFonts w:ascii="Times New Roman" w:hAnsi="Times New Roman" w:cs="Times New Roman"/>
                <w:lang w:val="ru-RU"/>
              </w:rPr>
              <w:t>пациентов *</w:t>
            </w:r>
          </w:p>
        </w:tc>
        <w:tc>
          <w:tcPr>
            <w:tcW w:w="3149" w:type="dxa"/>
            <w:vMerge w:val="restart"/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0D0B77" w:rsidRDefault="000D0B77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0B77">
              <w:rPr>
                <w:rFonts w:ascii="Times New Roman" w:hAnsi="Times New Roman" w:cs="Times New Roman"/>
                <w:lang w:val="ru-RU"/>
              </w:rPr>
              <w:t>Для пациентов доступен график приема (консультации) врачей (смотреть критерий 11.1)</w:t>
            </w:r>
          </w:p>
        </w:tc>
        <w:tc>
          <w:tcPr>
            <w:tcW w:w="3149" w:type="dxa"/>
            <w:vMerge/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0D0B77" w:rsidRDefault="000D0B77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0B77">
              <w:rPr>
                <w:rFonts w:ascii="Times New Roman" w:hAnsi="Times New Roman" w:cs="Times New Roman"/>
                <w:lang w:val="ru-RU"/>
              </w:rPr>
              <w:t>Врач, осматривающий пациента по основному заболеванию, либо иное определенное лицо координирует лечение пациента на амбулаторном этапе</w:t>
            </w:r>
          </w:p>
        </w:tc>
        <w:tc>
          <w:tcPr>
            <w:tcW w:w="3149" w:type="dxa"/>
            <w:vMerge/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0D0B77" w:rsidRDefault="000D0B77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0B77">
              <w:rPr>
                <w:rFonts w:ascii="Times New Roman" w:hAnsi="Times New Roman" w:cs="Times New Roman"/>
                <w:lang w:val="ru-RU"/>
              </w:rPr>
              <w:t>При выполнении назначений лекарственных средств в поликлинике, дневном стационаре, процедурных кабинетах соблюдаются единые политики и процедуры медицинской организации по назначению, документации выполненного назначения и мониторингу состояния пациента (смотреть критерии 48.4; 51.1; 52.1-52.4, 53.1-53.5)</w:t>
            </w:r>
          </w:p>
        </w:tc>
        <w:tc>
          <w:tcPr>
            <w:tcW w:w="3149" w:type="dxa"/>
            <w:vMerge/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0D0B77" w:rsidRDefault="000D0B77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D0B77">
              <w:rPr>
                <w:rFonts w:ascii="Times New Roman" w:hAnsi="Times New Roman" w:cs="Times New Roman"/>
                <w:lang w:val="ru-RU"/>
              </w:rPr>
              <w:t>В амбулаторной карте пациента содержится информация об основных текущих и перенесенных заболеваниях пациента, постоянно принимаемых лекарственных средств, аллергиях, операциях, контактные данные и адрес проживания пациента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74.0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93439A" w:rsidRDefault="000D0B77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74.0 ПАЦИЕНТЫ ГРУППЫ РИСКА </w:t>
            </w:r>
          </w:p>
          <w:p w:rsidR="000D0B77" w:rsidRPr="0093439A" w:rsidRDefault="000D0B77" w:rsidP="00DF6D5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Медицинская организация определяет пациентов группы риска и процедуры высокого риска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D0B77" w:rsidRPr="004163BF" w:rsidRDefault="00541B7C" w:rsidP="00AC17F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41B7C">
              <w:rPr>
                <w:rFonts w:ascii="Times New Roman" w:hAnsi="Times New Roman" w:cs="Times New Roman"/>
                <w:lang w:val="ru-RU" w:eastAsia="ru-RU"/>
              </w:rPr>
              <w:t>Новый стандарт разработан в связи с необходимостью определения</w:t>
            </w:r>
            <w:r w:rsidRPr="00541B7C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r w:rsidRPr="00541B7C">
              <w:rPr>
                <w:rFonts w:ascii="Times New Roman" w:hAnsi="Times New Roman" w:cs="Times New Roman"/>
                <w:lang w:val="ru-RU" w:eastAsia="ru-RU"/>
              </w:rPr>
              <w:t>пациентов группы риска и процедур высокого риска</w:t>
            </w:r>
            <w:r w:rsidRPr="00541B7C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r w:rsidRPr="00541B7C">
              <w:rPr>
                <w:rFonts w:ascii="Times New Roman" w:hAnsi="Times New Roman" w:cs="Times New Roman"/>
                <w:lang w:val="ru-RU" w:eastAsia="ru-RU"/>
              </w:rPr>
              <w:t>в медицинской организации, обеспечивающих повышение качества медицинских услуг и безопасность пациентов</w:t>
            </w:r>
          </w:p>
        </w:tc>
      </w:tr>
      <w:tr w:rsidR="000D0B7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Определяются пациенты группы риска, которые из-за своего состояния не могут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 xml:space="preserve">выражать свое мнение или требуют особого обращения с ними: </w:t>
            </w:r>
          </w:p>
          <w:p w:rsidR="000D0B77" w:rsidRPr="0093439A" w:rsidRDefault="000D0B77" w:rsidP="00693081">
            <w:pPr>
              <w:numPr>
                <w:ilvl w:val="0"/>
                <w:numId w:val="16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3439A">
              <w:rPr>
                <w:rFonts w:ascii="Times New Roman" w:hAnsi="Times New Roman" w:cs="Times New Roman"/>
              </w:rPr>
              <w:t xml:space="preserve">дети; </w:t>
            </w:r>
          </w:p>
          <w:p w:rsidR="000D0B77" w:rsidRPr="0093439A" w:rsidRDefault="000D0B77" w:rsidP="00693081">
            <w:pPr>
              <w:numPr>
                <w:ilvl w:val="0"/>
                <w:numId w:val="16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3439A">
              <w:rPr>
                <w:rFonts w:ascii="Times New Roman" w:hAnsi="Times New Roman" w:cs="Times New Roman"/>
              </w:rPr>
              <w:t xml:space="preserve">ослабленные пожилые люди; </w:t>
            </w:r>
          </w:p>
          <w:p w:rsidR="000D0B77" w:rsidRPr="0093439A" w:rsidRDefault="000D0B77" w:rsidP="00693081">
            <w:pPr>
              <w:numPr>
                <w:ilvl w:val="0"/>
                <w:numId w:val="16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3439A">
              <w:rPr>
                <w:rFonts w:ascii="Times New Roman" w:hAnsi="Times New Roman" w:cs="Times New Roman"/>
              </w:rPr>
              <w:t xml:space="preserve">терминальные/ умирающие пациенты; </w:t>
            </w:r>
          </w:p>
          <w:p w:rsidR="000D0B77" w:rsidRPr="0093439A" w:rsidRDefault="000D0B77" w:rsidP="00693081">
            <w:pPr>
              <w:numPr>
                <w:ilvl w:val="0"/>
                <w:numId w:val="161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пациенты в коме или на поддерживающей терапии в реанимации;</w:t>
            </w:r>
          </w:p>
          <w:p w:rsidR="000D0B77" w:rsidRPr="0093439A" w:rsidRDefault="000D0B77" w:rsidP="00693081">
            <w:pPr>
              <w:numPr>
                <w:ilvl w:val="0"/>
                <w:numId w:val="16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3439A">
              <w:rPr>
                <w:rFonts w:ascii="Times New Roman" w:hAnsi="Times New Roman" w:cs="Times New Roman"/>
              </w:rPr>
              <w:t>пациенты, получающие диализ;</w:t>
            </w:r>
          </w:p>
          <w:p w:rsidR="000D0B77" w:rsidRPr="0093439A" w:rsidRDefault="000D0B77" w:rsidP="00693081">
            <w:pPr>
              <w:numPr>
                <w:ilvl w:val="0"/>
                <w:numId w:val="161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пациенты с эмоциональными или психическими расстройствами; </w:t>
            </w:r>
          </w:p>
          <w:p w:rsidR="000D0B77" w:rsidRPr="0093439A" w:rsidRDefault="000D0B77" w:rsidP="00693081">
            <w:pPr>
              <w:numPr>
                <w:ilvl w:val="0"/>
                <w:numId w:val="161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жертвы насилия или невнимательного обращения; </w:t>
            </w:r>
          </w:p>
          <w:p w:rsidR="000D0B77" w:rsidRPr="0093439A" w:rsidRDefault="000D0B77" w:rsidP="00693081">
            <w:pPr>
              <w:numPr>
                <w:ilvl w:val="0"/>
                <w:numId w:val="161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3439A">
              <w:rPr>
                <w:rFonts w:ascii="Times New Roman" w:hAnsi="Times New Roman" w:cs="Times New Roman"/>
              </w:rPr>
              <w:t>инфекционные пациенты;</w:t>
            </w:r>
          </w:p>
          <w:p w:rsidR="000D0B77" w:rsidRPr="0093439A" w:rsidRDefault="000D0B77" w:rsidP="00693081">
            <w:pPr>
              <w:numPr>
                <w:ilvl w:val="0"/>
                <w:numId w:val="161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другие группы на усмотрение медицинской организации.</w:t>
            </w:r>
          </w:p>
        </w:tc>
        <w:tc>
          <w:tcPr>
            <w:tcW w:w="3149" w:type="dxa"/>
            <w:vMerge w:val="restart"/>
          </w:tcPr>
          <w:p w:rsidR="000D0B77" w:rsidRPr="0093439A" w:rsidRDefault="000D0B77" w:rsidP="00AC17F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3439A" w:rsidTr="00FD4A9C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Внедряются правила, описывающие особенности осмотра, лечения, ухода, обращения с пациентами группы риска.</w:t>
            </w:r>
          </w:p>
          <w:p w:rsidR="000D0B77" w:rsidRPr="0093439A" w:rsidRDefault="000D0B77" w:rsidP="00F84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На постоянной основе проводится оценка рисков, в связи с лечением и уходом за пациентами групп риска. </w:t>
            </w:r>
            <w:r w:rsidRPr="0093439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49" w:type="dxa"/>
            <w:vMerge/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Форма осмотра пациента по необходимости дополняется информацией, важной для пациентов группы риска (модификация формы осмотра)</w:t>
            </w:r>
          </w:p>
        </w:tc>
        <w:tc>
          <w:tcPr>
            <w:tcW w:w="3149" w:type="dxa"/>
            <w:vMerge/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Персонал обучается правилам и требованиям, связанным с лечением пациентов группы риска</w:t>
            </w:r>
          </w:p>
        </w:tc>
        <w:tc>
          <w:tcPr>
            <w:tcW w:w="3149" w:type="dxa"/>
            <w:vMerge/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При выявлении жертв насилия или невнимательного обращения, организация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>контактирует с заинтересованными социальными, правоохранительными и иными организациями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75.0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93439A" w:rsidRDefault="00541B7C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75.0 ПЕРВИЧНЫЙ ОСМОТР ПАЦИЕНТА</w:t>
            </w:r>
          </w:p>
          <w:p w:rsidR="000D0B77" w:rsidRPr="0093439A" w:rsidRDefault="000D0B77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Первичный осмотр имеет достаточную информацию для определения потребностей пациента и составления первоначального плана лечения * 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D0B77" w:rsidRPr="0093439A" w:rsidRDefault="00541B7C" w:rsidP="0063600F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541B7C">
              <w:rPr>
                <w:rFonts w:ascii="Times New Roman" w:hAnsi="Times New Roman" w:cs="Times New Roman"/>
                <w:lang w:val="ru-RU" w:eastAsia="ru-RU"/>
              </w:rPr>
              <w:t>Критерий выделен в новый стандарт в связи с важностью утверждения  законодательными актами Республики Казахстан и (или) руководством медицинской организации политик и процедур по содержанию первичного осмотра пациента</w:t>
            </w:r>
          </w:p>
        </w:tc>
      </w:tr>
      <w:tr w:rsidR="000D0B7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Первичный осмотр включает в себя анамнез заболевания, аллергологический анамнез, подробный медикаментозный анамнез </w:t>
            </w:r>
          </w:p>
        </w:tc>
        <w:tc>
          <w:tcPr>
            <w:tcW w:w="3149" w:type="dxa"/>
            <w:vMerge w:val="restart"/>
          </w:tcPr>
          <w:p w:rsidR="000D0B77" w:rsidRPr="0093439A" w:rsidRDefault="000D0B77" w:rsidP="0063600F">
            <w:pPr>
              <w:spacing w:before="0" w:after="0" w:line="240" w:lineRule="auto"/>
              <w:outlineLv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0B7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Первичный осмотр включает в себя оценку боли, жизненно-важные показатели, физикальное обследование, и если применимо, локальный статус </w:t>
            </w:r>
          </w:p>
        </w:tc>
        <w:tc>
          <w:tcPr>
            <w:tcW w:w="3149" w:type="dxa"/>
            <w:vMerge/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Первичный осмотр включает в себя нутриционный скрининг для выявления проблем питания и функциональный скрининг для выявления проблем самообслуживания и передвижения </w:t>
            </w:r>
          </w:p>
        </w:tc>
        <w:tc>
          <w:tcPr>
            <w:tcW w:w="3149" w:type="dxa"/>
            <w:vMerge/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Первичный осмотр включает в себя оценку риска венозной тромбоэмболии для пациентов, которым это применимо, с целью выявления пациентов, нуждающихся в интервенции для снижения риска венозной тромбоэмболии</w:t>
            </w:r>
          </w:p>
        </w:tc>
        <w:tc>
          <w:tcPr>
            <w:tcW w:w="3149" w:type="dxa"/>
            <w:vMerge/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Первичный осмотр включает в себя социально-экономический статус и эмоциональный статус пациента 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D0B7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76.0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76.0 ДОКУМЕНТАЦИЯ ПЕРВИЧНОГО ОСМОТРА</w:t>
            </w:r>
          </w:p>
          <w:p w:rsidR="000D0B77" w:rsidRPr="0093439A" w:rsidRDefault="000D0B77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Первичный осмотр проводится квалифицированным лицом и документируется своевременно *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D0B77" w:rsidRPr="0093439A" w:rsidRDefault="000D0B77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92DA4">
              <w:rPr>
                <w:rFonts w:ascii="Times New Roman" w:hAnsi="Times New Roman" w:cs="Times New Roman"/>
                <w:lang w:val="ru-RU" w:eastAsia="ru-RU"/>
              </w:rPr>
              <w:t xml:space="preserve">Критерий выделен в новый стандарт в связи с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важностью содержания </w:t>
            </w:r>
            <w:r w:rsidRPr="0034068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92DA4"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>ервичного</w:t>
            </w:r>
            <w:r w:rsidRPr="00092DA4">
              <w:rPr>
                <w:rFonts w:ascii="Times New Roman" w:hAnsi="Times New Roman" w:cs="Times New Roman"/>
                <w:lang w:val="ru-RU"/>
              </w:rPr>
              <w:t xml:space="preserve"> осмотр</w:t>
            </w:r>
            <w:r>
              <w:rPr>
                <w:rFonts w:ascii="Times New Roman" w:hAnsi="Times New Roman" w:cs="Times New Roman"/>
                <w:b/>
                <w:lang w:val="ru-RU"/>
              </w:rPr>
              <w:t>а</w:t>
            </w:r>
          </w:p>
        </w:tc>
      </w:tr>
      <w:tr w:rsidR="00235A6D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35A6D" w:rsidRPr="00235A6D" w:rsidRDefault="00235A6D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5A6D">
              <w:rPr>
                <w:rFonts w:ascii="Times New Roman" w:hAnsi="Times New Roman" w:cs="Times New Roman"/>
                <w:iCs/>
                <w:lang w:val="ru-RU"/>
              </w:rPr>
              <w:t>Уполномоченным органом либо медицинской организацией у</w:t>
            </w:r>
            <w:r w:rsidRPr="00235A6D">
              <w:rPr>
                <w:rFonts w:ascii="Times New Roman" w:hAnsi="Times New Roman" w:cs="Times New Roman"/>
                <w:lang w:val="ru-RU"/>
              </w:rPr>
              <w:t>тверждаются формы первичного осмотра для всех видов специальностей врачей (и если применимо, для медицинских сестер), которые проводят осмотр пациентов</w:t>
            </w:r>
            <w:r w:rsidRPr="00235A6D">
              <w:rPr>
                <w:rFonts w:ascii="Times New Roman" w:hAnsi="Times New Roman" w:cs="Times New Roman"/>
                <w:bCs/>
                <w:lang w:val="ru-RU"/>
              </w:rPr>
              <w:t xml:space="preserve"> (смотреть критерий 18.1) </w:t>
            </w:r>
            <w:r w:rsidRPr="00235A6D">
              <w:rPr>
                <w:rFonts w:ascii="Times New Roman" w:hAnsi="Times New Roman" w:cs="Times New Roman"/>
                <w:iCs/>
                <w:lang w:val="ru-RU"/>
              </w:rPr>
              <w:t>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235A6D" w:rsidRPr="00782611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35A6D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35A6D" w:rsidRPr="00235A6D" w:rsidRDefault="00235A6D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5A6D">
              <w:rPr>
                <w:rFonts w:ascii="Times New Roman" w:hAnsi="Times New Roman" w:cs="Times New Roman"/>
                <w:lang w:val="ru-RU"/>
              </w:rPr>
              <w:t>Первичный осмотр планового стационарного пациента проводится</w:t>
            </w:r>
            <w:r w:rsidRPr="00235A6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235A6D">
              <w:rPr>
                <w:rFonts w:ascii="Times New Roman" w:hAnsi="Times New Roman" w:cs="Times New Roman"/>
                <w:lang w:val="ru-RU"/>
              </w:rPr>
              <w:t xml:space="preserve">и документируется в течение 8 часов после поступления или раньше, в зависимости от состояния пациента </w:t>
            </w:r>
            <w:r w:rsidRPr="00235A6D">
              <w:rPr>
                <w:rFonts w:ascii="Times New Roman" w:hAnsi="Times New Roman" w:cs="Times New Roman"/>
                <w:bCs/>
                <w:lang w:val="ru-RU"/>
              </w:rPr>
              <w:t>(смотреть критерий 18.3)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35A6D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35A6D" w:rsidRPr="00235A6D" w:rsidRDefault="00235A6D" w:rsidP="00B17F66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235A6D">
              <w:rPr>
                <w:rFonts w:ascii="Times New Roman" w:hAnsi="Times New Roman" w:cs="Times New Roman"/>
                <w:lang w:val="ru-RU"/>
              </w:rPr>
              <w:t>Первичный осмотр экстренного пациента проводится</w:t>
            </w:r>
            <w:r w:rsidRPr="00235A6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235A6D">
              <w:rPr>
                <w:rFonts w:ascii="Times New Roman" w:hAnsi="Times New Roman" w:cs="Times New Roman"/>
                <w:lang w:val="ru-RU"/>
              </w:rPr>
              <w:t xml:space="preserve">и документируется в течение 15 минут или раньше, как это определено в законодательстве и политиках медицинской организации </w:t>
            </w:r>
            <w:r w:rsidRPr="00235A6D">
              <w:rPr>
                <w:rFonts w:ascii="Times New Roman" w:hAnsi="Times New Roman" w:cs="Times New Roman"/>
                <w:bCs/>
                <w:lang w:val="ru-RU"/>
              </w:rPr>
              <w:t>(смотреть критерий 18.3)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35A6D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35A6D" w:rsidRPr="00235A6D" w:rsidRDefault="00235A6D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5A6D">
              <w:rPr>
                <w:rFonts w:ascii="Times New Roman" w:hAnsi="Times New Roman" w:cs="Times New Roman"/>
                <w:lang w:val="ru-RU"/>
              </w:rPr>
              <w:t>Только квалифицированные специалисты проводят осмотры на основе их образования, квалификации и навыков, подтвержденных документами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35A6D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35A6D" w:rsidRPr="00235A6D" w:rsidRDefault="00235A6D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35A6D">
              <w:rPr>
                <w:rFonts w:ascii="Times New Roman" w:hAnsi="Times New Roman" w:cs="Times New Roman"/>
                <w:lang w:val="ru-RU"/>
              </w:rPr>
              <w:t xml:space="preserve">Записи в медицинской карте, включая </w:t>
            </w:r>
            <w:r w:rsidRPr="00235A6D">
              <w:rPr>
                <w:rFonts w:ascii="Times New Roman" w:hAnsi="Times New Roman" w:cs="Times New Roman"/>
                <w:lang w:val="ru-RU"/>
              </w:rPr>
              <w:lastRenderedPageBreak/>
              <w:t>осмотры, являются доступными персоналу, задействованному в лечении и уходе за пациентом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35A6D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77.0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77.0 ПЛАН ЛЕЧЕНИЯ И УХОДА</w:t>
            </w:r>
          </w:p>
          <w:p w:rsidR="00235A6D" w:rsidRPr="0093439A" w:rsidRDefault="00235A6D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Индивидуальный план лечения своевременно документируется и включает в себя цели или желаемые результаты лечения 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235A6D" w:rsidRPr="0093439A" w:rsidRDefault="00235A6D" w:rsidP="004F2741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В </w:t>
            </w:r>
            <w:r w:rsidRPr="00092DA4">
              <w:rPr>
                <w:rFonts w:ascii="Times New Roman" w:hAnsi="Times New Roman" w:cs="Times New Roman"/>
                <w:lang w:val="ru-RU" w:eastAsia="ru-RU"/>
              </w:rPr>
              <w:t xml:space="preserve">связи с </w:t>
            </w:r>
            <w:r>
              <w:rPr>
                <w:rFonts w:ascii="Times New Roman" w:hAnsi="Times New Roman" w:cs="Times New Roman"/>
                <w:lang w:val="ru-RU" w:eastAsia="ru-RU"/>
              </w:rPr>
              <w:t>важностью документирования плана лечения и ухода выделен стандарт 77.0</w:t>
            </w:r>
          </w:p>
        </w:tc>
      </w:tr>
      <w:tr w:rsidR="00235A6D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План лечения и ухода разрабатывается индивидуально на основе первичного осмотра, предыдущих осмотров, результатов обследований</w:t>
            </w:r>
          </w:p>
        </w:tc>
        <w:tc>
          <w:tcPr>
            <w:tcW w:w="3149" w:type="dxa"/>
            <w:vMerge w:val="restart"/>
          </w:tcPr>
          <w:p w:rsidR="00235A6D" w:rsidRPr="00782611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35A6D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В разработку плана лечения и ухода вовлекается команда (врач, медицинская сестра и другие специалисты) </w:t>
            </w:r>
          </w:p>
        </w:tc>
        <w:tc>
          <w:tcPr>
            <w:tcW w:w="3149" w:type="dxa"/>
            <w:vMerge/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35A6D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План лечения и ухода по возможности включает цели или желаемые результаты лечения </w:t>
            </w:r>
          </w:p>
        </w:tc>
        <w:tc>
          <w:tcPr>
            <w:tcW w:w="3149" w:type="dxa"/>
            <w:vMerge/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35A6D" w:rsidRPr="0093439A" w:rsidTr="00FD4A9C">
        <w:tc>
          <w:tcPr>
            <w:tcW w:w="1170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План лечения и ухода соответствует утвержденным, основанным на доказательной базе клиническим протоколам или руководствам по лечению </w:t>
            </w:r>
            <w:r w:rsidRPr="0093439A">
              <w:rPr>
                <w:rFonts w:ascii="Times New Roman" w:hAnsi="Times New Roman" w:cs="Times New Roman"/>
              </w:rPr>
              <w:t xml:space="preserve">(смотреть также стандарт 10.0) </w:t>
            </w:r>
          </w:p>
        </w:tc>
        <w:tc>
          <w:tcPr>
            <w:tcW w:w="3149" w:type="dxa"/>
            <w:vMerge/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35A6D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План лечения и ухода своевременно отражается в листах назначения врача и пациенту назначаются необходимые консультации специалистов, исследования, лекарственная и иная терапия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35A6D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78.0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78.0 ПОВТОРНЫЕ ОСМОТРЫ 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lastRenderedPageBreak/>
              <w:t>ПАЦИЕНТА</w:t>
            </w:r>
          </w:p>
          <w:p w:rsidR="00235A6D" w:rsidRPr="0093439A" w:rsidRDefault="00235A6D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Состояние пациента наблюдается и документируется в динамике  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235A6D" w:rsidRPr="0093439A" w:rsidRDefault="00235A6D" w:rsidP="00AA0B7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92DA4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Критерий выделен в новый </w:t>
            </w:r>
            <w:r w:rsidRPr="00092DA4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стандарт в связи с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важностью </w:t>
            </w:r>
            <w:r w:rsidR="00541B7C">
              <w:rPr>
                <w:rFonts w:ascii="Times New Roman" w:hAnsi="Times New Roman" w:cs="Times New Roman"/>
                <w:lang w:val="ru-RU" w:eastAsia="ru-RU"/>
              </w:rPr>
              <w:t xml:space="preserve">разработок политик и процедур </w:t>
            </w:r>
            <w:r>
              <w:rPr>
                <w:rFonts w:ascii="Times New Roman" w:hAnsi="Times New Roman" w:cs="Times New Roman"/>
                <w:lang w:val="ru-RU" w:eastAsia="ru-RU"/>
              </w:rPr>
              <w:t>повторных осмотров пациента</w:t>
            </w:r>
            <w:r w:rsidR="00541B7C">
              <w:rPr>
                <w:rFonts w:ascii="Times New Roman" w:hAnsi="Times New Roman" w:cs="Times New Roman"/>
                <w:lang w:val="ru-RU" w:eastAsia="ru-RU"/>
              </w:rPr>
              <w:t xml:space="preserve"> для повышения качества оказания медицинских услуг медицинской организацией</w:t>
            </w:r>
          </w:p>
        </w:tc>
      </w:tr>
      <w:tr w:rsidR="00235A6D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235A6D" w:rsidRPr="0093439A" w:rsidRDefault="00235A6D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Состояние пациента наблюдается и документируется в динамике с целью оценки достижения целей или желаемых результатов от плана лечения</w:t>
            </w:r>
          </w:p>
        </w:tc>
        <w:tc>
          <w:tcPr>
            <w:tcW w:w="3149" w:type="dxa"/>
            <w:vMerge w:val="restart"/>
          </w:tcPr>
          <w:p w:rsidR="00235A6D" w:rsidRPr="00CF01D8" w:rsidRDefault="00235A6D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E45D22" w:rsidRDefault="00E45D22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45D22">
              <w:rPr>
                <w:rFonts w:ascii="Times New Roman" w:hAnsi="Times New Roman" w:cs="Times New Roman"/>
                <w:lang w:val="ru-RU"/>
              </w:rPr>
              <w:t>Повторные осмотры пациента проводятся ежедневно в течение острой фазы заболевания и регулярно при хронической неострой фазе заболевания в соответствии с политиками медицинской организации, или чаще, в зависимости от состояния пациента *</w:t>
            </w:r>
          </w:p>
        </w:tc>
        <w:tc>
          <w:tcPr>
            <w:tcW w:w="3149" w:type="dxa"/>
            <w:vMerge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E45D22" w:rsidRDefault="00E45D22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45D22">
              <w:rPr>
                <w:rFonts w:ascii="Times New Roman" w:hAnsi="Times New Roman" w:cs="Times New Roman"/>
                <w:lang w:val="ru-RU"/>
              </w:rPr>
              <w:t xml:space="preserve">План лечения обновляется, когда меняется состояние, диагноз пациента или на основе новой информации или по результатам повторных осмотров </w:t>
            </w:r>
          </w:p>
        </w:tc>
        <w:tc>
          <w:tcPr>
            <w:tcW w:w="3149" w:type="dxa"/>
            <w:vMerge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E45D22" w:rsidRDefault="00E45D22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45D22">
              <w:rPr>
                <w:rFonts w:ascii="Times New Roman" w:hAnsi="Times New Roman" w:cs="Times New Roman"/>
                <w:lang w:val="ru-RU"/>
              </w:rPr>
              <w:t>Повторные осмотры пациента документируются в виде дневниковых записей врача (если применимо, также дневниковых записей медицинской сестры) с указанием состояния пациента в динамике</w:t>
            </w:r>
          </w:p>
        </w:tc>
        <w:tc>
          <w:tcPr>
            <w:tcW w:w="3149" w:type="dxa"/>
            <w:vMerge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E45D22" w:rsidRDefault="00E45D22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45D22">
              <w:rPr>
                <w:rFonts w:ascii="Times New Roman" w:hAnsi="Times New Roman" w:cs="Times New Roman"/>
                <w:lang w:val="ru-RU"/>
              </w:rPr>
              <w:t xml:space="preserve">При появлении ранних признаков ухудшения состояния пациента (отклонение показателей жизненно-важных функций), средний </w:t>
            </w:r>
            <w:r w:rsidRPr="00E45D22">
              <w:rPr>
                <w:rFonts w:ascii="Times New Roman" w:hAnsi="Times New Roman" w:cs="Times New Roman"/>
                <w:lang w:val="ru-RU"/>
              </w:rPr>
              <w:lastRenderedPageBreak/>
              <w:t>медицинский персонал вызывает врача и при необходимости, вызывается реаниматолог или пациенту проводится более интенсивное наблюдение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79.0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79.0 ПЕРЕВОД ПАЦИЕНТА МЕЖДУ ОТДЕЛЕНИЯМИ</w:t>
            </w:r>
          </w:p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Перевод пациента в (из) отделения реанимации и интенсивной терапии основан на физиологических критериях 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Выделен в отдельный </w:t>
            </w:r>
            <w:r w:rsidRPr="003D16DB">
              <w:rPr>
                <w:rFonts w:ascii="Times New Roman" w:hAnsi="Times New Roman" w:cs="Times New Roman"/>
                <w:lang w:val="ru-RU" w:eastAsia="ru-RU"/>
              </w:rPr>
              <w:t>стандарт</w:t>
            </w:r>
            <w:r w:rsidR="00541B7C" w:rsidRPr="003D16DB">
              <w:rPr>
                <w:rFonts w:ascii="Times New Roman" w:hAnsi="Times New Roman" w:cs="Times New Roman"/>
                <w:lang w:val="ru-RU" w:eastAsia="ru-RU"/>
              </w:rPr>
              <w:t xml:space="preserve"> в связи с международными требованиями к переводу </w:t>
            </w:r>
            <w:r w:rsidR="00541B7C" w:rsidRPr="003D16D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41B7C" w:rsidRPr="003D16DB">
              <w:rPr>
                <w:rFonts w:ascii="Times New Roman" w:hAnsi="Times New Roman" w:cs="Times New Roman"/>
                <w:lang w:val="ru-RU" w:eastAsia="ru-RU"/>
              </w:rPr>
              <w:t>пациента в (из) отделения реанимации и интенсивной терапии основан</w:t>
            </w:r>
            <w:r w:rsidR="003D16DB" w:rsidRPr="003D16DB">
              <w:rPr>
                <w:rFonts w:ascii="Times New Roman" w:hAnsi="Times New Roman" w:cs="Times New Roman"/>
                <w:lang w:val="ru-RU" w:eastAsia="ru-RU"/>
              </w:rPr>
              <w:t>ному</w:t>
            </w:r>
            <w:r w:rsidR="00541B7C" w:rsidRPr="003D16DB">
              <w:rPr>
                <w:rFonts w:ascii="Times New Roman" w:hAnsi="Times New Roman" w:cs="Times New Roman"/>
                <w:lang w:val="ru-RU" w:eastAsia="ru-RU"/>
              </w:rPr>
              <w:t xml:space="preserve"> на физиологических критериях</w:t>
            </w: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Медицинская организация устанавливает критерии перевода пациента в отделение реанимации или палату интенсивной терапии </w:t>
            </w:r>
          </w:p>
        </w:tc>
        <w:tc>
          <w:tcPr>
            <w:tcW w:w="3149" w:type="dxa"/>
            <w:vMerge w:val="restart"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Медицинская организация устанавливает критерии перевода пациента из отделения реанимации или палаты интенсивной терапии в клиническое отделение </w:t>
            </w:r>
          </w:p>
        </w:tc>
        <w:tc>
          <w:tcPr>
            <w:tcW w:w="3149" w:type="dxa"/>
            <w:vMerge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Критерии перевода в (из) отделения реанимации или палаты интенсивной терапии основываются на объективных физиологических параметрах</w:t>
            </w:r>
          </w:p>
        </w:tc>
        <w:tc>
          <w:tcPr>
            <w:tcW w:w="3149" w:type="dxa"/>
            <w:vMerge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В разработке критериев принимают участие сотрудники отделения реанимации или палаты интенсивной терапии, и сотрудники обучаются применению критериев </w:t>
            </w:r>
          </w:p>
        </w:tc>
        <w:tc>
          <w:tcPr>
            <w:tcW w:w="3149" w:type="dxa"/>
            <w:vMerge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Медицинские карты пациентов отражают состояние пациента, которое соответствует установленным критериям при переводе в (из)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 xml:space="preserve">отделения реанимации или палаты интенсивной терапии 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80.0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80.0 ПЛАНИРОВАНИЕ ВЫПИСКИ </w:t>
            </w:r>
          </w:p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Планирование выписки начинается как можно раньше в процессе лечения 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E45D22" w:rsidRPr="0093439A" w:rsidRDefault="003D16DB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D16DB">
              <w:rPr>
                <w:rFonts w:ascii="Times New Roman" w:hAnsi="Times New Roman" w:cs="Times New Roman"/>
                <w:lang w:val="ru-RU" w:eastAsia="ru-RU"/>
              </w:rPr>
              <w:t xml:space="preserve">Выделен в отдельный стандарт в связи с необходимостью внедрения в медицинских организациях </w:t>
            </w:r>
            <w:r w:rsidRPr="003D16DB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r w:rsidRPr="003D16DB">
              <w:rPr>
                <w:rFonts w:ascii="Times New Roman" w:hAnsi="Times New Roman" w:cs="Times New Roman"/>
                <w:lang w:val="ru-RU" w:eastAsia="ru-RU"/>
              </w:rPr>
              <w:t>планирования выписки с первого дня лечения</w:t>
            </w: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Планирование выписки начинается с пункта первого контакта пациента с медицинской организацией </w:t>
            </w:r>
          </w:p>
        </w:tc>
        <w:tc>
          <w:tcPr>
            <w:tcW w:w="3149" w:type="dxa"/>
            <w:vMerge w:val="restart"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Планирование выписки вовлекает пациентов и их семьи, когда это необходимо</w:t>
            </w:r>
          </w:p>
        </w:tc>
        <w:tc>
          <w:tcPr>
            <w:tcW w:w="3149" w:type="dxa"/>
            <w:vMerge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Планирование выписки включает контакты (взаимодействие) с другими медицинскими организациями или внешними учреждениями в целях содействия непрерывности медицинской помощи</w:t>
            </w:r>
          </w:p>
        </w:tc>
        <w:tc>
          <w:tcPr>
            <w:tcW w:w="3149" w:type="dxa"/>
            <w:vMerge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Планирование выписки учитывает социальные, духовные и культурные потребности пациента или семьи </w:t>
            </w:r>
          </w:p>
        </w:tc>
        <w:tc>
          <w:tcPr>
            <w:tcW w:w="3149" w:type="dxa"/>
            <w:vMerge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Планирование выписки документируется в медицинской карте и обновляется по мере необходимости 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81.0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81.0 ВЫПИСНОЙ ЭПИКРИЗ</w:t>
            </w:r>
          </w:p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Выписка содержит ключевую информацию об оказанной медицинской помощи 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E45D22" w:rsidRPr="0093439A" w:rsidRDefault="003D16DB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D16DB">
              <w:rPr>
                <w:rFonts w:ascii="Times New Roman" w:hAnsi="Times New Roman" w:cs="Times New Roman"/>
                <w:lang w:val="ru-RU" w:eastAsia="ru-RU"/>
              </w:rPr>
              <w:t xml:space="preserve">Критерий 17.13 выделен в отдельный стандарт в связи с важностью выписки, включающей ключевую информацию об оказанной </w:t>
            </w:r>
            <w:r w:rsidRPr="003D16DB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медицинской помощи пациенту   </w:t>
            </w: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Готовность пациента к выписке определяется состоянием пациента и показаниями к выписке</w:t>
            </w:r>
          </w:p>
        </w:tc>
        <w:tc>
          <w:tcPr>
            <w:tcW w:w="3149" w:type="dxa"/>
            <w:vMerge w:val="restart"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Выписка содержит причину госпитализации, основной диагноз, сопутствующие заболевания, ключевые данные осмотров, обследований, проведенное лечение, основные принятые лекарственные средства</w:t>
            </w:r>
          </w:p>
        </w:tc>
        <w:tc>
          <w:tcPr>
            <w:tcW w:w="3149" w:type="dxa"/>
            <w:vMerge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Выписка содержит состояние пациента на момент выписки и подробные рекомендации по дальнейшему уходу, причины для обращения за медицинской помощью или срок повторных осмотров</w:t>
            </w:r>
          </w:p>
        </w:tc>
        <w:tc>
          <w:tcPr>
            <w:tcW w:w="3149" w:type="dxa"/>
            <w:vMerge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Копия выписки хранится в медицинской карте, другая копия выписки выдается пациенту и (или) медицинскому работнику, ответственному за дальнейшее лечение пациента</w:t>
            </w:r>
          </w:p>
        </w:tc>
        <w:tc>
          <w:tcPr>
            <w:tcW w:w="3149" w:type="dxa"/>
            <w:vMerge/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Если пациент покинул медицинскую организацию без предупреждения или против рекомендации врача, делаются попытки информировать пациента или членов семьи или врача по месту жительства о рисках и последствиях 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82.0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82.0 ПЕРЕВОД И ТРАНСПОРТИРОВКА ПАЦИЕНТА </w:t>
            </w:r>
          </w:p>
          <w:p w:rsidR="00E45D22" w:rsidRPr="0093439A" w:rsidRDefault="00E45D22" w:rsidP="00F84CD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Перевод пациента согласовывается с принимающей организацией и 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lastRenderedPageBreak/>
              <w:t>обеспечивается безопасность транспортировки пациента 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E45D22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93439A">
              <w:rPr>
                <w:rFonts w:ascii="Times New Roman" w:hAnsi="Times New Roman" w:cs="Times New Roman"/>
                <w:lang w:val="ru-RU" w:eastAsia="ru-RU"/>
              </w:rPr>
              <w:lastRenderedPageBreak/>
              <w:t>Новый стандарт</w:t>
            </w:r>
          </w:p>
          <w:p w:rsidR="00E45D22" w:rsidRPr="0093439A" w:rsidRDefault="00E45D22" w:rsidP="00F84CD9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Внедрен в соответствии с международной практикой для повышения безопасности пациентов</w:t>
            </w: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Перевод пациента в другую медицинскую организацию проводится на основе переводного эпикриза, который содержит причину перевода, проведенное лечение, состояние пациента на момент перевода и дальнейшие рекомендации</w:t>
            </w:r>
          </w:p>
        </w:tc>
        <w:tc>
          <w:tcPr>
            <w:tcW w:w="3149" w:type="dxa"/>
            <w:vMerge w:val="restart"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Устанавливается официальная или неофициальная договоренность с принимающей медицинской организацией о готовности принять пациента</w:t>
            </w:r>
          </w:p>
        </w:tc>
        <w:tc>
          <w:tcPr>
            <w:tcW w:w="3149" w:type="dxa"/>
            <w:vMerge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При переводе пациента на медицинском транспорте, заполняется транспортировочный лист с указанием состояния пациента во время транспортировки, оказанного лечения, названия принимающей организации и фамилии сопровождающих и принимающих пациента сотрудников </w:t>
            </w:r>
          </w:p>
        </w:tc>
        <w:tc>
          <w:tcPr>
            <w:tcW w:w="3149" w:type="dxa"/>
            <w:vMerge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Медицинский транспорт оснащается оборудованием, изделиями медицинского назначения и лекарственными средствами в зависимости от состояния и потребностей пациента и если транспорт принадлежит медицинской организации, проводится регулярная инспекция готовности машины по чек-листу</w:t>
            </w:r>
          </w:p>
        </w:tc>
        <w:tc>
          <w:tcPr>
            <w:tcW w:w="3149" w:type="dxa"/>
            <w:vMerge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Пациент сопровождается квалифицированным персоналом в зависимости от состояния и потребностей пациента 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83.0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F91029">
              <w:rPr>
                <w:rFonts w:ascii="Times New Roman" w:hAnsi="Times New Roman" w:cs="Times New Roman"/>
                <w:b/>
                <w:lang w:val="ru-RU"/>
              </w:rPr>
              <w:t>83.0 ОРГАНИЗАЦИЯ АНЕСТЕЗИОЛОГИЧЕСКОЙ СЛУЖБЫ</w:t>
            </w:r>
          </w:p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Услуги по анестезии и седации являются доступными круглосуточно и соответствуют законодательству и профессиональным требованиям *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E45D22" w:rsidRPr="0093439A" w:rsidRDefault="003D16DB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D16DB"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связи с важностью организации анестезиологической помощи</w:t>
            </w: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83.1 Определяется квалифицированное лицо, ответственное за анестезиологическую службу и все услуги по анестезии и седации, и его функции прописываются в должностной инструкции</w:t>
            </w:r>
          </w:p>
        </w:tc>
        <w:tc>
          <w:tcPr>
            <w:tcW w:w="3149" w:type="dxa"/>
            <w:vMerge w:val="restart"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83.2 Только квалифицированное лицо проводит преданестезиологический и председационный осмотр, дает анестезию или седацию и наблюдает за пациентом во время и после анестезии и седации </w:t>
            </w:r>
          </w:p>
        </w:tc>
        <w:tc>
          <w:tcPr>
            <w:tcW w:w="3149" w:type="dxa"/>
            <w:vMerge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E22CEB" w:rsidRDefault="00E45D22" w:rsidP="00E22CE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83.3 </w:t>
            </w:r>
            <w:r w:rsidR="00E22CEB" w:rsidRPr="00E22CEB">
              <w:rPr>
                <w:rFonts w:ascii="Times New Roman" w:hAnsi="Times New Roman" w:cs="Times New Roman"/>
                <w:lang w:val="ru-RU"/>
              </w:rPr>
              <w:t>Оказываемые услуги по седации и анестезии соответствуют законодательным актам Республики Казахстан, включая  профессиональные стандарты, протокола лечения</w:t>
            </w:r>
          </w:p>
        </w:tc>
        <w:tc>
          <w:tcPr>
            <w:tcW w:w="3149" w:type="dxa"/>
            <w:vMerge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83.4 Услуги по седации и анестезии являются доступными  для экстренных ситуаций</w:t>
            </w:r>
          </w:p>
        </w:tc>
        <w:tc>
          <w:tcPr>
            <w:tcW w:w="3149" w:type="dxa"/>
            <w:vMerge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E22CEB" w:rsidRDefault="00E45D22" w:rsidP="00E22CE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83.</w:t>
            </w:r>
            <w:r w:rsidR="00E22CEB">
              <w:rPr>
                <w:rFonts w:ascii="Times New Roman" w:hAnsi="Times New Roman" w:cs="Times New Roman"/>
                <w:lang w:val="ru-RU"/>
              </w:rPr>
              <w:t>5</w:t>
            </w:r>
            <w:r w:rsidR="00E22CEB" w:rsidRPr="00E22CEB">
              <w:rPr>
                <w:rFonts w:ascii="Times New Roman" w:hAnsi="Times New Roman" w:cs="Times New Roman"/>
                <w:lang w:val="ru-RU"/>
              </w:rPr>
              <w:t xml:space="preserve"> Разрабатываются и утверждаются формы информированного согласия на анестезию и седацию, и пациенту говорится о преимуществах, рисках (возможных осложнениях) и альтернативах предлагаемой анестезии или седации (смотреть критерий </w:t>
            </w:r>
            <w:r w:rsidR="00E22CEB" w:rsidRPr="00E22CEB">
              <w:rPr>
                <w:rFonts w:ascii="Times New Roman" w:hAnsi="Times New Roman" w:cs="Times New Roman"/>
                <w:lang w:val="ru-RU"/>
              </w:rPr>
              <w:lastRenderedPageBreak/>
              <w:t>68.5)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84.0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F91029">
              <w:rPr>
                <w:rFonts w:ascii="Times New Roman" w:hAnsi="Times New Roman" w:cs="Times New Roman"/>
                <w:b/>
                <w:lang w:val="ru-RU"/>
              </w:rPr>
              <w:t>84.0 АНЕСТЕЗИЯ</w:t>
            </w:r>
          </w:p>
          <w:p w:rsidR="00E45D22" w:rsidRPr="007C0743" w:rsidRDefault="007C0743" w:rsidP="00031A6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C0743">
              <w:rPr>
                <w:rFonts w:ascii="Times New Roman" w:hAnsi="Times New Roman" w:cs="Times New Roman"/>
                <w:b/>
                <w:lang w:val="ru-RU"/>
              </w:rPr>
              <w:t>Разрабатываются и внедряются политики, процедуры или руководства по анестезии 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соответствии с международными требованиями</w:t>
            </w: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Перед проведением анестезии анестезиолог проводит и документирует в медицинской карте предварительный осмотр пациента (смотреть критерий 18.1)</w:t>
            </w:r>
          </w:p>
        </w:tc>
        <w:tc>
          <w:tcPr>
            <w:tcW w:w="3149" w:type="dxa"/>
            <w:vMerge w:val="restart"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Непосредственно перед началом анестезии анестезиолог проводит и документирует пред-индукционную оценку пациента </w:t>
            </w:r>
          </w:p>
        </w:tc>
        <w:tc>
          <w:tcPr>
            <w:tcW w:w="3149" w:type="dxa"/>
            <w:vMerge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Физиологический статус во время анестезии на основе жизненно-важных функций наблюдается и документируется не реже, чем каждые 10 минут для каждого пациента</w:t>
            </w:r>
          </w:p>
          <w:p w:rsidR="00E45D22" w:rsidRPr="0093439A" w:rsidRDefault="00E45D22" w:rsidP="007C074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Примечание: частота документации и жизненно-важные функции, которые должны наблюдаться, зависят от состояния пациента до процедуры, от вида процедуры, от вида анестетика и от профессиональных требований, и четко прописываются в </w:t>
            </w:r>
            <w:r w:rsidR="007C0743">
              <w:rPr>
                <w:rFonts w:ascii="Times New Roman" w:hAnsi="Times New Roman" w:cs="Times New Roman"/>
                <w:lang w:val="ru-RU"/>
              </w:rPr>
              <w:t>политиках</w:t>
            </w:r>
          </w:p>
        </w:tc>
        <w:tc>
          <w:tcPr>
            <w:tcW w:w="3149" w:type="dxa"/>
            <w:vMerge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Пост-анестезиологический статус каждого пациента на основе жизненно-важных функций наблюдается и документируется не реже, чем каждые 30 минут для каждого пациента с указанием времени начала и конца пробуждения</w:t>
            </w:r>
          </w:p>
        </w:tc>
        <w:tc>
          <w:tcPr>
            <w:tcW w:w="3149" w:type="dxa"/>
            <w:vMerge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Решение о пробуждении и готовности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 xml:space="preserve">пациента к переводу в клиническое отделение принимается анестезиологом 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85.0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F91029">
              <w:rPr>
                <w:rFonts w:ascii="Times New Roman" w:hAnsi="Times New Roman" w:cs="Times New Roman"/>
                <w:b/>
                <w:lang w:val="ru-RU"/>
              </w:rPr>
              <w:t>85.0 СЕДАЦИЯ</w:t>
            </w:r>
            <w:r w:rsidR="00D05853" w:rsidRPr="00D0585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E45D22" w:rsidRPr="00D05853" w:rsidRDefault="00D05853" w:rsidP="00031A6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D05853">
              <w:rPr>
                <w:rFonts w:ascii="Times New Roman" w:hAnsi="Times New Roman" w:cs="Times New Roman"/>
                <w:b/>
                <w:lang w:val="ru-RU"/>
              </w:rPr>
              <w:t>Разрабатываются и внедряются политики, процедуры или руководства по седации *</w:t>
            </w:r>
          </w:p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E45D22" w:rsidRPr="0093439A" w:rsidRDefault="003D16DB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D16DB"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соответствии с международными требованиями</w:t>
            </w: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Перед проведением седации квалифицированный врач проводит и документирует в медицинской карте предварительный осмотр пациента (смотреть критерий 18.1)</w:t>
            </w:r>
          </w:p>
        </w:tc>
        <w:tc>
          <w:tcPr>
            <w:tcW w:w="3149" w:type="dxa"/>
            <w:vMerge w:val="restart"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D05853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политиках</w:t>
            </w:r>
            <w:r w:rsidR="00E45D22" w:rsidRPr="0093439A">
              <w:rPr>
                <w:rFonts w:ascii="Times New Roman" w:hAnsi="Times New Roman" w:cs="Times New Roman"/>
                <w:lang w:val="ru-RU"/>
              </w:rPr>
              <w:t xml:space="preserve"> перечислены все места, где седация проводится для сопровождения болезненной процедуры (процедурная седация)</w:t>
            </w:r>
          </w:p>
        </w:tc>
        <w:tc>
          <w:tcPr>
            <w:tcW w:w="3149" w:type="dxa"/>
            <w:vMerge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При проведении процедурной седации являются доступными лекарственные средства и изделия медицинского назначения для оказания экстренной помощи</w:t>
            </w:r>
          </w:p>
        </w:tc>
        <w:tc>
          <w:tcPr>
            <w:tcW w:w="3149" w:type="dxa"/>
            <w:vMerge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При проведении процедурной седации присутствует лицо, владеющее навыками углубленной реанимационной помощи (врач-анестезиолог либо врач с действующим сертификатом  по углубленной сердечно-легочной реанимации)</w:t>
            </w:r>
          </w:p>
        </w:tc>
        <w:tc>
          <w:tcPr>
            <w:tcW w:w="3149" w:type="dxa"/>
            <w:vMerge/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Восстановление после седации определяется на основе критериев пробуждения, которые документируются в медицинской карте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E45D22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86.0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86.0 КОД СИНИЙ</w:t>
            </w:r>
          </w:p>
          <w:p w:rsidR="00E45D22" w:rsidRPr="0093439A" w:rsidRDefault="00E45D22" w:rsidP="00031A6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lastRenderedPageBreak/>
              <w:t>Услуги реанимации являются доступными по всей организации *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E45D22" w:rsidRPr="0093439A" w:rsidRDefault="00E45D22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Выделен в отдельный стандарт в соответствии с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международными требованиями</w:t>
            </w:r>
          </w:p>
        </w:tc>
      </w:tr>
      <w:tr w:rsidR="00D05853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D05853" w:rsidRDefault="00D05853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05853">
              <w:rPr>
                <w:rFonts w:ascii="Times New Roman" w:hAnsi="Times New Roman" w:cs="Times New Roman"/>
                <w:lang w:val="ru-RU"/>
              </w:rPr>
              <w:t>Круглосуточно на территории медицинской организации являются доступными услуги реанимации (оказание базовой и углубленной сердечно-легочной реанимации или «код синий»)</w:t>
            </w:r>
          </w:p>
        </w:tc>
        <w:tc>
          <w:tcPr>
            <w:tcW w:w="3149" w:type="dxa"/>
            <w:vMerge w:val="restart"/>
          </w:tcPr>
          <w:p w:rsidR="00D05853" w:rsidRPr="00582623" w:rsidRDefault="00D05853" w:rsidP="00582623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05853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D05853" w:rsidRDefault="00D05853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05853">
              <w:rPr>
                <w:rFonts w:ascii="Times New Roman" w:hAnsi="Times New Roman" w:cs="Times New Roman"/>
                <w:lang w:val="ru-RU"/>
              </w:rPr>
              <w:t>Стандартизованный набор лекарственных средств, изделий медицинского назначения и оборудования для оказания базовой и углубленной сердечно-легочной реанимации поддерживается в постоянной готовности</w:t>
            </w:r>
          </w:p>
        </w:tc>
        <w:tc>
          <w:tcPr>
            <w:tcW w:w="3149" w:type="dxa"/>
            <w:vMerge/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05853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D05853" w:rsidRDefault="00D05853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05853">
              <w:rPr>
                <w:rFonts w:ascii="Times New Roman" w:hAnsi="Times New Roman" w:cs="Times New Roman"/>
                <w:lang w:val="ru-RU"/>
              </w:rPr>
              <w:t>Внедряются политики и процедуры, описывающие порядок оказания базовой и углубленной сердечно-легочной реанимации</w:t>
            </w:r>
          </w:p>
        </w:tc>
        <w:tc>
          <w:tcPr>
            <w:tcW w:w="3149" w:type="dxa"/>
            <w:vMerge/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05853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D05853" w:rsidRDefault="00D05853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05853">
              <w:rPr>
                <w:rFonts w:ascii="Times New Roman" w:hAnsi="Times New Roman" w:cs="Times New Roman"/>
                <w:lang w:val="ru-RU"/>
              </w:rPr>
              <w:t>Углубленная (расширенная) сердечно-легочная реанимация оказывается в течение 3 минут на территории медицинской организации</w:t>
            </w:r>
          </w:p>
        </w:tc>
        <w:tc>
          <w:tcPr>
            <w:tcW w:w="3149" w:type="dxa"/>
            <w:vMerge/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05853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D05853" w:rsidRDefault="00D05853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05853">
              <w:rPr>
                <w:rFonts w:ascii="Times New Roman" w:hAnsi="Times New Roman" w:cs="Times New Roman"/>
                <w:lang w:val="ru-RU"/>
              </w:rPr>
              <w:t>Медицинские работники обучаются оказанию базовой сердечно-легочной реанимации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05853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87.0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87.0 ХИРУРГИЧЕСКОЕ ВМЕШАТЕЛЬСТВО</w:t>
            </w:r>
          </w:p>
          <w:p w:rsidR="00D05853" w:rsidRPr="0093439A" w:rsidRDefault="00D05853" w:rsidP="00031A6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Протокол операции составляется своевременно и подробно 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соответствии с международными требованиями</w:t>
            </w:r>
          </w:p>
        </w:tc>
      </w:tr>
      <w:tr w:rsidR="00D05853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Вне зависимости от срочности операции, до начала операции врач проводит предоперационный осмотр и документирует его в виде предоперационного эпикриза в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>медицинской карте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D05853" w:rsidRPr="0093439A" w:rsidRDefault="00D05853" w:rsidP="00031A6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05853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Предоперационный эпикриз содержит обоснование или причину операции, предоперационный диагноз, название планируемой операции</w:t>
            </w:r>
          </w:p>
        </w:tc>
        <w:tc>
          <w:tcPr>
            <w:tcW w:w="3149" w:type="dxa"/>
            <w:vMerge w:val="restart"/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05853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93439A" w:rsidRDefault="007C25D5" w:rsidP="007C25D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Медицинской организацией р</w:t>
            </w:r>
            <w:r w:rsidR="00D05853" w:rsidRPr="0093439A">
              <w:rPr>
                <w:rFonts w:ascii="Times New Roman" w:hAnsi="Times New Roman" w:cs="Times New Roman"/>
                <w:lang w:val="ru-RU"/>
              </w:rPr>
              <w:t>азрабатываются и утверждаются формы информированного согласия на хирургическое вмешательство, и пациенту говорится о преимуществах, рисках (возможных осложнениях) и альтернативах предлагаемого метода лечения (смотреть критерий 68.5)</w:t>
            </w:r>
          </w:p>
        </w:tc>
        <w:tc>
          <w:tcPr>
            <w:tcW w:w="3149" w:type="dxa"/>
            <w:vMerge/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05853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В течение трех часов после окончания операции, до того, как пациент покинет зону пробуждения, составляется и документируется протокол операции</w:t>
            </w:r>
          </w:p>
        </w:tc>
        <w:tc>
          <w:tcPr>
            <w:tcW w:w="3149" w:type="dxa"/>
            <w:vMerge/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05853" w:rsidRPr="0093439A" w:rsidTr="0006488F">
        <w:trPr>
          <w:trHeight w:val="4051"/>
        </w:trPr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39A">
              <w:rPr>
                <w:rFonts w:ascii="Times New Roman" w:hAnsi="Times New Roman" w:cs="Times New Roman"/>
              </w:rPr>
              <w:t xml:space="preserve">Протокол операции содержит: </w:t>
            </w:r>
          </w:p>
          <w:p w:rsidR="00D05853" w:rsidRPr="0093439A" w:rsidRDefault="00D05853" w:rsidP="00850282">
            <w:pPr>
              <w:pStyle w:val="a4"/>
              <w:numPr>
                <w:ilvl w:val="0"/>
                <w:numId w:val="1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9A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идентификацию пациента; </w:t>
            </w:r>
          </w:p>
          <w:p w:rsidR="00D05853" w:rsidRPr="0093439A" w:rsidRDefault="00D05853" w:rsidP="00850282">
            <w:pPr>
              <w:pStyle w:val="a4"/>
              <w:numPr>
                <w:ilvl w:val="0"/>
                <w:numId w:val="15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39A">
              <w:rPr>
                <w:rFonts w:ascii="Times New Roman" w:hAnsi="Times New Roman" w:cs="Times New Roman"/>
                <w:sz w:val="24"/>
                <w:szCs w:val="24"/>
              </w:rPr>
              <w:t xml:space="preserve">послеоперационный диагноз; </w:t>
            </w:r>
          </w:p>
          <w:p w:rsidR="00D05853" w:rsidRPr="0093439A" w:rsidRDefault="00D05853" w:rsidP="00850282">
            <w:pPr>
              <w:numPr>
                <w:ilvl w:val="0"/>
                <w:numId w:val="159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имя оперировавшего хирурга и его ассистентов; </w:t>
            </w:r>
          </w:p>
          <w:p w:rsidR="00D05853" w:rsidRPr="0093439A" w:rsidRDefault="00D05853" w:rsidP="00850282">
            <w:pPr>
              <w:numPr>
                <w:ilvl w:val="0"/>
                <w:numId w:val="159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название операции и ход (описание) операции; </w:t>
            </w:r>
          </w:p>
          <w:p w:rsidR="00D05853" w:rsidRPr="0093439A" w:rsidRDefault="00D05853" w:rsidP="00850282">
            <w:pPr>
              <w:numPr>
                <w:ilvl w:val="0"/>
                <w:numId w:val="159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3439A">
              <w:rPr>
                <w:rFonts w:ascii="Times New Roman" w:hAnsi="Times New Roman" w:cs="Times New Roman"/>
              </w:rPr>
              <w:t xml:space="preserve">упоминание осложнений (нет/да); </w:t>
            </w:r>
          </w:p>
          <w:p w:rsidR="00D05853" w:rsidRPr="0093439A" w:rsidRDefault="00D05853" w:rsidP="00850282">
            <w:pPr>
              <w:numPr>
                <w:ilvl w:val="0"/>
                <w:numId w:val="159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биоматериал, отправленный на гистологическое исследование;</w:t>
            </w:r>
          </w:p>
          <w:p w:rsidR="00D05853" w:rsidRPr="0093439A" w:rsidRDefault="00D05853" w:rsidP="00850282">
            <w:pPr>
              <w:numPr>
                <w:ilvl w:val="0"/>
                <w:numId w:val="159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3439A">
              <w:rPr>
                <w:rFonts w:ascii="Times New Roman" w:hAnsi="Times New Roman" w:cs="Times New Roman"/>
              </w:rPr>
              <w:t>объем кровопотери в мл;</w:t>
            </w:r>
          </w:p>
          <w:p w:rsidR="00D05853" w:rsidRPr="0093439A" w:rsidRDefault="00D05853" w:rsidP="00850282">
            <w:pPr>
              <w:numPr>
                <w:ilvl w:val="0"/>
                <w:numId w:val="159"/>
              </w:numPr>
              <w:spacing w:before="0"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серийный номер импланта (если применимо);</w:t>
            </w:r>
          </w:p>
          <w:p w:rsidR="00D05853" w:rsidRPr="0093439A" w:rsidRDefault="00D05853" w:rsidP="00850282">
            <w:pPr>
              <w:numPr>
                <w:ilvl w:val="0"/>
                <w:numId w:val="159"/>
              </w:numPr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93439A">
              <w:rPr>
                <w:rFonts w:ascii="Times New Roman" w:hAnsi="Times New Roman" w:cs="Times New Roman"/>
              </w:rPr>
              <w:t>дату, время, подпись хирурга.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05853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88.0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439A">
              <w:rPr>
                <w:rFonts w:ascii="Times New Roman" w:hAnsi="Times New Roman" w:cs="Times New Roman"/>
                <w:b/>
              </w:rPr>
              <w:t xml:space="preserve">88.0 ПОСЛЕОПЕРАЦИОННЫЙ ПЛАН ЛЕЧЕНИЯ </w:t>
            </w:r>
          </w:p>
          <w:p w:rsidR="00D05853" w:rsidRPr="0093439A" w:rsidRDefault="00D05853" w:rsidP="0085028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В течение 24 часов после операции составляется совместный послеоперационный план лечения и ухода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D05853" w:rsidRPr="0006488F" w:rsidRDefault="003D16DB" w:rsidP="00AC17F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D16DB">
              <w:rPr>
                <w:rFonts w:ascii="Times New Roman" w:hAnsi="Times New Roman" w:cs="Times New Roman"/>
                <w:lang w:val="ru-RU" w:eastAsia="ru-RU"/>
              </w:rPr>
              <w:t xml:space="preserve">Новый стандарт внедрен в связи с важностью  послеоперационного ведения пациента в соответствии с планом.   </w:t>
            </w:r>
          </w:p>
        </w:tc>
      </w:tr>
      <w:tr w:rsidR="00D05853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Послеоперационный план лечения и ухода составляется врачом совместно с медицинской сестрой и другими задействованными специалистами</w:t>
            </w:r>
          </w:p>
        </w:tc>
        <w:tc>
          <w:tcPr>
            <w:tcW w:w="3149" w:type="dxa"/>
            <w:vMerge w:val="restart"/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05853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Послеоперационный план лечения и ухода содержит конкретные указания или действия для среднего медицинского персонала и подпись среднего медицинского персонала</w:t>
            </w:r>
          </w:p>
        </w:tc>
        <w:tc>
          <w:tcPr>
            <w:tcW w:w="3149" w:type="dxa"/>
            <w:vMerge/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05853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Послеоперационный план лечения составляется в течение 24 часов после операции или раньше и доступен для медицинского персонала</w:t>
            </w:r>
          </w:p>
        </w:tc>
        <w:tc>
          <w:tcPr>
            <w:tcW w:w="3149" w:type="dxa"/>
            <w:vMerge/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05853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Послеоперационный план лечения отражается в листах назначения врача 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05853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89.0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D05853" w:rsidRPr="0093439A" w:rsidRDefault="00D05853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D05853" w:rsidRDefault="00D05853" w:rsidP="00F75E7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</w:rPr>
              <w:t>D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t>4: Лабораторные услуги и служба крови</w:t>
            </w:r>
          </w:p>
          <w:p w:rsidR="00D05853" w:rsidRPr="00AE7718" w:rsidRDefault="00D05853" w:rsidP="00F75E7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89</w:t>
            </w:r>
            <w:r w:rsidRPr="00AE7718">
              <w:rPr>
                <w:rFonts w:ascii="Times New Roman" w:hAnsi="Times New Roman" w:cs="Times New Roman"/>
                <w:b/>
                <w:lang w:val="ru-RU"/>
              </w:rPr>
              <w:t>.0 ОРГАНИЗАЦИЯ ЛАБОРАТОРНОЙ СЛУЖБЫ</w:t>
            </w:r>
          </w:p>
          <w:p w:rsidR="00D05853" w:rsidRPr="00A9207B" w:rsidRDefault="00A9207B" w:rsidP="00F75E7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9207B">
              <w:rPr>
                <w:rFonts w:ascii="Times New Roman" w:hAnsi="Times New Roman" w:cs="Times New Roman"/>
                <w:b/>
                <w:lang w:val="ru-RU"/>
              </w:rPr>
              <w:t>Лабораторные услуги являются доступными для удовлетворения нужд пациентов и соответствуют законодательным актам Республики Казахстан и профессиональным требованиям 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D05853" w:rsidRPr="0093439A" w:rsidRDefault="003D16DB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D16DB"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соответствии с международными требованиями</w:t>
            </w: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141FE7" w:rsidRDefault="00141FE7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41FE7">
              <w:rPr>
                <w:rFonts w:ascii="Times New Roman" w:hAnsi="Times New Roman" w:cs="Times New Roman"/>
                <w:lang w:val="ru-RU"/>
              </w:rPr>
              <w:t>Руководством медицинской организации определяется квалифицированное лицо, осуществляющее контроль всех лабораторных услуг, оказываемых для пациентов медицинской организации, в том числе оказываемых субподрядными организациями по договору</w:t>
            </w:r>
          </w:p>
        </w:tc>
        <w:tc>
          <w:tcPr>
            <w:tcW w:w="3149" w:type="dxa"/>
            <w:vMerge w:val="restart"/>
          </w:tcPr>
          <w:p w:rsidR="00141FE7" w:rsidRPr="0093439A" w:rsidRDefault="00141FE7" w:rsidP="00AC17F6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141FE7" w:rsidRDefault="00141FE7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41FE7">
              <w:rPr>
                <w:rFonts w:ascii="Times New Roman" w:hAnsi="Times New Roman" w:cs="Times New Roman"/>
                <w:lang w:val="ru-RU"/>
              </w:rPr>
              <w:t>Только квалифицированные лица проводят и интерпретируют лабораторные исследования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141FE7" w:rsidRDefault="00141FE7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41FE7">
              <w:rPr>
                <w:rFonts w:ascii="Times New Roman" w:hAnsi="Times New Roman" w:cs="Times New Roman"/>
                <w:lang w:val="ru-RU"/>
              </w:rPr>
              <w:t>Оказываемые лабораторные услуги соответствуют законодательным актам Республики Казахстан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141FE7" w:rsidRDefault="00141FE7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41FE7">
              <w:rPr>
                <w:rFonts w:ascii="Times New Roman" w:hAnsi="Times New Roman" w:cs="Times New Roman"/>
                <w:lang w:val="ru-RU"/>
              </w:rPr>
              <w:t xml:space="preserve">Определенные лабораторные услуги являются доступными круглосуточно для экстренных ситуаций, возникающих во внерабочее время 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Лабораторные услуги, оказываемые субподрядными организациями по договору, контролируются через индикаторы или требования, прописываются в договоре, и при неудовлетворительном качестве услуг принимаются меры  **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90.0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90.0 </w:t>
            </w:r>
            <w:r w:rsidRPr="0093439A">
              <w:rPr>
                <w:rFonts w:ascii="Times New Roman" w:hAnsi="Times New Roman" w:cs="Times New Roman"/>
                <w:b/>
                <w:bCs/>
                <w:lang w:val="ru-RU"/>
              </w:rPr>
              <w:t>ВРЕМЕННЫЕ РАМКИ ИССЛЕДОВАНИЙ</w:t>
            </w:r>
          </w:p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bCs/>
                <w:lang w:val="ru-RU"/>
              </w:rPr>
              <w:t>Определяются временные рамки на каждый вид лабораторного исследования 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141FE7" w:rsidRPr="0093439A" w:rsidRDefault="003D16DB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D16DB"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соответствии с международными требованиями</w:t>
            </w: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bCs/>
                <w:lang w:val="ru-RU"/>
              </w:rPr>
              <w:t>На каждый вид лабораторного исследования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>определяются временные рамки, в течение которых должен быть готов результат исследования</w:t>
            </w:r>
            <w:r w:rsidRPr="0093439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3149" w:type="dxa"/>
            <w:vMerge w:val="restart"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Результаты лабораторных исследований сообщаются своевременно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Проводится мониторинг своевременности выполнения экстренных 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>лабораторных исследований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На каждый вид 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>лабораторного исследования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>определяются границы нормы, которые по возможности указаны в бланке с результатом исследования и при необходимости пересматриваются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bCs/>
                <w:lang w:val="ru-RU"/>
              </w:rPr>
              <w:t>Определяются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критические (значительно отклоненные от нормы) результаты лабораторных 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 xml:space="preserve">исследований, при выявлении которых персонал лаборатории в течение 30 минут информирует врача или пост стационарного отделения (смотреть критерии 56.1 и 56.3) 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91.0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91.0 ОБРАЩЕНИЕ С БИОМАТЕРИАЛОМ ПАЦИЕНТА</w:t>
            </w:r>
          </w:p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Процессы сбора, идентификации и маркировки, транспортировки, утилизации биоматериала пациента стандартизуются 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141FE7" w:rsidRPr="0093439A" w:rsidRDefault="003D16DB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D16DB"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соответствии с международными требованиями</w:t>
            </w: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Прописывается и выполняется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процесс назначения 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>лабораторного исследования врачом и выписывания направления в лабораторию</w:t>
            </w:r>
          </w:p>
        </w:tc>
        <w:tc>
          <w:tcPr>
            <w:tcW w:w="3149" w:type="dxa"/>
            <w:vMerge w:val="restart"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Прописывается и выполняется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>процесс сбора биоматериала, его идентификации и маркировки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Прописывается и выполняется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>процесс безопасной транспортировки, обращения с биоматериалом пациента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Прописывается и выполняется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>процесс приема лабораторией, регистрации, отслеживания и хранения биоматериала пациента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Вышеуказанные требования выполняются субподрядными организациями, выполняющими лабораторные 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>исследования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для пациентов организации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92.0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92.0 ЛАБОРАТОРНАЯ БЕЗОПАСНОСТЬ</w:t>
            </w:r>
          </w:p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Внедряется и выполняется программа лабораторной безопасности, взаимосвязанная с инфекционным контролем и безопасностью здания *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141FE7" w:rsidRPr="0093439A" w:rsidRDefault="003D16DB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D16DB"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соответствии с международными требованиями</w:t>
            </w: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Сотрудники лаборатории защищаются от рисков через ношение средств индивидуальной защиты, специальной одежды, пользование защитным оборудованием и устройствами (например, очки, ламинарный шкаф)</w:t>
            </w:r>
          </w:p>
        </w:tc>
        <w:tc>
          <w:tcPr>
            <w:tcW w:w="3149" w:type="dxa"/>
            <w:vMerge w:val="restart"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Все сотрудники лаборатории обучаются основам лабораторной безопасности при трудоустройстве и периодически в ответ на инциденты, при получении нового оборудования или изменении методов работы  **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Программа лабораторной безопасности запрещает в рабочих зонах лаборатории есть, пить, курить, применять косметику,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>прикасаться к контактной линзе или к губам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Инциденты, связанные с безопасностью (например, укол иглой, контакт с биоматериалом), сообщаются и по ним принимаются корректирующие меры (смотреть критерии 9.2;  26.5;  43.5)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Раз в год или чаще лицо, ответственное за лабораторные услуги, выступает с отчетом по лабораторной безопасности на заседании Комиссии по безопасности здания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93.0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93.0 КОНТРОЛЬ КАЧЕСТВА В ЛАБОРАТОРИИ</w:t>
            </w:r>
          </w:p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Проводится внутренний и внешний контроль качества лабораторных услуг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141FE7" w:rsidRPr="0093439A" w:rsidRDefault="003D16DB" w:rsidP="00930508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D16DB"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связи с важностью внутреннего и внешнего контроля качества лабораторных услуг</w:t>
            </w: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Проводится внутренний контроль качества лабораторных услуг через оборудование или вручную путем выборочной перепроверки результатов исследований</w:t>
            </w:r>
          </w:p>
        </w:tc>
        <w:tc>
          <w:tcPr>
            <w:tcW w:w="3149" w:type="dxa"/>
            <w:vMerge w:val="restart"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Внутренний контроль качества проводится регулярно (желательно ежедневно) и не требует документации, если выполняется автоматически на оборудовании 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Проводится внешний контроль качества лабораторных услуг через референс-лабораторию или выборочную перепроверку биоматериала внешней организацией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Внешний контроль качества проводится раз в год и подтверждается документально  **</w:t>
            </w:r>
          </w:p>
        </w:tc>
        <w:tc>
          <w:tcPr>
            <w:tcW w:w="3149" w:type="dxa"/>
            <w:vMerge/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При неудовлетворительном результате внутреннего или внешнего контроля качества, принимаются корректирующие действия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94.0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94.0 ЛАБОРАТОРНОЕ ОБОРУДОВАНИЕ</w:t>
            </w:r>
          </w:p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Лабораторное оборудование поддерживается в рабочем состоянии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141FE7" w:rsidRPr="0093439A" w:rsidRDefault="003D16DB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D16DB"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связи с важностью</w:t>
            </w:r>
            <w:r w:rsidRPr="003D16DB">
              <w:rPr>
                <w:rFonts w:ascii="Times New Roman" w:hAnsi="Times New Roman" w:cs="Times New Roman"/>
                <w:b/>
                <w:lang w:val="ru-RU" w:eastAsia="ru-RU"/>
              </w:rPr>
              <w:t xml:space="preserve"> </w:t>
            </w:r>
            <w:r w:rsidRPr="003D16DB">
              <w:rPr>
                <w:rFonts w:ascii="Times New Roman" w:hAnsi="Times New Roman" w:cs="Times New Roman"/>
                <w:lang w:val="ru-RU" w:eastAsia="ru-RU"/>
              </w:rPr>
              <w:t>поддерживания лабораторного оборудования в рабочем состоянии</w:t>
            </w: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Все лабораторное оборудование регулярно инспектируется, поддерживается, калибруется и эти действия документируются (смотреть критерии 44.1 – 44.5)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Лабораторное оборудование обслуживается сотрудниками организации или за счет договора с внешней организацией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Все сотрудники обучаются работе с оборудованием, с которым они работают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Если лабораторное оборудование находится вне лаборатории и им пользуются сотрудники клинических отделений, то они проходят обучение работе с оборудованием от руководителя или сотрудника лаборатории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Раз в квартал руководитель или сотрудник лаборатории проверяет все единицы лабораторного оборудования, которое находится вне лаборатории (тестирование реагентов или функций оборудования)  **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95.0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95.0 СЛУЖБА (БАНК) КРОВИ</w:t>
            </w:r>
          </w:p>
          <w:p w:rsidR="00141FE7" w:rsidRPr="0093439A" w:rsidRDefault="00141FE7" w:rsidP="0085028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lastRenderedPageBreak/>
              <w:t>Обращение с кровью и ее компонентам</w:t>
            </w:r>
            <w:r w:rsidR="0052251C">
              <w:rPr>
                <w:rFonts w:ascii="Times New Roman" w:hAnsi="Times New Roman" w:cs="Times New Roman"/>
                <w:b/>
                <w:lang w:val="ru-RU"/>
              </w:rPr>
              <w:t>и соответствует законодательным актам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 Республики Казахстан, а также профессиональным стандартам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141FE7" w:rsidRPr="0093439A" w:rsidRDefault="00141FE7" w:rsidP="00967ED0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Выделен в отдельный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стандарт в связи с важностью выполнения 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контроля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качества и со</w:t>
            </w:r>
            <w:r>
              <w:rPr>
                <w:rFonts w:ascii="Times New Roman" w:hAnsi="Times New Roman" w:cs="Times New Roman"/>
                <w:lang w:val="ru-RU"/>
              </w:rPr>
              <w:t>блюдения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требований законодательства Республики Казахстан и профессиональных стандартов</w:t>
            </w:r>
            <w:r>
              <w:rPr>
                <w:rFonts w:ascii="Times New Roman" w:hAnsi="Times New Roman" w:cs="Times New Roman"/>
                <w:lang w:val="ru-RU"/>
              </w:rPr>
              <w:t xml:space="preserve"> при обращении с кровью и ее компонентами </w:t>
            </w: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Прописывается и выполняется процесс сбора или доставки в организацию крови и ее компонентов</w:t>
            </w:r>
          </w:p>
        </w:tc>
        <w:tc>
          <w:tcPr>
            <w:tcW w:w="3149" w:type="dxa"/>
            <w:vMerge w:val="restart"/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Прописывается и выполняется процесс хранения крови, заказа крови внутри организации, маркировки и доставки до места ее переливания</w:t>
            </w:r>
          </w:p>
        </w:tc>
        <w:tc>
          <w:tcPr>
            <w:tcW w:w="3149" w:type="dxa"/>
            <w:vMerge/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Прописывается и выполняется процесс идентификации пациента, тестирования совместимости и переливания крови и ее компонентов</w:t>
            </w:r>
          </w:p>
        </w:tc>
        <w:tc>
          <w:tcPr>
            <w:tcW w:w="3149" w:type="dxa"/>
            <w:vMerge/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Прописывается и выполняется процесс наблюдения за состоянием пациента после переливания крови и ее компонентов и ответных действий при признаках пост-трансфузионных реакций</w:t>
            </w:r>
          </w:p>
        </w:tc>
        <w:tc>
          <w:tcPr>
            <w:tcW w:w="3149" w:type="dxa"/>
            <w:vMerge/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Выполняется контроль качества и соблюд</w:t>
            </w:r>
            <w:r w:rsidR="000E6120">
              <w:rPr>
                <w:rFonts w:ascii="Times New Roman" w:hAnsi="Times New Roman" w:cs="Times New Roman"/>
                <w:lang w:val="ru-RU"/>
              </w:rPr>
              <w:t>ение требований законодательных актов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Республики Казахстан и профессиональных стандартов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3439A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439A">
              <w:rPr>
                <w:rFonts w:ascii="Times New Roman" w:hAnsi="Times New Roman" w:cs="Times New Roman"/>
                <w:b/>
              </w:rPr>
              <w:t>D5: Служба лучевой диагностики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141FE7" w:rsidRPr="0093439A" w:rsidRDefault="00141FE7" w:rsidP="00C65C1E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141FE7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141FE7" w:rsidRPr="0093439A" w:rsidRDefault="00141FE7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96.0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141FE7" w:rsidRPr="0093439A" w:rsidRDefault="00141FE7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141FE7" w:rsidRPr="0093439A" w:rsidRDefault="00141FE7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141FE7" w:rsidRPr="0093439A" w:rsidRDefault="00141FE7" w:rsidP="009432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96.0 ОРГАНИЗАЦИЯ СЛУЖБЫ ЛУЧЕВОЙ ДИАГНОСТИКИ</w:t>
            </w:r>
          </w:p>
          <w:p w:rsidR="00141FE7" w:rsidRPr="0093439A" w:rsidRDefault="00141FE7" w:rsidP="009432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Услуги лучевой диагностики являются доступными для удовлетворения нужд пациентов и соответствуют законодательству и профессиональным требованиям *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141FE7" w:rsidRPr="0093439A" w:rsidRDefault="003D16DB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D16DB"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связи с важностью выполнения  контроля качества и соблюдения требований законодательства Республики Казахстан и профессиональных стандартов при организации службы лучевой диагностики</w:t>
            </w: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027B79" w:rsidRDefault="00027B79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7B79">
              <w:rPr>
                <w:rFonts w:ascii="Times New Roman" w:hAnsi="Times New Roman" w:cs="Times New Roman"/>
                <w:lang w:val="ru-RU"/>
              </w:rPr>
              <w:t>Руководством медицинской организации определяется квалифицированное лицо, осуществляющее контроль за услуги лучевой диагностики, оказываемые для пациентов медицинской организации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027B79" w:rsidRDefault="00027B79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7B79">
              <w:rPr>
                <w:rFonts w:ascii="Times New Roman" w:hAnsi="Times New Roman" w:cs="Times New Roman"/>
                <w:lang w:val="ru-RU"/>
              </w:rPr>
              <w:t>Только квалифицированные лица проводят и интерпретируют радиологические, ультразвуковые и другие виды исследования в лучевой диагностике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027B79" w:rsidRDefault="00027B79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7B79">
              <w:rPr>
                <w:rFonts w:ascii="Times New Roman" w:hAnsi="Times New Roman" w:cs="Times New Roman"/>
                <w:lang w:val="ru-RU"/>
              </w:rPr>
              <w:t>Оказываемые услуги лучевой диагностики соответствуют законодательным актам Республики Казахстан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027B79" w:rsidRDefault="00027B79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7B79">
              <w:rPr>
                <w:rFonts w:ascii="Times New Roman" w:hAnsi="Times New Roman" w:cs="Times New Roman"/>
                <w:lang w:val="ru-RU"/>
              </w:rPr>
              <w:t xml:space="preserve">Определенные услуги лучевой диагностики являются доступными круглосуточно для экстренных ситуаций, возникающих во внерабочее время 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027B79" w:rsidRDefault="00027B79" w:rsidP="00B17F6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7B79">
              <w:rPr>
                <w:rFonts w:ascii="Times New Roman" w:hAnsi="Times New Roman" w:cs="Times New Roman"/>
                <w:lang w:val="ru-RU"/>
              </w:rPr>
              <w:t xml:space="preserve">Услуги лучевой диагностики, оказываемые </w:t>
            </w:r>
            <w:r w:rsidRPr="00027B79">
              <w:rPr>
                <w:rFonts w:ascii="Times New Roman" w:hAnsi="Times New Roman" w:cs="Times New Roman"/>
                <w:lang w:val="ru-RU"/>
              </w:rPr>
              <w:lastRenderedPageBreak/>
              <w:t xml:space="preserve">субподрядными организациями по договору, контролируются через индикаторы или требования, прописываются в договоре, и при неудовлетворительном качестве услуг принимаются меры  **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97.0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 xml:space="preserve">97.0 </w:t>
            </w:r>
            <w:r w:rsidRPr="0093439A">
              <w:rPr>
                <w:rFonts w:ascii="Times New Roman" w:hAnsi="Times New Roman" w:cs="Times New Roman"/>
                <w:b/>
                <w:bCs/>
                <w:lang w:val="ru-RU"/>
              </w:rPr>
              <w:t>ВРЕМЕННЫЕ РАМКИ ИССЛЕДОВАНИЙ</w:t>
            </w:r>
          </w:p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Определяются временные рамки на каждый вид исследования в </w:t>
            </w:r>
            <w:r w:rsidRPr="0093439A">
              <w:rPr>
                <w:rFonts w:ascii="Times New Roman" w:hAnsi="Times New Roman" w:cs="Times New Roman"/>
                <w:b/>
                <w:lang w:val="ru-RU"/>
              </w:rPr>
              <w:t>лучевой диагностике</w:t>
            </w:r>
            <w:r w:rsidRPr="0093439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3D16DB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D16DB"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соответствии с международными требованиями</w:t>
            </w:r>
          </w:p>
        </w:tc>
      </w:tr>
      <w:tr w:rsidR="00027B79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bCs/>
                <w:lang w:val="ru-RU"/>
              </w:rPr>
              <w:t>На каждый вид радиологического исследования (рентген, компьютерная томография, магнитно-резонансная томография)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 xml:space="preserve">определяются временные рамки, в течение которых должно быть готово заключение </w:t>
            </w:r>
          </w:p>
        </w:tc>
        <w:tc>
          <w:tcPr>
            <w:tcW w:w="3149" w:type="dxa"/>
            <w:vMerge w:val="restart"/>
          </w:tcPr>
          <w:p w:rsidR="00027B79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bCs/>
                <w:lang w:val="ru-RU"/>
              </w:rPr>
              <w:t>Заключение радиологически</w:t>
            </w:r>
            <w:r w:rsidRPr="0093439A">
              <w:rPr>
                <w:rFonts w:ascii="Times New Roman" w:hAnsi="Times New Roman" w:cs="Times New Roman"/>
                <w:lang w:val="ru-RU"/>
              </w:rPr>
              <w:t>х исследований готовится своевременно</w:t>
            </w:r>
          </w:p>
        </w:tc>
        <w:tc>
          <w:tcPr>
            <w:tcW w:w="3149" w:type="dxa"/>
            <w:vMerge/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Проводится мониторинг своевременности выполнения экстренных 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>радиологически</w:t>
            </w:r>
            <w:r w:rsidRPr="0093439A">
              <w:rPr>
                <w:rFonts w:ascii="Times New Roman" w:hAnsi="Times New Roman" w:cs="Times New Roman"/>
                <w:lang w:val="ru-RU"/>
              </w:rPr>
              <w:t>х исследований</w:t>
            </w:r>
          </w:p>
        </w:tc>
        <w:tc>
          <w:tcPr>
            <w:tcW w:w="3149" w:type="dxa"/>
            <w:vMerge/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Во внерабочее время снимок или диск с 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 xml:space="preserve">радиологическим исследованием может быть выдан дежурному/ лечащему врачу без заключения при условии, что врач имеет привилегию по интерпретации исследования (смотреть критерии 24.1 и 27.3)  </w:t>
            </w:r>
          </w:p>
        </w:tc>
        <w:tc>
          <w:tcPr>
            <w:tcW w:w="3149" w:type="dxa"/>
            <w:vMerge/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bCs/>
                <w:lang w:val="ru-RU"/>
              </w:rPr>
              <w:t>Определяются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 критические (значительно отклоненные от нормы) результаты 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>радиологически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х 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t xml:space="preserve">исследований, при выявлении </w:t>
            </w:r>
            <w:r w:rsidRPr="0093439A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которых персонал информирует врача или пост стационарного отделения (смотреть критерии 56.1 и 56.3)  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98.0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98.0 РАДИАЦИОННАЯ БЕЗОПАСНОСТЬ</w:t>
            </w:r>
          </w:p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Внедряется и выполняется программа радиационной безопасности, взаимосвязанная с инфекционным контролем и безопасностью здания 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3D16DB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D16DB">
              <w:rPr>
                <w:rFonts w:ascii="Times New Roman" w:hAnsi="Times New Roman" w:cs="Times New Roman"/>
                <w:lang w:val="ru-RU" w:eastAsia="ru-RU"/>
              </w:rPr>
              <w:t>Выделен в отдельный стандарт в связи с важностью</w:t>
            </w:r>
            <w:r w:rsidRPr="003D16DB">
              <w:rPr>
                <w:rFonts w:ascii="Times New Roman" w:hAnsi="Times New Roman" w:cs="Times New Roman"/>
                <w:b/>
                <w:lang w:val="ru-RU" w:eastAsia="ru-RU"/>
              </w:rPr>
              <w:t xml:space="preserve"> в</w:t>
            </w:r>
            <w:r w:rsidRPr="003D16DB">
              <w:rPr>
                <w:rFonts w:ascii="Times New Roman" w:hAnsi="Times New Roman" w:cs="Times New Roman"/>
                <w:lang w:val="ru-RU" w:eastAsia="ru-RU"/>
              </w:rPr>
              <w:t>недрения и выполнения программы радиационной безопасности, взаимосвязанной с инфекционным контролем и безопасностью здания</w:t>
            </w:r>
          </w:p>
        </w:tc>
      </w:tr>
      <w:tr w:rsidR="00027B79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Сотрудники защищаются от радиации через ношение рентген-защитной одежды, пользование защитными устройствами, ношение индивидуальных дозиметров </w:t>
            </w:r>
          </w:p>
        </w:tc>
        <w:tc>
          <w:tcPr>
            <w:tcW w:w="3149" w:type="dxa"/>
            <w:vMerge w:val="restart"/>
          </w:tcPr>
          <w:p w:rsidR="00027B79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Все сотрудники радиологической службы обучаются основам радиационной безопасности при трудоустройстве и периодически в ответ на инциденты, при получении нового оборудования или изменении методов работы  **</w:t>
            </w:r>
          </w:p>
        </w:tc>
        <w:tc>
          <w:tcPr>
            <w:tcW w:w="3149" w:type="dxa"/>
            <w:vMerge/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Программа радиационной безопасности включает проверку защитных свойств всей рентген-защитной одежды каждые два года, проверку фона радиации в помещении раз в год и ежеквартальный контроль индивидуальных дозиметров  **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FD4A9C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Инциденты, связанные с безопасностью или несоблюдением радиационной безопасности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>сообщаются и по результатам работы с инцидентами принимаются корректирующие меры (смотреть критерии 9.2; 26.5;  43.5)</w:t>
            </w:r>
          </w:p>
        </w:tc>
        <w:tc>
          <w:tcPr>
            <w:tcW w:w="3149" w:type="dxa"/>
            <w:vMerge w:val="restart"/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Раз в год или чаще лицо, ответственное за радиационную безопасность, выступает с отчетом по радиационной безопасности на заседании Комиссии по безопасности здания </w:t>
            </w:r>
          </w:p>
        </w:tc>
        <w:tc>
          <w:tcPr>
            <w:tcW w:w="3149" w:type="dxa"/>
            <w:vMerge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Стандарт 99.0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99.0 РАДИОЛОГИЧЕСКОЕ ОБОРУДОВАНИЕ</w:t>
            </w:r>
          </w:p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Радиологическое оборудование поддерживается в рабочем состоянии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670FF1" w:rsidRDefault="00027B79" w:rsidP="00670FF1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670FF1">
              <w:rPr>
                <w:rFonts w:ascii="Times New Roman" w:hAnsi="Times New Roman" w:cs="Times New Roman"/>
                <w:lang w:val="ru-RU" w:eastAsia="ru-RU"/>
              </w:rPr>
              <w:t xml:space="preserve">Выделен в отдельный стандарт </w:t>
            </w:r>
            <w:r>
              <w:rPr>
                <w:rFonts w:ascii="Times New Roman" w:hAnsi="Times New Roman" w:cs="Times New Roman"/>
                <w:lang w:val="ru-RU" w:eastAsia="ru-RU"/>
              </w:rPr>
              <w:t>в связи с важностью поддержания радиологического оборудования в рабочем состоянии</w:t>
            </w: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99.1Все оборудование по лучевой диагностике (рентген, компьютерная томография, магнитно-резонансная томография, ультразвуковое исследование и другие) регулярно инспектируется, поддерживается, калибруется и эти действия документируются (смотреть критерии 44.1 – 44.5)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670FF1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99.2Оборудование по лучевой диагностике обслуживается сотрудниками организации или за счет договора с внешней организацией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99.3Все сотрудники обучаются работе с оборудованием, с которым они работают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99.4Есть список всего оборудования по лучевой диагностике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 xml:space="preserve">99.5Требования к технической спецификации и характеристикам закупаемого оборудования по </w:t>
            </w:r>
            <w:r w:rsidRPr="0093439A">
              <w:rPr>
                <w:rFonts w:ascii="Times New Roman" w:hAnsi="Times New Roman" w:cs="Times New Roman"/>
                <w:lang w:val="ru-RU"/>
              </w:rPr>
              <w:lastRenderedPageBreak/>
              <w:t xml:space="preserve">лучевой диагностике определяется специалистом по лучевой диагностике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027B79" w:rsidP="00943212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Стандарт 100.0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100.0 КОНТРОЛЬ КАЧЕСТВА В РАДИОЛОГИИ</w:t>
            </w:r>
          </w:p>
          <w:p w:rsidR="00027B79" w:rsidRPr="0093439A" w:rsidRDefault="00027B79" w:rsidP="00BB17D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b/>
                <w:lang w:val="ru-RU"/>
              </w:rPr>
              <w:t>Проводится внутренний и внешний контроль качества радиологических исследований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8E163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8E163A">
              <w:rPr>
                <w:rFonts w:ascii="Times New Roman" w:hAnsi="Times New Roman" w:cs="Times New Roman"/>
                <w:lang w:val="ru-RU" w:eastAsia="ru-RU"/>
              </w:rPr>
              <w:t xml:space="preserve">Выделен в отдельный стандарт в связи с важностью проведения </w:t>
            </w:r>
            <w:r w:rsidRPr="008E163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>внутреннего и внешнего контроля</w:t>
            </w:r>
            <w:r w:rsidRPr="008E163A">
              <w:rPr>
                <w:rFonts w:ascii="Times New Roman" w:hAnsi="Times New Roman" w:cs="Times New Roman"/>
                <w:lang w:val="ru-RU" w:eastAsia="ru-RU"/>
              </w:rPr>
              <w:t xml:space="preserve"> качества радиологических исследований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для безопасности пациентов и сотрудников</w:t>
            </w: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100.1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 xml:space="preserve">Внутренний контроль качества проводится регулярно (желательно ежедневно) и не требует документации, если выполняется автоматически на оборудовании 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670FF1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100.2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>Ежегодно проводится внешний контроль качества путем выборочной перепроверки заключения внешним экспертом («второе чтение»)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100.3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>Существует список внешних экспертов с контактными данными, к которым может обратиться организация при сомнительном, сложном случае («второе чтение»)  **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100.4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>Знания, квалификация внешних экспертов подтверждены документально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027B79" w:rsidRPr="00981DC0" w:rsidTr="00AF2C18">
        <w:tc>
          <w:tcPr>
            <w:tcW w:w="1170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132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3439A">
              <w:rPr>
                <w:rFonts w:ascii="Times New Roman" w:hAnsi="Times New Roman" w:cs="Times New Roman"/>
                <w:lang w:val="ru-RU"/>
              </w:rPr>
              <w:t>100.5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439A">
              <w:rPr>
                <w:rFonts w:ascii="Times New Roman" w:hAnsi="Times New Roman" w:cs="Times New Roman"/>
                <w:lang w:val="ru-RU"/>
              </w:rPr>
              <w:t>При неудовлетворительных данных контроля качества принимаются меры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027B79" w:rsidRPr="0093439A" w:rsidRDefault="00027B79" w:rsidP="00BB17D7">
            <w:pPr>
              <w:spacing w:before="0"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:rsidR="0092124A" w:rsidRPr="0093439A" w:rsidRDefault="0092124A" w:rsidP="00F820B3">
      <w:pPr>
        <w:spacing w:before="0" w:after="0" w:line="240" w:lineRule="auto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C87FFB" w:rsidRPr="0093439A" w:rsidRDefault="00C87FFB" w:rsidP="00F820B3">
      <w:pPr>
        <w:spacing w:before="0" w:after="0" w:line="240" w:lineRule="auto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92124A" w:rsidRPr="0093439A" w:rsidRDefault="0092124A" w:rsidP="00F820B3">
      <w:pPr>
        <w:spacing w:before="0" w:after="0" w:line="240" w:lineRule="auto"/>
        <w:outlineLvl w:val="0"/>
        <w:rPr>
          <w:rFonts w:ascii="Times New Roman" w:hAnsi="Times New Roman" w:cs="Times New Roman"/>
          <w:b/>
          <w:bCs/>
          <w:lang w:val="ru-RU"/>
        </w:rPr>
      </w:pPr>
    </w:p>
    <w:p w:rsidR="0092124A" w:rsidRPr="0093439A" w:rsidRDefault="0092124A" w:rsidP="00F820B3">
      <w:pPr>
        <w:spacing w:before="0" w:after="0"/>
        <w:rPr>
          <w:rFonts w:ascii="Times New Roman" w:hAnsi="Times New Roman" w:cs="Times New Roman"/>
          <w:lang w:val="ru-RU"/>
        </w:rPr>
      </w:pPr>
    </w:p>
    <w:sectPr w:rsidR="0092124A" w:rsidRPr="0093439A" w:rsidSect="00E24A77">
      <w:head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E9" w:rsidRDefault="00BB7CE9" w:rsidP="00D40EBA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7CE9" w:rsidRDefault="00BB7CE9" w:rsidP="00D40EBA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E9" w:rsidRDefault="00BB7CE9" w:rsidP="00D40EBA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7CE9" w:rsidRDefault="00BB7CE9" w:rsidP="00D40EBA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011" w:rsidRDefault="00671011" w:rsidP="006002D1">
    <w:pPr>
      <w:pStyle w:val="a8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FC4565">
      <w:rPr>
        <w:rStyle w:val="afc"/>
        <w:noProof/>
      </w:rPr>
      <w:t>159</w:t>
    </w:r>
    <w:r>
      <w:rPr>
        <w:rStyle w:val="afc"/>
      </w:rPr>
      <w:fldChar w:fldCharType="end"/>
    </w:r>
  </w:p>
  <w:p w:rsidR="00671011" w:rsidRDefault="006710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383"/>
    <w:multiLevelType w:val="hybridMultilevel"/>
    <w:tmpl w:val="E7F2DE9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D77EC"/>
    <w:multiLevelType w:val="hybridMultilevel"/>
    <w:tmpl w:val="B016CD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A1FFF"/>
    <w:multiLevelType w:val="hybridMultilevel"/>
    <w:tmpl w:val="6C661A1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2603D58"/>
    <w:multiLevelType w:val="hybridMultilevel"/>
    <w:tmpl w:val="40DA4A4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2CC0091"/>
    <w:multiLevelType w:val="hybridMultilevel"/>
    <w:tmpl w:val="B70265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D26B50"/>
    <w:multiLevelType w:val="hybridMultilevel"/>
    <w:tmpl w:val="4C7A583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04B41EF9"/>
    <w:multiLevelType w:val="hybridMultilevel"/>
    <w:tmpl w:val="E9A64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580EB3"/>
    <w:multiLevelType w:val="hybridMultilevel"/>
    <w:tmpl w:val="42CE2D3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06E24BFD"/>
    <w:multiLevelType w:val="hybridMultilevel"/>
    <w:tmpl w:val="E11EEC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096331"/>
    <w:multiLevelType w:val="hybridMultilevel"/>
    <w:tmpl w:val="30FA4C0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08803ADE"/>
    <w:multiLevelType w:val="hybridMultilevel"/>
    <w:tmpl w:val="0B121E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913D0E"/>
    <w:multiLevelType w:val="hybridMultilevel"/>
    <w:tmpl w:val="3D30DBEA"/>
    <w:lvl w:ilvl="0" w:tplc="245069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7B4C6B"/>
    <w:multiLevelType w:val="hybridMultilevel"/>
    <w:tmpl w:val="3D8475BC"/>
    <w:lvl w:ilvl="0" w:tplc="2CD8A0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A85940"/>
    <w:multiLevelType w:val="hybridMultilevel"/>
    <w:tmpl w:val="481840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7D4EAF"/>
    <w:multiLevelType w:val="hybridMultilevel"/>
    <w:tmpl w:val="957EA08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D454EB9"/>
    <w:multiLevelType w:val="hybridMultilevel"/>
    <w:tmpl w:val="F368A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F35A73"/>
    <w:multiLevelType w:val="hybridMultilevel"/>
    <w:tmpl w:val="92D6B30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0DFE0EA9"/>
    <w:multiLevelType w:val="hybridMultilevel"/>
    <w:tmpl w:val="4D3441FE"/>
    <w:lvl w:ilvl="0" w:tplc="3B5487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7544AB"/>
    <w:multiLevelType w:val="hybridMultilevel"/>
    <w:tmpl w:val="035072B4"/>
    <w:lvl w:ilvl="0" w:tplc="DDC8F554">
      <w:start w:val="1"/>
      <w:numFmt w:val="decimal"/>
      <w:lvlText w:val="%1)"/>
      <w:lvlJc w:val="left"/>
      <w:pPr>
        <w:ind w:left="72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19">
    <w:nsid w:val="0F236770"/>
    <w:multiLevelType w:val="hybridMultilevel"/>
    <w:tmpl w:val="31D2ADFC"/>
    <w:lvl w:ilvl="0" w:tplc="21CC14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D611D5"/>
    <w:multiLevelType w:val="hybridMultilevel"/>
    <w:tmpl w:val="8A26762C"/>
    <w:lvl w:ilvl="0" w:tplc="EE98DE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3F5336"/>
    <w:multiLevelType w:val="hybridMultilevel"/>
    <w:tmpl w:val="FF10C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1785DE9"/>
    <w:multiLevelType w:val="hybridMultilevel"/>
    <w:tmpl w:val="C50CDD92"/>
    <w:lvl w:ilvl="0" w:tplc="B5A4F5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9773E8"/>
    <w:multiLevelType w:val="hybridMultilevel"/>
    <w:tmpl w:val="D0D649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763BF5"/>
    <w:multiLevelType w:val="hybridMultilevel"/>
    <w:tmpl w:val="AA588B6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14374401"/>
    <w:multiLevelType w:val="hybridMultilevel"/>
    <w:tmpl w:val="850EF93E"/>
    <w:lvl w:ilvl="0" w:tplc="48ECD8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614F91"/>
    <w:multiLevelType w:val="hybridMultilevel"/>
    <w:tmpl w:val="7E34F872"/>
    <w:lvl w:ilvl="0" w:tplc="BCF6CC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F352A3"/>
    <w:multiLevelType w:val="hybridMultilevel"/>
    <w:tmpl w:val="02F6C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6043CC1"/>
    <w:multiLevelType w:val="hybridMultilevel"/>
    <w:tmpl w:val="32A6730A"/>
    <w:lvl w:ilvl="0" w:tplc="BF047B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822F15"/>
    <w:multiLevelType w:val="hybridMultilevel"/>
    <w:tmpl w:val="BF2CB578"/>
    <w:lvl w:ilvl="0" w:tplc="504494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B10030"/>
    <w:multiLevelType w:val="hybridMultilevel"/>
    <w:tmpl w:val="D99480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90C0A09"/>
    <w:multiLevelType w:val="hybridMultilevel"/>
    <w:tmpl w:val="631C8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9354AF7"/>
    <w:multiLevelType w:val="hybridMultilevel"/>
    <w:tmpl w:val="A5E83794"/>
    <w:lvl w:ilvl="0" w:tplc="781686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DD62CE"/>
    <w:multiLevelType w:val="hybridMultilevel"/>
    <w:tmpl w:val="D0143B7A"/>
    <w:lvl w:ilvl="0" w:tplc="041C29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FE036B"/>
    <w:multiLevelType w:val="hybridMultilevel"/>
    <w:tmpl w:val="7F8A4C7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1CAD45E4"/>
    <w:multiLevelType w:val="hybridMultilevel"/>
    <w:tmpl w:val="BBE6F5E0"/>
    <w:lvl w:ilvl="0" w:tplc="23F4BC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BE5896"/>
    <w:multiLevelType w:val="hybridMultilevel"/>
    <w:tmpl w:val="A1886E1A"/>
    <w:lvl w:ilvl="0" w:tplc="3476EE68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7">
    <w:nsid w:val="1ED5035D"/>
    <w:multiLevelType w:val="hybridMultilevel"/>
    <w:tmpl w:val="A142F80C"/>
    <w:lvl w:ilvl="0" w:tplc="9BB28A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3130B5"/>
    <w:multiLevelType w:val="hybridMultilevel"/>
    <w:tmpl w:val="AECE9D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203A0420"/>
    <w:multiLevelType w:val="hybridMultilevel"/>
    <w:tmpl w:val="BAFE24A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203C629F"/>
    <w:multiLevelType w:val="hybridMultilevel"/>
    <w:tmpl w:val="6BE829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1742344"/>
    <w:multiLevelType w:val="hybridMultilevel"/>
    <w:tmpl w:val="4B206BFC"/>
    <w:lvl w:ilvl="0" w:tplc="1AF817F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F4368C"/>
    <w:multiLevelType w:val="hybridMultilevel"/>
    <w:tmpl w:val="CB02A3B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22A30B37"/>
    <w:multiLevelType w:val="hybridMultilevel"/>
    <w:tmpl w:val="F9444D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22DC1076"/>
    <w:multiLevelType w:val="hybridMultilevel"/>
    <w:tmpl w:val="749CE0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401731F"/>
    <w:multiLevelType w:val="hybridMultilevel"/>
    <w:tmpl w:val="6E66AFC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24520824"/>
    <w:multiLevelType w:val="hybridMultilevel"/>
    <w:tmpl w:val="FE94113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25BD05B2"/>
    <w:multiLevelType w:val="hybridMultilevel"/>
    <w:tmpl w:val="5AFE57DA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0F4022"/>
    <w:multiLevelType w:val="multilevel"/>
    <w:tmpl w:val="10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98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9">
    <w:nsid w:val="263B50B4"/>
    <w:multiLevelType w:val="hybridMultilevel"/>
    <w:tmpl w:val="B5B80CE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0">
    <w:nsid w:val="26426B5A"/>
    <w:multiLevelType w:val="hybridMultilevel"/>
    <w:tmpl w:val="8D8C9A0E"/>
    <w:lvl w:ilvl="0" w:tplc="A5F09A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4F44AA"/>
    <w:multiLevelType w:val="hybridMultilevel"/>
    <w:tmpl w:val="BF2800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91A0BAF"/>
    <w:multiLevelType w:val="hybridMultilevel"/>
    <w:tmpl w:val="B470C19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3">
    <w:nsid w:val="2A3B477D"/>
    <w:multiLevelType w:val="hybridMultilevel"/>
    <w:tmpl w:val="2B62DA1A"/>
    <w:lvl w:ilvl="0" w:tplc="BBD455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717C3C"/>
    <w:multiLevelType w:val="hybridMultilevel"/>
    <w:tmpl w:val="6FCED41E"/>
    <w:lvl w:ilvl="0" w:tplc="42D427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D2C3FA3"/>
    <w:multiLevelType w:val="hybridMultilevel"/>
    <w:tmpl w:val="4E1A8B1A"/>
    <w:lvl w:ilvl="0" w:tplc="0CAA53F8">
      <w:start w:val="1"/>
      <w:numFmt w:val="decimal"/>
      <w:lvlText w:val="%1)"/>
      <w:lvlJc w:val="left"/>
      <w:pPr>
        <w:ind w:left="501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3202E0"/>
    <w:multiLevelType w:val="hybridMultilevel"/>
    <w:tmpl w:val="D5D4A8A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7">
    <w:nsid w:val="2E924532"/>
    <w:multiLevelType w:val="hybridMultilevel"/>
    <w:tmpl w:val="A9C803E2"/>
    <w:lvl w:ilvl="0" w:tplc="5420BC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0A4D05"/>
    <w:multiLevelType w:val="hybridMultilevel"/>
    <w:tmpl w:val="5BBCAD7C"/>
    <w:lvl w:ilvl="0" w:tplc="FFF896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E93F1D"/>
    <w:multiLevelType w:val="multilevel"/>
    <w:tmpl w:val="3B6AC3D8"/>
    <w:lvl w:ilvl="0">
      <w:start w:val="1"/>
      <w:numFmt w:val="decimal"/>
      <w:lvlText w:val="%1.0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58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440"/>
      </w:pPr>
      <w:rPr>
        <w:rFonts w:hint="default"/>
      </w:rPr>
    </w:lvl>
  </w:abstractNum>
  <w:abstractNum w:abstractNumId="60">
    <w:nsid w:val="2FE94190"/>
    <w:multiLevelType w:val="hybridMultilevel"/>
    <w:tmpl w:val="74E84176"/>
    <w:lvl w:ilvl="0" w:tplc="DA602A7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F50EEE"/>
    <w:multiLevelType w:val="hybridMultilevel"/>
    <w:tmpl w:val="550C0334"/>
    <w:lvl w:ilvl="0" w:tplc="36E09B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A74A96"/>
    <w:multiLevelType w:val="hybridMultilevel"/>
    <w:tmpl w:val="9E4C3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AE66A8"/>
    <w:multiLevelType w:val="hybridMultilevel"/>
    <w:tmpl w:val="4E4ADC0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4">
    <w:nsid w:val="346E247E"/>
    <w:multiLevelType w:val="hybridMultilevel"/>
    <w:tmpl w:val="81A2B8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5831228"/>
    <w:multiLevelType w:val="hybridMultilevel"/>
    <w:tmpl w:val="72942A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65808F7"/>
    <w:multiLevelType w:val="hybridMultilevel"/>
    <w:tmpl w:val="2460D6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89A3A5A"/>
    <w:multiLevelType w:val="hybridMultilevel"/>
    <w:tmpl w:val="932C70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38FE20BC"/>
    <w:multiLevelType w:val="hybridMultilevel"/>
    <w:tmpl w:val="F10A8B5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9">
    <w:nsid w:val="397039C2"/>
    <w:multiLevelType w:val="hybridMultilevel"/>
    <w:tmpl w:val="F45050D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>
    <w:nsid w:val="39D13AD7"/>
    <w:multiLevelType w:val="hybridMultilevel"/>
    <w:tmpl w:val="523A00D4"/>
    <w:lvl w:ilvl="0" w:tplc="FF248C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B7494A"/>
    <w:multiLevelType w:val="hybridMultilevel"/>
    <w:tmpl w:val="D7F0C1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B0D138B"/>
    <w:multiLevelType w:val="hybridMultilevel"/>
    <w:tmpl w:val="B7FE453A"/>
    <w:lvl w:ilvl="0" w:tplc="40D473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B8A554E"/>
    <w:multiLevelType w:val="hybridMultilevel"/>
    <w:tmpl w:val="B88095E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4">
    <w:nsid w:val="3BDF08E8"/>
    <w:multiLevelType w:val="hybridMultilevel"/>
    <w:tmpl w:val="B95478D8"/>
    <w:lvl w:ilvl="0" w:tplc="6074DA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EF76D4"/>
    <w:multiLevelType w:val="hybridMultilevel"/>
    <w:tmpl w:val="491E8532"/>
    <w:lvl w:ilvl="0" w:tplc="8D9889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6">
    <w:nsid w:val="3E4E643D"/>
    <w:multiLevelType w:val="hybridMultilevel"/>
    <w:tmpl w:val="78D85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1EB1EAD"/>
    <w:multiLevelType w:val="hybridMultilevel"/>
    <w:tmpl w:val="2FB237C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8">
    <w:nsid w:val="428D5721"/>
    <w:multiLevelType w:val="hybridMultilevel"/>
    <w:tmpl w:val="CE52E0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31D7B17"/>
    <w:multiLevelType w:val="hybridMultilevel"/>
    <w:tmpl w:val="0B029FC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43901C5B"/>
    <w:multiLevelType w:val="hybridMultilevel"/>
    <w:tmpl w:val="09B4826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1">
    <w:nsid w:val="4461792B"/>
    <w:multiLevelType w:val="hybridMultilevel"/>
    <w:tmpl w:val="DDA800FC"/>
    <w:lvl w:ilvl="0" w:tplc="28BE68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D67DFE"/>
    <w:multiLevelType w:val="hybridMultilevel"/>
    <w:tmpl w:val="7CE03F1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3">
    <w:nsid w:val="45E0525F"/>
    <w:multiLevelType w:val="hybridMultilevel"/>
    <w:tmpl w:val="85FC9C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60C0062"/>
    <w:multiLevelType w:val="hybridMultilevel"/>
    <w:tmpl w:val="02FAB442"/>
    <w:lvl w:ilvl="0" w:tplc="FF8683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6223E77"/>
    <w:multiLevelType w:val="hybridMultilevel"/>
    <w:tmpl w:val="15245C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68C2CDB"/>
    <w:multiLevelType w:val="hybridMultilevel"/>
    <w:tmpl w:val="3C6ECD58"/>
    <w:lvl w:ilvl="0" w:tplc="566858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73A3AEB"/>
    <w:multiLevelType w:val="hybridMultilevel"/>
    <w:tmpl w:val="8E4C9E1C"/>
    <w:lvl w:ilvl="0" w:tplc="14D0B7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8D96517"/>
    <w:multiLevelType w:val="hybridMultilevel"/>
    <w:tmpl w:val="BAD4D6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94C2721"/>
    <w:multiLevelType w:val="hybridMultilevel"/>
    <w:tmpl w:val="AF9C94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>
    <w:nsid w:val="495D2B76"/>
    <w:multiLevelType w:val="hybridMultilevel"/>
    <w:tmpl w:val="04B86B4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49CF5306"/>
    <w:multiLevelType w:val="hybridMultilevel"/>
    <w:tmpl w:val="AF2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9D522CD"/>
    <w:multiLevelType w:val="hybridMultilevel"/>
    <w:tmpl w:val="F1FE3A26"/>
    <w:lvl w:ilvl="0" w:tplc="541C41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D77D41"/>
    <w:multiLevelType w:val="hybridMultilevel"/>
    <w:tmpl w:val="F8407B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AD22CDE"/>
    <w:multiLevelType w:val="hybridMultilevel"/>
    <w:tmpl w:val="103411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4BBA6F41"/>
    <w:multiLevelType w:val="hybridMultilevel"/>
    <w:tmpl w:val="2244E48E"/>
    <w:lvl w:ilvl="0" w:tplc="9A7051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CDF59D4"/>
    <w:multiLevelType w:val="hybridMultilevel"/>
    <w:tmpl w:val="CBC620DE"/>
    <w:lvl w:ilvl="0" w:tplc="27CC21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D364ED"/>
    <w:multiLevelType w:val="hybridMultilevel"/>
    <w:tmpl w:val="5568F8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F024261"/>
    <w:multiLevelType w:val="hybridMultilevel"/>
    <w:tmpl w:val="7D7A48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>
    <w:nsid w:val="4FBF0EDC"/>
    <w:multiLevelType w:val="hybridMultilevel"/>
    <w:tmpl w:val="DBA27DEA"/>
    <w:lvl w:ilvl="0" w:tplc="21CAB8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0B7308D"/>
    <w:multiLevelType w:val="hybridMultilevel"/>
    <w:tmpl w:val="8C4A7B5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1">
    <w:nsid w:val="50BF6AFA"/>
    <w:multiLevelType w:val="hybridMultilevel"/>
    <w:tmpl w:val="C3788806"/>
    <w:lvl w:ilvl="0" w:tplc="E7F66F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0D3662B"/>
    <w:multiLevelType w:val="hybridMultilevel"/>
    <w:tmpl w:val="6BBEE888"/>
    <w:lvl w:ilvl="0" w:tplc="493847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2012445"/>
    <w:multiLevelType w:val="hybridMultilevel"/>
    <w:tmpl w:val="4E4ADC0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4">
    <w:nsid w:val="52DE4972"/>
    <w:multiLevelType w:val="hybridMultilevel"/>
    <w:tmpl w:val="D6E22A6A"/>
    <w:lvl w:ilvl="0" w:tplc="9C5615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3953B16"/>
    <w:multiLevelType w:val="hybridMultilevel"/>
    <w:tmpl w:val="E14494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3E548A4"/>
    <w:multiLevelType w:val="hybridMultilevel"/>
    <w:tmpl w:val="3140CF04"/>
    <w:lvl w:ilvl="0" w:tplc="6292D8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4E8121C"/>
    <w:multiLevelType w:val="hybridMultilevel"/>
    <w:tmpl w:val="FBBA9FA2"/>
    <w:lvl w:ilvl="0" w:tplc="90685878">
      <w:start w:val="1"/>
      <w:numFmt w:val="decimal"/>
      <w:lvlText w:val="%1)"/>
      <w:lvlJc w:val="left"/>
      <w:pPr>
        <w:ind w:left="72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108">
    <w:nsid w:val="55741350"/>
    <w:multiLevelType w:val="hybridMultilevel"/>
    <w:tmpl w:val="42A8AD60"/>
    <w:lvl w:ilvl="0" w:tplc="A82625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57D54FD"/>
    <w:multiLevelType w:val="hybridMultilevel"/>
    <w:tmpl w:val="B5E48700"/>
    <w:lvl w:ilvl="0" w:tplc="8BF603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69608FF"/>
    <w:multiLevelType w:val="hybridMultilevel"/>
    <w:tmpl w:val="A69425F6"/>
    <w:lvl w:ilvl="0" w:tplc="C65C4A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985E46"/>
    <w:multiLevelType w:val="hybridMultilevel"/>
    <w:tmpl w:val="CF6614B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579E0938"/>
    <w:multiLevelType w:val="hybridMultilevel"/>
    <w:tmpl w:val="970402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>
    <w:nsid w:val="57BD3C9F"/>
    <w:multiLevelType w:val="hybridMultilevel"/>
    <w:tmpl w:val="43B6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585F7EF4"/>
    <w:multiLevelType w:val="hybridMultilevel"/>
    <w:tmpl w:val="4288DA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9F84B0E"/>
    <w:multiLevelType w:val="hybridMultilevel"/>
    <w:tmpl w:val="8BE8B150"/>
    <w:lvl w:ilvl="0" w:tplc="BAB8A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A7A3414"/>
    <w:multiLevelType w:val="hybridMultilevel"/>
    <w:tmpl w:val="89AAC978"/>
    <w:lvl w:ilvl="0" w:tplc="86BEBF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CBE4106"/>
    <w:multiLevelType w:val="hybridMultilevel"/>
    <w:tmpl w:val="A5068A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D8D3770"/>
    <w:multiLevelType w:val="hybridMultilevel"/>
    <w:tmpl w:val="1834C3C0"/>
    <w:lvl w:ilvl="0" w:tplc="0F7A4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EE477B"/>
    <w:multiLevelType w:val="hybridMultilevel"/>
    <w:tmpl w:val="7546930C"/>
    <w:lvl w:ilvl="0" w:tplc="DFA8CE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E3E3DF1"/>
    <w:multiLevelType w:val="hybridMultilevel"/>
    <w:tmpl w:val="500AE658"/>
    <w:lvl w:ilvl="0" w:tplc="57CA68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03229C9"/>
    <w:multiLevelType w:val="hybridMultilevel"/>
    <w:tmpl w:val="7024B1C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2">
    <w:nsid w:val="60D64364"/>
    <w:multiLevelType w:val="hybridMultilevel"/>
    <w:tmpl w:val="06AEC4F8"/>
    <w:lvl w:ilvl="0" w:tplc="F98AB4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31A2A16"/>
    <w:multiLevelType w:val="hybridMultilevel"/>
    <w:tmpl w:val="B53C5034"/>
    <w:lvl w:ilvl="0" w:tplc="586814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32C61A7"/>
    <w:multiLevelType w:val="hybridMultilevel"/>
    <w:tmpl w:val="0FAC8074"/>
    <w:lvl w:ilvl="0" w:tplc="041F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5">
    <w:nsid w:val="63CB208A"/>
    <w:multiLevelType w:val="hybridMultilevel"/>
    <w:tmpl w:val="1B82B73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6">
    <w:nsid w:val="645A0BD9"/>
    <w:multiLevelType w:val="hybridMultilevel"/>
    <w:tmpl w:val="2D08F132"/>
    <w:lvl w:ilvl="0" w:tplc="A6D82A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4642D54"/>
    <w:multiLevelType w:val="hybridMultilevel"/>
    <w:tmpl w:val="CA48E1AC"/>
    <w:lvl w:ilvl="0" w:tplc="445AC5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E43866"/>
    <w:multiLevelType w:val="hybridMultilevel"/>
    <w:tmpl w:val="6FC0899E"/>
    <w:lvl w:ilvl="0" w:tplc="D20EF8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51E0E27"/>
    <w:multiLevelType w:val="hybridMultilevel"/>
    <w:tmpl w:val="65A4BB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0">
    <w:nsid w:val="65220336"/>
    <w:multiLevelType w:val="hybridMultilevel"/>
    <w:tmpl w:val="C34A79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5374B06"/>
    <w:multiLevelType w:val="hybridMultilevel"/>
    <w:tmpl w:val="E91A2BD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>
    <w:nsid w:val="663540BA"/>
    <w:multiLevelType w:val="hybridMultilevel"/>
    <w:tmpl w:val="8A0EA864"/>
    <w:lvl w:ilvl="0" w:tplc="7FBCF2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7503575"/>
    <w:multiLevelType w:val="hybridMultilevel"/>
    <w:tmpl w:val="8D6A7E1C"/>
    <w:lvl w:ilvl="0" w:tplc="726C33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77A7E9E"/>
    <w:multiLevelType w:val="hybridMultilevel"/>
    <w:tmpl w:val="B41C27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679E738A"/>
    <w:multiLevelType w:val="multilevel"/>
    <w:tmpl w:val="A4AA8F7E"/>
    <w:lvl w:ilvl="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440"/>
      </w:pPr>
      <w:rPr>
        <w:rFonts w:hint="default"/>
      </w:rPr>
    </w:lvl>
  </w:abstractNum>
  <w:abstractNum w:abstractNumId="136">
    <w:nsid w:val="683576E1"/>
    <w:multiLevelType w:val="hybridMultilevel"/>
    <w:tmpl w:val="3DE04396"/>
    <w:lvl w:ilvl="0" w:tplc="428A2C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910643C"/>
    <w:multiLevelType w:val="hybridMultilevel"/>
    <w:tmpl w:val="205CDD5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8">
    <w:nsid w:val="698D2561"/>
    <w:multiLevelType w:val="hybridMultilevel"/>
    <w:tmpl w:val="182C8E4A"/>
    <w:lvl w:ilvl="0" w:tplc="2E9A12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B4F058C"/>
    <w:multiLevelType w:val="hybridMultilevel"/>
    <w:tmpl w:val="E43670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B6B2DCD"/>
    <w:multiLevelType w:val="hybridMultilevel"/>
    <w:tmpl w:val="A56814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C86277F"/>
    <w:multiLevelType w:val="hybridMultilevel"/>
    <w:tmpl w:val="A05A1396"/>
    <w:lvl w:ilvl="0" w:tplc="B9B857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CF008EB"/>
    <w:multiLevelType w:val="hybridMultilevel"/>
    <w:tmpl w:val="C1043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6D06569C"/>
    <w:multiLevelType w:val="hybridMultilevel"/>
    <w:tmpl w:val="EC9813B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4">
    <w:nsid w:val="71581EF1"/>
    <w:multiLevelType w:val="hybridMultilevel"/>
    <w:tmpl w:val="60F2815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5">
    <w:nsid w:val="71755731"/>
    <w:multiLevelType w:val="hybridMultilevel"/>
    <w:tmpl w:val="72246C0A"/>
    <w:lvl w:ilvl="0" w:tplc="380210B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1AE7CC4"/>
    <w:multiLevelType w:val="hybridMultilevel"/>
    <w:tmpl w:val="2398F29E"/>
    <w:lvl w:ilvl="0" w:tplc="3DA8C0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32059B6"/>
    <w:multiLevelType w:val="hybridMultilevel"/>
    <w:tmpl w:val="D366AE4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8">
    <w:nsid w:val="73A1330E"/>
    <w:multiLevelType w:val="hybridMultilevel"/>
    <w:tmpl w:val="9A7A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4E7026B"/>
    <w:multiLevelType w:val="hybridMultilevel"/>
    <w:tmpl w:val="5E2E75C6"/>
    <w:lvl w:ilvl="0" w:tplc="C2CCB0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59D49D5"/>
    <w:multiLevelType w:val="hybridMultilevel"/>
    <w:tmpl w:val="62048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77781A41"/>
    <w:multiLevelType w:val="hybridMultilevel"/>
    <w:tmpl w:val="C25AA3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7875A2E"/>
    <w:multiLevelType w:val="hybridMultilevel"/>
    <w:tmpl w:val="BB10CB62"/>
    <w:lvl w:ilvl="0" w:tplc="E30600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78C00F0"/>
    <w:multiLevelType w:val="hybridMultilevel"/>
    <w:tmpl w:val="67E05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8F81C6D"/>
    <w:multiLevelType w:val="hybridMultilevel"/>
    <w:tmpl w:val="7214E1E6"/>
    <w:lvl w:ilvl="0" w:tplc="E29284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A1E22F1"/>
    <w:multiLevelType w:val="hybridMultilevel"/>
    <w:tmpl w:val="41ACD5D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6">
    <w:nsid w:val="7AD17843"/>
    <w:multiLevelType w:val="hybridMultilevel"/>
    <w:tmpl w:val="E0280A44"/>
    <w:lvl w:ilvl="0" w:tplc="250EF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C103F53"/>
    <w:multiLevelType w:val="hybridMultilevel"/>
    <w:tmpl w:val="1A9E769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8">
    <w:nsid w:val="7D6141AE"/>
    <w:multiLevelType w:val="hybridMultilevel"/>
    <w:tmpl w:val="149CEA44"/>
    <w:lvl w:ilvl="0" w:tplc="CB68F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B67BDD"/>
    <w:multiLevelType w:val="hybridMultilevel"/>
    <w:tmpl w:val="3B488E8C"/>
    <w:lvl w:ilvl="0" w:tplc="0C845EC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E96369"/>
    <w:multiLevelType w:val="hybridMultilevel"/>
    <w:tmpl w:val="77FA1FAC"/>
    <w:lvl w:ilvl="0" w:tplc="6ECCFF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9"/>
  </w:num>
  <w:num w:numId="3">
    <w:abstractNumId w:val="17"/>
  </w:num>
  <w:num w:numId="4">
    <w:abstractNumId w:val="141"/>
  </w:num>
  <w:num w:numId="5">
    <w:abstractNumId w:val="11"/>
  </w:num>
  <w:num w:numId="6">
    <w:abstractNumId w:val="32"/>
  </w:num>
  <w:num w:numId="7">
    <w:abstractNumId w:val="119"/>
  </w:num>
  <w:num w:numId="8">
    <w:abstractNumId w:val="101"/>
  </w:num>
  <w:num w:numId="9">
    <w:abstractNumId w:val="20"/>
  </w:num>
  <w:num w:numId="10">
    <w:abstractNumId w:val="133"/>
  </w:num>
  <w:num w:numId="11">
    <w:abstractNumId w:val="136"/>
  </w:num>
  <w:num w:numId="12">
    <w:abstractNumId w:val="36"/>
  </w:num>
  <w:num w:numId="13">
    <w:abstractNumId w:val="96"/>
  </w:num>
  <w:num w:numId="14">
    <w:abstractNumId w:val="122"/>
  </w:num>
  <w:num w:numId="15">
    <w:abstractNumId w:val="152"/>
  </w:num>
  <w:num w:numId="16">
    <w:abstractNumId w:val="146"/>
  </w:num>
  <w:num w:numId="17">
    <w:abstractNumId w:val="108"/>
  </w:num>
  <w:num w:numId="18">
    <w:abstractNumId w:val="86"/>
  </w:num>
  <w:num w:numId="19">
    <w:abstractNumId w:val="160"/>
  </w:num>
  <w:num w:numId="20">
    <w:abstractNumId w:val="33"/>
  </w:num>
  <w:num w:numId="21">
    <w:abstractNumId w:val="55"/>
  </w:num>
  <w:num w:numId="22">
    <w:abstractNumId w:val="81"/>
  </w:num>
  <w:num w:numId="23">
    <w:abstractNumId w:val="95"/>
  </w:num>
  <w:num w:numId="24">
    <w:abstractNumId w:val="123"/>
  </w:num>
  <w:num w:numId="25">
    <w:abstractNumId w:val="25"/>
  </w:num>
  <w:num w:numId="26">
    <w:abstractNumId w:val="128"/>
  </w:num>
  <w:num w:numId="27">
    <w:abstractNumId w:val="28"/>
  </w:num>
  <w:num w:numId="28">
    <w:abstractNumId w:val="149"/>
  </w:num>
  <w:num w:numId="29">
    <w:abstractNumId w:val="54"/>
  </w:num>
  <w:num w:numId="30">
    <w:abstractNumId w:val="118"/>
  </w:num>
  <w:num w:numId="31">
    <w:abstractNumId w:val="106"/>
  </w:num>
  <w:num w:numId="32">
    <w:abstractNumId w:val="116"/>
  </w:num>
  <w:num w:numId="33">
    <w:abstractNumId w:val="29"/>
  </w:num>
  <w:num w:numId="34">
    <w:abstractNumId w:val="110"/>
  </w:num>
  <w:num w:numId="35">
    <w:abstractNumId w:val="99"/>
  </w:num>
  <w:num w:numId="36">
    <w:abstractNumId w:val="26"/>
  </w:num>
  <w:num w:numId="37">
    <w:abstractNumId w:val="109"/>
  </w:num>
  <w:num w:numId="38">
    <w:abstractNumId w:val="60"/>
  </w:num>
  <w:num w:numId="39">
    <w:abstractNumId w:val="159"/>
  </w:num>
  <w:num w:numId="40">
    <w:abstractNumId w:val="145"/>
  </w:num>
  <w:num w:numId="41">
    <w:abstractNumId w:val="41"/>
  </w:num>
  <w:num w:numId="42">
    <w:abstractNumId w:val="156"/>
  </w:num>
  <w:num w:numId="43">
    <w:abstractNumId w:val="132"/>
  </w:num>
  <w:num w:numId="44">
    <w:abstractNumId w:val="53"/>
  </w:num>
  <w:num w:numId="45">
    <w:abstractNumId w:val="50"/>
  </w:num>
  <w:num w:numId="46">
    <w:abstractNumId w:val="127"/>
  </w:num>
  <w:num w:numId="47">
    <w:abstractNumId w:val="87"/>
  </w:num>
  <w:num w:numId="48">
    <w:abstractNumId w:val="154"/>
  </w:num>
  <w:num w:numId="49">
    <w:abstractNumId w:val="158"/>
  </w:num>
  <w:num w:numId="50">
    <w:abstractNumId w:val="61"/>
  </w:num>
  <w:num w:numId="51">
    <w:abstractNumId w:val="120"/>
  </w:num>
  <w:num w:numId="52">
    <w:abstractNumId w:val="74"/>
  </w:num>
  <w:num w:numId="53">
    <w:abstractNumId w:val="22"/>
  </w:num>
  <w:num w:numId="54">
    <w:abstractNumId w:val="135"/>
  </w:num>
  <w:num w:numId="55">
    <w:abstractNumId w:val="59"/>
  </w:num>
  <w:num w:numId="56">
    <w:abstractNumId w:val="104"/>
  </w:num>
  <w:num w:numId="57">
    <w:abstractNumId w:val="126"/>
  </w:num>
  <w:num w:numId="58">
    <w:abstractNumId w:val="107"/>
  </w:num>
  <w:num w:numId="59">
    <w:abstractNumId w:val="18"/>
  </w:num>
  <w:num w:numId="60">
    <w:abstractNumId w:val="57"/>
  </w:num>
  <w:num w:numId="61">
    <w:abstractNumId w:val="35"/>
  </w:num>
  <w:num w:numId="62">
    <w:abstractNumId w:val="102"/>
  </w:num>
  <w:num w:numId="63">
    <w:abstractNumId w:val="70"/>
  </w:num>
  <w:num w:numId="64">
    <w:abstractNumId w:val="37"/>
  </w:num>
  <w:num w:numId="65">
    <w:abstractNumId w:val="12"/>
  </w:num>
  <w:num w:numId="66">
    <w:abstractNumId w:val="138"/>
  </w:num>
  <w:num w:numId="67">
    <w:abstractNumId w:val="72"/>
  </w:num>
  <w:num w:numId="68">
    <w:abstractNumId w:val="84"/>
  </w:num>
  <w:num w:numId="69">
    <w:abstractNumId w:val="92"/>
  </w:num>
  <w:num w:numId="70">
    <w:abstractNumId w:val="83"/>
  </w:num>
  <w:num w:numId="71">
    <w:abstractNumId w:val="6"/>
  </w:num>
  <w:num w:numId="72">
    <w:abstractNumId w:val="62"/>
  </w:num>
  <w:num w:numId="73">
    <w:abstractNumId w:val="76"/>
  </w:num>
  <w:num w:numId="74">
    <w:abstractNumId w:val="151"/>
  </w:num>
  <w:num w:numId="75">
    <w:abstractNumId w:val="30"/>
  </w:num>
  <w:num w:numId="76">
    <w:abstractNumId w:val="153"/>
  </w:num>
  <w:num w:numId="77">
    <w:abstractNumId w:val="27"/>
  </w:num>
  <w:num w:numId="78">
    <w:abstractNumId w:val="65"/>
  </w:num>
  <w:num w:numId="79">
    <w:abstractNumId w:val="8"/>
  </w:num>
  <w:num w:numId="80">
    <w:abstractNumId w:val="85"/>
  </w:num>
  <w:num w:numId="81">
    <w:abstractNumId w:val="1"/>
  </w:num>
  <w:num w:numId="82">
    <w:abstractNumId w:val="31"/>
  </w:num>
  <w:num w:numId="83">
    <w:abstractNumId w:val="13"/>
  </w:num>
  <w:num w:numId="84">
    <w:abstractNumId w:val="78"/>
  </w:num>
  <w:num w:numId="85">
    <w:abstractNumId w:val="23"/>
  </w:num>
  <w:num w:numId="86">
    <w:abstractNumId w:val="44"/>
  </w:num>
  <w:num w:numId="87">
    <w:abstractNumId w:val="51"/>
  </w:num>
  <w:num w:numId="88">
    <w:abstractNumId w:val="21"/>
  </w:num>
  <w:num w:numId="89">
    <w:abstractNumId w:val="139"/>
  </w:num>
  <w:num w:numId="90">
    <w:abstractNumId w:val="71"/>
  </w:num>
  <w:num w:numId="91">
    <w:abstractNumId w:val="113"/>
  </w:num>
  <w:num w:numId="92">
    <w:abstractNumId w:val="115"/>
  </w:num>
  <w:num w:numId="93">
    <w:abstractNumId w:val="40"/>
  </w:num>
  <w:num w:numId="94">
    <w:abstractNumId w:val="91"/>
  </w:num>
  <w:num w:numId="95">
    <w:abstractNumId w:val="140"/>
  </w:num>
  <w:num w:numId="96">
    <w:abstractNumId w:val="97"/>
  </w:num>
  <w:num w:numId="97">
    <w:abstractNumId w:val="4"/>
  </w:num>
  <w:num w:numId="98">
    <w:abstractNumId w:val="150"/>
  </w:num>
  <w:num w:numId="99">
    <w:abstractNumId w:val="114"/>
  </w:num>
  <w:num w:numId="100">
    <w:abstractNumId w:val="134"/>
  </w:num>
  <w:num w:numId="101">
    <w:abstractNumId w:val="130"/>
  </w:num>
  <w:num w:numId="102">
    <w:abstractNumId w:val="142"/>
  </w:num>
  <w:num w:numId="103">
    <w:abstractNumId w:val="64"/>
  </w:num>
  <w:num w:numId="104">
    <w:abstractNumId w:val="66"/>
  </w:num>
  <w:num w:numId="105">
    <w:abstractNumId w:val="105"/>
  </w:num>
  <w:num w:numId="106">
    <w:abstractNumId w:val="88"/>
  </w:num>
  <w:num w:numId="107">
    <w:abstractNumId w:val="94"/>
  </w:num>
  <w:num w:numId="108">
    <w:abstractNumId w:val="10"/>
  </w:num>
  <w:num w:numId="109">
    <w:abstractNumId w:val="14"/>
  </w:num>
  <w:num w:numId="110">
    <w:abstractNumId w:val="16"/>
  </w:num>
  <w:num w:numId="111">
    <w:abstractNumId w:val="73"/>
  </w:num>
  <w:num w:numId="112">
    <w:abstractNumId w:val="49"/>
  </w:num>
  <w:num w:numId="113">
    <w:abstractNumId w:val="155"/>
  </w:num>
  <w:num w:numId="114">
    <w:abstractNumId w:val="9"/>
  </w:num>
  <w:num w:numId="115">
    <w:abstractNumId w:val="144"/>
  </w:num>
  <w:num w:numId="116">
    <w:abstractNumId w:val="7"/>
  </w:num>
  <w:num w:numId="117">
    <w:abstractNumId w:val="69"/>
  </w:num>
  <w:num w:numId="118">
    <w:abstractNumId w:val="56"/>
  </w:num>
  <w:num w:numId="119">
    <w:abstractNumId w:val="147"/>
  </w:num>
  <w:num w:numId="120">
    <w:abstractNumId w:val="34"/>
  </w:num>
  <w:num w:numId="121">
    <w:abstractNumId w:val="0"/>
  </w:num>
  <w:num w:numId="122">
    <w:abstractNumId w:val="103"/>
  </w:num>
  <w:num w:numId="123">
    <w:abstractNumId w:val="125"/>
  </w:num>
  <w:num w:numId="124">
    <w:abstractNumId w:val="157"/>
  </w:num>
  <w:num w:numId="125">
    <w:abstractNumId w:val="137"/>
  </w:num>
  <w:num w:numId="126">
    <w:abstractNumId w:val="121"/>
  </w:num>
  <w:num w:numId="127">
    <w:abstractNumId w:val="82"/>
  </w:num>
  <w:num w:numId="128">
    <w:abstractNumId w:val="52"/>
  </w:num>
  <w:num w:numId="129">
    <w:abstractNumId w:val="80"/>
  </w:num>
  <w:num w:numId="130">
    <w:abstractNumId w:val="39"/>
  </w:num>
  <w:num w:numId="131">
    <w:abstractNumId w:val="77"/>
  </w:num>
  <w:num w:numId="132">
    <w:abstractNumId w:val="2"/>
  </w:num>
  <w:num w:numId="133">
    <w:abstractNumId w:val="68"/>
  </w:num>
  <w:num w:numId="134">
    <w:abstractNumId w:val="3"/>
  </w:num>
  <w:num w:numId="135">
    <w:abstractNumId w:val="38"/>
  </w:num>
  <w:num w:numId="136">
    <w:abstractNumId w:val="143"/>
  </w:num>
  <w:num w:numId="137">
    <w:abstractNumId w:val="111"/>
  </w:num>
  <w:num w:numId="138">
    <w:abstractNumId w:val="24"/>
  </w:num>
  <w:num w:numId="139">
    <w:abstractNumId w:val="89"/>
  </w:num>
  <w:num w:numId="140">
    <w:abstractNumId w:val="43"/>
  </w:num>
  <w:num w:numId="141">
    <w:abstractNumId w:val="112"/>
  </w:num>
  <w:num w:numId="142">
    <w:abstractNumId w:val="46"/>
  </w:num>
  <w:num w:numId="143">
    <w:abstractNumId w:val="129"/>
  </w:num>
  <w:num w:numId="144">
    <w:abstractNumId w:val="15"/>
  </w:num>
  <w:num w:numId="145">
    <w:abstractNumId w:val="79"/>
  </w:num>
  <w:num w:numId="146">
    <w:abstractNumId w:val="45"/>
  </w:num>
  <w:num w:numId="147">
    <w:abstractNumId w:val="67"/>
  </w:num>
  <w:num w:numId="148">
    <w:abstractNumId w:val="90"/>
  </w:num>
  <w:num w:numId="149">
    <w:abstractNumId w:val="98"/>
  </w:num>
  <w:num w:numId="150">
    <w:abstractNumId w:val="131"/>
  </w:num>
  <w:num w:numId="151">
    <w:abstractNumId w:val="42"/>
  </w:num>
  <w:num w:numId="152">
    <w:abstractNumId w:val="47"/>
  </w:num>
  <w:num w:numId="153">
    <w:abstractNumId w:val="93"/>
  </w:num>
  <w:num w:numId="154">
    <w:abstractNumId w:val="100"/>
  </w:num>
  <w:num w:numId="155">
    <w:abstractNumId w:val="5"/>
  </w:num>
  <w:num w:numId="156">
    <w:abstractNumId w:val="63"/>
  </w:num>
  <w:num w:numId="157">
    <w:abstractNumId w:val="148"/>
  </w:num>
  <w:num w:numId="158">
    <w:abstractNumId w:val="58"/>
  </w:num>
  <w:num w:numId="159">
    <w:abstractNumId w:val="75"/>
  </w:num>
  <w:num w:numId="160">
    <w:abstractNumId w:val="117"/>
  </w:num>
  <w:num w:numId="161">
    <w:abstractNumId w:val="124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D0"/>
    <w:rsid w:val="0000076D"/>
    <w:rsid w:val="00005442"/>
    <w:rsid w:val="00007A4C"/>
    <w:rsid w:val="00011AF0"/>
    <w:rsid w:val="00012270"/>
    <w:rsid w:val="00015D7E"/>
    <w:rsid w:val="00015D8D"/>
    <w:rsid w:val="0001635C"/>
    <w:rsid w:val="000178BF"/>
    <w:rsid w:val="000207B8"/>
    <w:rsid w:val="00020DB7"/>
    <w:rsid w:val="0002191E"/>
    <w:rsid w:val="00022F88"/>
    <w:rsid w:val="0002328F"/>
    <w:rsid w:val="00023765"/>
    <w:rsid w:val="00025C3E"/>
    <w:rsid w:val="0002641A"/>
    <w:rsid w:val="000277A0"/>
    <w:rsid w:val="00027B79"/>
    <w:rsid w:val="00027BB9"/>
    <w:rsid w:val="00030812"/>
    <w:rsid w:val="00030AFC"/>
    <w:rsid w:val="00031A66"/>
    <w:rsid w:val="000320AF"/>
    <w:rsid w:val="00032269"/>
    <w:rsid w:val="00032831"/>
    <w:rsid w:val="000339F9"/>
    <w:rsid w:val="00034116"/>
    <w:rsid w:val="000344E0"/>
    <w:rsid w:val="00035550"/>
    <w:rsid w:val="0003579B"/>
    <w:rsid w:val="00035D72"/>
    <w:rsid w:val="000366CC"/>
    <w:rsid w:val="00037D81"/>
    <w:rsid w:val="000431E0"/>
    <w:rsid w:val="00044D10"/>
    <w:rsid w:val="000468D3"/>
    <w:rsid w:val="00047ADF"/>
    <w:rsid w:val="00050843"/>
    <w:rsid w:val="0005112D"/>
    <w:rsid w:val="00052A74"/>
    <w:rsid w:val="0005499D"/>
    <w:rsid w:val="00057500"/>
    <w:rsid w:val="0006090C"/>
    <w:rsid w:val="00063A71"/>
    <w:rsid w:val="0006429F"/>
    <w:rsid w:val="0006488F"/>
    <w:rsid w:val="00064B45"/>
    <w:rsid w:val="000671CA"/>
    <w:rsid w:val="00073821"/>
    <w:rsid w:val="00075A73"/>
    <w:rsid w:val="00077A63"/>
    <w:rsid w:val="00084B0A"/>
    <w:rsid w:val="00086288"/>
    <w:rsid w:val="0008711E"/>
    <w:rsid w:val="000909C3"/>
    <w:rsid w:val="000910AD"/>
    <w:rsid w:val="00094897"/>
    <w:rsid w:val="0009641A"/>
    <w:rsid w:val="000969A1"/>
    <w:rsid w:val="000A0D78"/>
    <w:rsid w:val="000A284D"/>
    <w:rsid w:val="000A5255"/>
    <w:rsid w:val="000A5462"/>
    <w:rsid w:val="000A5AB5"/>
    <w:rsid w:val="000A6FDC"/>
    <w:rsid w:val="000A7DB4"/>
    <w:rsid w:val="000B16C6"/>
    <w:rsid w:val="000B1D67"/>
    <w:rsid w:val="000B2074"/>
    <w:rsid w:val="000B4764"/>
    <w:rsid w:val="000B4C17"/>
    <w:rsid w:val="000B5DB7"/>
    <w:rsid w:val="000B712A"/>
    <w:rsid w:val="000C0C63"/>
    <w:rsid w:val="000C0D29"/>
    <w:rsid w:val="000C10FC"/>
    <w:rsid w:val="000C1DFE"/>
    <w:rsid w:val="000C22F2"/>
    <w:rsid w:val="000C3887"/>
    <w:rsid w:val="000C493B"/>
    <w:rsid w:val="000C508E"/>
    <w:rsid w:val="000C5D2B"/>
    <w:rsid w:val="000C7DDA"/>
    <w:rsid w:val="000D0B77"/>
    <w:rsid w:val="000D10B2"/>
    <w:rsid w:val="000D173B"/>
    <w:rsid w:val="000D204E"/>
    <w:rsid w:val="000D2686"/>
    <w:rsid w:val="000D2EA2"/>
    <w:rsid w:val="000D3D8A"/>
    <w:rsid w:val="000D3E92"/>
    <w:rsid w:val="000E0A98"/>
    <w:rsid w:val="000E0E59"/>
    <w:rsid w:val="000E15F0"/>
    <w:rsid w:val="000E235B"/>
    <w:rsid w:val="000E2EB7"/>
    <w:rsid w:val="000E4924"/>
    <w:rsid w:val="000E5978"/>
    <w:rsid w:val="000E5C9D"/>
    <w:rsid w:val="000E6120"/>
    <w:rsid w:val="000E74A4"/>
    <w:rsid w:val="000E7F9E"/>
    <w:rsid w:val="000F0D61"/>
    <w:rsid w:val="000F0E75"/>
    <w:rsid w:val="000F328D"/>
    <w:rsid w:val="000F57CB"/>
    <w:rsid w:val="000F5EBD"/>
    <w:rsid w:val="000F6680"/>
    <w:rsid w:val="001002F6"/>
    <w:rsid w:val="00100759"/>
    <w:rsid w:val="00100A64"/>
    <w:rsid w:val="0010198D"/>
    <w:rsid w:val="00103006"/>
    <w:rsid w:val="0010648F"/>
    <w:rsid w:val="0010754D"/>
    <w:rsid w:val="00107953"/>
    <w:rsid w:val="00110221"/>
    <w:rsid w:val="00110FD6"/>
    <w:rsid w:val="001123AF"/>
    <w:rsid w:val="0011362F"/>
    <w:rsid w:val="0011455E"/>
    <w:rsid w:val="00115FAD"/>
    <w:rsid w:val="00120A98"/>
    <w:rsid w:val="00120E80"/>
    <w:rsid w:val="00124374"/>
    <w:rsid w:val="00124AE7"/>
    <w:rsid w:val="00124F78"/>
    <w:rsid w:val="0012596F"/>
    <w:rsid w:val="00130105"/>
    <w:rsid w:val="00132B4C"/>
    <w:rsid w:val="00133ACA"/>
    <w:rsid w:val="00136124"/>
    <w:rsid w:val="0013686E"/>
    <w:rsid w:val="00136F3F"/>
    <w:rsid w:val="001377D2"/>
    <w:rsid w:val="00140869"/>
    <w:rsid w:val="00141522"/>
    <w:rsid w:val="00141EB7"/>
    <w:rsid w:val="00141FE7"/>
    <w:rsid w:val="00146977"/>
    <w:rsid w:val="00147CB7"/>
    <w:rsid w:val="00150058"/>
    <w:rsid w:val="00152695"/>
    <w:rsid w:val="00152EB1"/>
    <w:rsid w:val="00153434"/>
    <w:rsid w:val="00153D5F"/>
    <w:rsid w:val="00153DFC"/>
    <w:rsid w:val="00155338"/>
    <w:rsid w:val="00155555"/>
    <w:rsid w:val="00155CFE"/>
    <w:rsid w:val="00157633"/>
    <w:rsid w:val="00157A79"/>
    <w:rsid w:val="001612AE"/>
    <w:rsid w:val="0016156E"/>
    <w:rsid w:val="00162CD7"/>
    <w:rsid w:val="0016327E"/>
    <w:rsid w:val="00163CF5"/>
    <w:rsid w:val="001655D9"/>
    <w:rsid w:val="00167110"/>
    <w:rsid w:val="00170F03"/>
    <w:rsid w:val="00172AD2"/>
    <w:rsid w:val="001731AA"/>
    <w:rsid w:val="001733D9"/>
    <w:rsid w:val="00175714"/>
    <w:rsid w:val="00180C1E"/>
    <w:rsid w:val="00181F4D"/>
    <w:rsid w:val="001860A6"/>
    <w:rsid w:val="00187ADC"/>
    <w:rsid w:val="00190DB9"/>
    <w:rsid w:val="00191395"/>
    <w:rsid w:val="00192575"/>
    <w:rsid w:val="001930FC"/>
    <w:rsid w:val="001A289B"/>
    <w:rsid w:val="001A3580"/>
    <w:rsid w:val="001A3FAD"/>
    <w:rsid w:val="001A4FCD"/>
    <w:rsid w:val="001A5B77"/>
    <w:rsid w:val="001A5D32"/>
    <w:rsid w:val="001A765C"/>
    <w:rsid w:val="001A7E2D"/>
    <w:rsid w:val="001A7F54"/>
    <w:rsid w:val="001B1B1A"/>
    <w:rsid w:val="001B44F7"/>
    <w:rsid w:val="001B6656"/>
    <w:rsid w:val="001C010C"/>
    <w:rsid w:val="001C040A"/>
    <w:rsid w:val="001C0680"/>
    <w:rsid w:val="001C08E5"/>
    <w:rsid w:val="001C388A"/>
    <w:rsid w:val="001C4A28"/>
    <w:rsid w:val="001C58B9"/>
    <w:rsid w:val="001C6700"/>
    <w:rsid w:val="001C67E2"/>
    <w:rsid w:val="001C6D27"/>
    <w:rsid w:val="001D1970"/>
    <w:rsid w:val="001D335B"/>
    <w:rsid w:val="001D4293"/>
    <w:rsid w:val="001D4CC3"/>
    <w:rsid w:val="001D75ED"/>
    <w:rsid w:val="001D764B"/>
    <w:rsid w:val="001D7DC8"/>
    <w:rsid w:val="001E1393"/>
    <w:rsid w:val="001E2785"/>
    <w:rsid w:val="001F0D7E"/>
    <w:rsid w:val="001F1A06"/>
    <w:rsid w:val="001F1AF9"/>
    <w:rsid w:val="001F458B"/>
    <w:rsid w:val="001F4827"/>
    <w:rsid w:val="001F6309"/>
    <w:rsid w:val="001F6D80"/>
    <w:rsid w:val="001F7DEA"/>
    <w:rsid w:val="00201217"/>
    <w:rsid w:val="00201ADD"/>
    <w:rsid w:val="00202E76"/>
    <w:rsid w:val="00204AB6"/>
    <w:rsid w:val="002071D7"/>
    <w:rsid w:val="002075B8"/>
    <w:rsid w:val="00211FEC"/>
    <w:rsid w:val="00212E64"/>
    <w:rsid w:val="002130B1"/>
    <w:rsid w:val="00214235"/>
    <w:rsid w:val="002146B9"/>
    <w:rsid w:val="00215313"/>
    <w:rsid w:val="00216C1A"/>
    <w:rsid w:val="00222D3B"/>
    <w:rsid w:val="00223924"/>
    <w:rsid w:val="00225488"/>
    <w:rsid w:val="00227A4C"/>
    <w:rsid w:val="00230389"/>
    <w:rsid w:val="00230AEF"/>
    <w:rsid w:val="00230E92"/>
    <w:rsid w:val="00230EFC"/>
    <w:rsid w:val="00232B05"/>
    <w:rsid w:val="00232DF4"/>
    <w:rsid w:val="002337FE"/>
    <w:rsid w:val="00234646"/>
    <w:rsid w:val="0023520E"/>
    <w:rsid w:val="00235A6D"/>
    <w:rsid w:val="00236BFB"/>
    <w:rsid w:val="0023790F"/>
    <w:rsid w:val="00240155"/>
    <w:rsid w:val="00240C65"/>
    <w:rsid w:val="00241670"/>
    <w:rsid w:val="00241D4D"/>
    <w:rsid w:val="00243356"/>
    <w:rsid w:val="00244A63"/>
    <w:rsid w:val="0024564F"/>
    <w:rsid w:val="00246ED9"/>
    <w:rsid w:val="00247961"/>
    <w:rsid w:val="00247E5E"/>
    <w:rsid w:val="002516FC"/>
    <w:rsid w:val="00252E6C"/>
    <w:rsid w:val="00254CBC"/>
    <w:rsid w:val="002557B0"/>
    <w:rsid w:val="00255B0E"/>
    <w:rsid w:val="00256FBB"/>
    <w:rsid w:val="00257E40"/>
    <w:rsid w:val="002602E6"/>
    <w:rsid w:val="00260888"/>
    <w:rsid w:val="00261265"/>
    <w:rsid w:val="0026268F"/>
    <w:rsid w:val="00262C8B"/>
    <w:rsid w:val="0026417D"/>
    <w:rsid w:val="00265BF1"/>
    <w:rsid w:val="00267A73"/>
    <w:rsid w:val="0027011A"/>
    <w:rsid w:val="00271770"/>
    <w:rsid w:val="00274514"/>
    <w:rsid w:val="00274BE9"/>
    <w:rsid w:val="00275AFB"/>
    <w:rsid w:val="0027601E"/>
    <w:rsid w:val="00277454"/>
    <w:rsid w:val="00285BC2"/>
    <w:rsid w:val="0028617A"/>
    <w:rsid w:val="00286F7A"/>
    <w:rsid w:val="00286F7D"/>
    <w:rsid w:val="002933B2"/>
    <w:rsid w:val="00295A8F"/>
    <w:rsid w:val="002973AD"/>
    <w:rsid w:val="00297CD4"/>
    <w:rsid w:val="002A173D"/>
    <w:rsid w:val="002A2AFA"/>
    <w:rsid w:val="002A35DE"/>
    <w:rsid w:val="002A3E08"/>
    <w:rsid w:val="002A4825"/>
    <w:rsid w:val="002A729D"/>
    <w:rsid w:val="002A75D2"/>
    <w:rsid w:val="002B17C0"/>
    <w:rsid w:val="002B1E37"/>
    <w:rsid w:val="002B3E8E"/>
    <w:rsid w:val="002B509A"/>
    <w:rsid w:val="002B50C7"/>
    <w:rsid w:val="002B6006"/>
    <w:rsid w:val="002B7950"/>
    <w:rsid w:val="002C302C"/>
    <w:rsid w:val="002C3880"/>
    <w:rsid w:val="002C59CF"/>
    <w:rsid w:val="002C694E"/>
    <w:rsid w:val="002C7152"/>
    <w:rsid w:val="002C7BBC"/>
    <w:rsid w:val="002C7C64"/>
    <w:rsid w:val="002D083C"/>
    <w:rsid w:val="002D099B"/>
    <w:rsid w:val="002D1D6D"/>
    <w:rsid w:val="002D59E5"/>
    <w:rsid w:val="002D6107"/>
    <w:rsid w:val="002D6D2B"/>
    <w:rsid w:val="002D7976"/>
    <w:rsid w:val="002D7D64"/>
    <w:rsid w:val="002D7EF0"/>
    <w:rsid w:val="002E1618"/>
    <w:rsid w:val="002E2849"/>
    <w:rsid w:val="002E2BBF"/>
    <w:rsid w:val="002E33BF"/>
    <w:rsid w:val="002E376A"/>
    <w:rsid w:val="002E3846"/>
    <w:rsid w:val="002E42CB"/>
    <w:rsid w:val="002E5E82"/>
    <w:rsid w:val="002E66DE"/>
    <w:rsid w:val="002E6C71"/>
    <w:rsid w:val="002E6F28"/>
    <w:rsid w:val="002F151C"/>
    <w:rsid w:val="002F20AB"/>
    <w:rsid w:val="002F21D2"/>
    <w:rsid w:val="002F3169"/>
    <w:rsid w:val="002F42F8"/>
    <w:rsid w:val="002F64B6"/>
    <w:rsid w:val="002F7761"/>
    <w:rsid w:val="00302282"/>
    <w:rsid w:val="0030239A"/>
    <w:rsid w:val="003041FA"/>
    <w:rsid w:val="003042D1"/>
    <w:rsid w:val="00305704"/>
    <w:rsid w:val="00310141"/>
    <w:rsid w:val="00310480"/>
    <w:rsid w:val="00310B8A"/>
    <w:rsid w:val="00311676"/>
    <w:rsid w:val="003130EB"/>
    <w:rsid w:val="00313181"/>
    <w:rsid w:val="003155E3"/>
    <w:rsid w:val="00315A5A"/>
    <w:rsid w:val="00322D46"/>
    <w:rsid w:val="00324CB0"/>
    <w:rsid w:val="00324EDC"/>
    <w:rsid w:val="00325AA8"/>
    <w:rsid w:val="00325CAA"/>
    <w:rsid w:val="00330E15"/>
    <w:rsid w:val="00332DA0"/>
    <w:rsid w:val="0033314D"/>
    <w:rsid w:val="003335C7"/>
    <w:rsid w:val="0033446D"/>
    <w:rsid w:val="00334A18"/>
    <w:rsid w:val="00336CA3"/>
    <w:rsid w:val="00337870"/>
    <w:rsid w:val="00340436"/>
    <w:rsid w:val="003409B2"/>
    <w:rsid w:val="003410F1"/>
    <w:rsid w:val="003435EE"/>
    <w:rsid w:val="003449D2"/>
    <w:rsid w:val="00344B49"/>
    <w:rsid w:val="003504F2"/>
    <w:rsid w:val="0035107C"/>
    <w:rsid w:val="003511D1"/>
    <w:rsid w:val="0035276E"/>
    <w:rsid w:val="003541DA"/>
    <w:rsid w:val="0035422C"/>
    <w:rsid w:val="0035668F"/>
    <w:rsid w:val="00357034"/>
    <w:rsid w:val="00357812"/>
    <w:rsid w:val="00361663"/>
    <w:rsid w:val="0036242B"/>
    <w:rsid w:val="003626E3"/>
    <w:rsid w:val="00362A40"/>
    <w:rsid w:val="003649F9"/>
    <w:rsid w:val="00364B6C"/>
    <w:rsid w:val="00364F1A"/>
    <w:rsid w:val="00365303"/>
    <w:rsid w:val="00366065"/>
    <w:rsid w:val="003701E1"/>
    <w:rsid w:val="003715F0"/>
    <w:rsid w:val="00373201"/>
    <w:rsid w:val="003771DB"/>
    <w:rsid w:val="003777BF"/>
    <w:rsid w:val="003871CE"/>
    <w:rsid w:val="00390E27"/>
    <w:rsid w:val="00391C57"/>
    <w:rsid w:val="003942C3"/>
    <w:rsid w:val="00396829"/>
    <w:rsid w:val="00397983"/>
    <w:rsid w:val="003A0D6B"/>
    <w:rsid w:val="003A11AC"/>
    <w:rsid w:val="003A14AD"/>
    <w:rsid w:val="003A42BD"/>
    <w:rsid w:val="003A5262"/>
    <w:rsid w:val="003A5489"/>
    <w:rsid w:val="003A5B2D"/>
    <w:rsid w:val="003A5D63"/>
    <w:rsid w:val="003A7FD7"/>
    <w:rsid w:val="003B0380"/>
    <w:rsid w:val="003B2FC0"/>
    <w:rsid w:val="003B334B"/>
    <w:rsid w:val="003B3D0E"/>
    <w:rsid w:val="003B47B8"/>
    <w:rsid w:val="003B4B77"/>
    <w:rsid w:val="003B503F"/>
    <w:rsid w:val="003C31A0"/>
    <w:rsid w:val="003C3665"/>
    <w:rsid w:val="003C45D8"/>
    <w:rsid w:val="003C4642"/>
    <w:rsid w:val="003C5630"/>
    <w:rsid w:val="003C5B1E"/>
    <w:rsid w:val="003C6FBB"/>
    <w:rsid w:val="003C71DD"/>
    <w:rsid w:val="003C7A25"/>
    <w:rsid w:val="003C7FEA"/>
    <w:rsid w:val="003D0DE7"/>
    <w:rsid w:val="003D11A1"/>
    <w:rsid w:val="003D16DB"/>
    <w:rsid w:val="003D1DEB"/>
    <w:rsid w:val="003D2124"/>
    <w:rsid w:val="003D3EFC"/>
    <w:rsid w:val="003D4011"/>
    <w:rsid w:val="003D428B"/>
    <w:rsid w:val="003D498F"/>
    <w:rsid w:val="003D503C"/>
    <w:rsid w:val="003D5748"/>
    <w:rsid w:val="003D7C00"/>
    <w:rsid w:val="003E21DB"/>
    <w:rsid w:val="003E61E3"/>
    <w:rsid w:val="003E7787"/>
    <w:rsid w:val="003E78D7"/>
    <w:rsid w:val="003E7CEE"/>
    <w:rsid w:val="003F062E"/>
    <w:rsid w:val="003F0786"/>
    <w:rsid w:val="003F1478"/>
    <w:rsid w:val="003F1DFD"/>
    <w:rsid w:val="003F1F51"/>
    <w:rsid w:val="003F232E"/>
    <w:rsid w:val="003F5D1F"/>
    <w:rsid w:val="004007C1"/>
    <w:rsid w:val="00401F4A"/>
    <w:rsid w:val="00402439"/>
    <w:rsid w:val="00402595"/>
    <w:rsid w:val="00402D10"/>
    <w:rsid w:val="004037D6"/>
    <w:rsid w:val="00405C92"/>
    <w:rsid w:val="00406AF9"/>
    <w:rsid w:val="00406F9A"/>
    <w:rsid w:val="0041144A"/>
    <w:rsid w:val="00411F79"/>
    <w:rsid w:val="00412029"/>
    <w:rsid w:val="004163BF"/>
    <w:rsid w:val="00416584"/>
    <w:rsid w:val="00420B64"/>
    <w:rsid w:val="00421909"/>
    <w:rsid w:val="00423370"/>
    <w:rsid w:val="004266E2"/>
    <w:rsid w:val="00427763"/>
    <w:rsid w:val="00430214"/>
    <w:rsid w:val="00430ABD"/>
    <w:rsid w:val="0043122F"/>
    <w:rsid w:val="00434F0C"/>
    <w:rsid w:val="0043527B"/>
    <w:rsid w:val="00435982"/>
    <w:rsid w:val="0043700A"/>
    <w:rsid w:val="00437774"/>
    <w:rsid w:val="004411EF"/>
    <w:rsid w:val="00442BBC"/>
    <w:rsid w:val="004444DA"/>
    <w:rsid w:val="004449F7"/>
    <w:rsid w:val="004451FC"/>
    <w:rsid w:val="0045023C"/>
    <w:rsid w:val="004504C2"/>
    <w:rsid w:val="00450DB2"/>
    <w:rsid w:val="00451629"/>
    <w:rsid w:val="00451FBA"/>
    <w:rsid w:val="00453771"/>
    <w:rsid w:val="004546CD"/>
    <w:rsid w:val="004552EE"/>
    <w:rsid w:val="00455C4B"/>
    <w:rsid w:val="00455ED6"/>
    <w:rsid w:val="004578BC"/>
    <w:rsid w:val="00461CA6"/>
    <w:rsid w:val="00461CF3"/>
    <w:rsid w:val="004626FD"/>
    <w:rsid w:val="00462C50"/>
    <w:rsid w:val="00465757"/>
    <w:rsid w:val="00465C78"/>
    <w:rsid w:val="004671A3"/>
    <w:rsid w:val="0046734A"/>
    <w:rsid w:val="0047172A"/>
    <w:rsid w:val="004725C3"/>
    <w:rsid w:val="00474241"/>
    <w:rsid w:val="00475C79"/>
    <w:rsid w:val="0047619B"/>
    <w:rsid w:val="00476C06"/>
    <w:rsid w:val="004772FE"/>
    <w:rsid w:val="00477DFB"/>
    <w:rsid w:val="00480965"/>
    <w:rsid w:val="0048367E"/>
    <w:rsid w:val="0048424D"/>
    <w:rsid w:val="00490062"/>
    <w:rsid w:val="004908D5"/>
    <w:rsid w:val="00490957"/>
    <w:rsid w:val="00492F04"/>
    <w:rsid w:val="00493B1F"/>
    <w:rsid w:val="00494E40"/>
    <w:rsid w:val="004A0327"/>
    <w:rsid w:val="004A067C"/>
    <w:rsid w:val="004A21EB"/>
    <w:rsid w:val="004A3AF6"/>
    <w:rsid w:val="004A42A9"/>
    <w:rsid w:val="004A45E7"/>
    <w:rsid w:val="004A64DE"/>
    <w:rsid w:val="004A7D14"/>
    <w:rsid w:val="004B0E4C"/>
    <w:rsid w:val="004B2C30"/>
    <w:rsid w:val="004B2E9F"/>
    <w:rsid w:val="004B418A"/>
    <w:rsid w:val="004B46CD"/>
    <w:rsid w:val="004B47AE"/>
    <w:rsid w:val="004B58EA"/>
    <w:rsid w:val="004B6884"/>
    <w:rsid w:val="004C4AE9"/>
    <w:rsid w:val="004C4DF9"/>
    <w:rsid w:val="004C5139"/>
    <w:rsid w:val="004D0D5F"/>
    <w:rsid w:val="004D0E1B"/>
    <w:rsid w:val="004D2F66"/>
    <w:rsid w:val="004D38FE"/>
    <w:rsid w:val="004D5A42"/>
    <w:rsid w:val="004D669D"/>
    <w:rsid w:val="004D6B3C"/>
    <w:rsid w:val="004E028E"/>
    <w:rsid w:val="004E085A"/>
    <w:rsid w:val="004E14CA"/>
    <w:rsid w:val="004E3F67"/>
    <w:rsid w:val="004E60A9"/>
    <w:rsid w:val="004E7A08"/>
    <w:rsid w:val="004F1D23"/>
    <w:rsid w:val="004F1F31"/>
    <w:rsid w:val="004F2741"/>
    <w:rsid w:val="004F2DA8"/>
    <w:rsid w:val="004F38A3"/>
    <w:rsid w:val="004F3C3B"/>
    <w:rsid w:val="004F479D"/>
    <w:rsid w:val="004F65E1"/>
    <w:rsid w:val="004F6D49"/>
    <w:rsid w:val="00500D4B"/>
    <w:rsid w:val="005010BD"/>
    <w:rsid w:val="00501F0B"/>
    <w:rsid w:val="005037F6"/>
    <w:rsid w:val="00503D4A"/>
    <w:rsid w:val="00505FE5"/>
    <w:rsid w:val="00510166"/>
    <w:rsid w:val="00510BA5"/>
    <w:rsid w:val="00511DA6"/>
    <w:rsid w:val="00512AE7"/>
    <w:rsid w:val="005147D3"/>
    <w:rsid w:val="005149C9"/>
    <w:rsid w:val="00514B54"/>
    <w:rsid w:val="0051503D"/>
    <w:rsid w:val="005152D2"/>
    <w:rsid w:val="0051726C"/>
    <w:rsid w:val="00521D1A"/>
    <w:rsid w:val="0052251C"/>
    <w:rsid w:val="005226F6"/>
    <w:rsid w:val="00522AFF"/>
    <w:rsid w:val="00522F18"/>
    <w:rsid w:val="0052310C"/>
    <w:rsid w:val="00523BBA"/>
    <w:rsid w:val="00524675"/>
    <w:rsid w:val="005247D5"/>
    <w:rsid w:val="0052586F"/>
    <w:rsid w:val="00526F95"/>
    <w:rsid w:val="00527E51"/>
    <w:rsid w:val="005306C7"/>
    <w:rsid w:val="005374FB"/>
    <w:rsid w:val="0054138A"/>
    <w:rsid w:val="005419AD"/>
    <w:rsid w:val="00541B7C"/>
    <w:rsid w:val="00543432"/>
    <w:rsid w:val="0054475F"/>
    <w:rsid w:val="00546477"/>
    <w:rsid w:val="005479BF"/>
    <w:rsid w:val="0055054F"/>
    <w:rsid w:val="00550C7C"/>
    <w:rsid w:val="005546A9"/>
    <w:rsid w:val="00556A7C"/>
    <w:rsid w:val="00556DB6"/>
    <w:rsid w:val="00560776"/>
    <w:rsid w:val="0056151A"/>
    <w:rsid w:val="00561541"/>
    <w:rsid w:val="005667DE"/>
    <w:rsid w:val="005679C5"/>
    <w:rsid w:val="00567FA0"/>
    <w:rsid w:val="00573DA9"/>
    <w:rsid w:val="00575155"/>
    <w:rsid w:val="005765C4"/>
    <w:rsid w:val="005768B3"/>
    <w:rsid w:val="00577FE6"/>
    <w:rsid w:val="0058148F"/>
    <w:rsid w:val="00582623"/>
    <w:rsid w:val="00583ABA"/>
    <w:rsid w:val="00583D3D"/>
    <w:rsid w:val="00585245"/>
    <w:rsid w:val="00586828"/>
    <w:rsid w:val="00587538"/>
    <w:rsid w:val="00587AA5"/>
    <w:rsid w:val="00591CB8"/>
    <w:rsid w:val="00592F5C"/>
    <w:rsid w:val="00593B7E"/>
    <w:rsid w:val="005944AF"/>
    <w:rsid w:val="005958FB"/>
    <w:rsid w:val="00597B2F"/>
    <w:rsid w:val="005A1DFC"/>
    <w:rsid w:val="005A3655"/>
    <w:rsid w:val="005A396B"/>
    <w:rsid w:val="005A5D85"/>
    <w:rsid w:val="005A704E"/>
    <w:rsid w:val="005A764F"/>
    <w:rsid w:val="005B126C"/>
    <w:rsid w:val="005B343F"/>
    <w:rsid w:val="005B3996"/>
    <w:rsid w:val="005B43EC"/>
    <w:rsid w:val="005C13AD"/>
    <w:rsid w:val="005C1DCC"/>
    <w:rsid w:val="005C2CE7"/>
    <w:rsid w:val="005C533C"/>
    <w:rsid w:val="005C5417"/>
    <w:rsid w:val="005C7495"/>
    <w:rsid w:val="005C7D51"/>
    <w:rsid w:val="005D0A1A"/>
    <w:rsid w:val="005D1B18"/>
    <w:rsid w:val="005D2D8C"/>
    <w:rsid w:val="005D31F5"/>
    <w:rsid w:val="005D3BD0"/>
    <w:rsid w:val="005D59D8"/>
    <w:rsid w:val="005D663E"/>
    <w:rsid w:val="005D6F26"/>
    <w:rsid w:val="005E22D9"/>
    <w:rsid w:val="005E2FDE"/>
    <w:rsid w:val="005E5685"/>
    <w:rsid w:val="005E60BB"/>
    <w:rsid w:val="005F0D10"/>
    <w:rsid w:val="005F113D"/>
    <w:rsid w:val="005F1535"/>
    <w:rsid w:val="005F26EE"/>
    <w:rsid w:val="005F2715"/>
    <w:rsid w:val="005F41E2"/>
    <w:rsid w:val="005F45BC"/>
    <w:rsid w:val="005F4A83"/>
    <w:rsid w:val="005F4F79"/>
    <w:rsid w:val="005F58F8"/>
    <w:rsid w:val="005F7D4E"/>
    <w:rsid w:val="006002D1"/>
    <w:rsid w:val="00600DC5"/>
    <w:rsid w:val="006015BC"/>
    <w:rsid w:val="00602317"/>
    <w:rsid w:val="00603495"/>
    <w:rsid w:val="00603B37"/>
    <w:rsid w:val="0060468F"/>
    <w:rsid w:val="00604D69"/>
    <w:rsid w:val="0060775F"/>
    <w:rsid w:val="00610635"/>
    <w:rsid w:val="006107E2"/>
    <w:rsid w:val="00611007"/>
    <w:rsid w:val="00611C4A"/>
    <w:rsid w:val="00612DBA"/>
    <w:rsid w:val="00612F57"/>
    <w:rsid w:val="00613724"/>
    <w:rsid w:val="00615C7E"/>
    <w:rsid w:val="00616AF0"/>
    <w:rsid w:val="00616C09"/>
    <w:rsid w:val="00616FF5"/>
    <w:rsid w:val="006172FF"/>
    <w:rsid w:val="00620CBB"/>
    <w:rsid w:val="006239B2"/>
    <w:rsid w:val="00624F73"/>
    <w:rsid w:val="006254D2"/>
    <w:rsid w:val="006272A2"/>
    <w:rsid w:val="00627845"/>
    <w:rsid w:val="00627ED1"/>
    <w:rsid w:val="006318F8"/>
    <w:rsid w:val="006332BC"/>
    <w:rsid w:val="00633A7E"/>
    <w:rsid w:val="0063467E"/>
    <w:rsid w:val="00634CE6"/>
    <w:rsid w:val="00635737"/>
    <w:rsid w:val="00635978"/>
    <w:rsid w:val="0063600F"/>
    <w:rsid w:val="00636C2E"/>
    <w:rsid w:val="006401B5"/>
    <w:rsid w:val="006428D5"/>
    <w:rsid w:val="00643D80"/>
    <w:rsid w:val="0064425D"/>
    <w:rsid w:val="006455F4"/>
    <w:rsid w:val="00645CDE"/>
    <w:rsid w:val="00647245"/>
    <w:rsid w:val="00647492"/>
    <w:rsid w:val="0064752B"/>
    <w:rsid w:val="00650C01"/>
    <w:rsid w:val="00650C68"/>
    <w:rsid w:val="00654B52"/>
    <w:rsid w:val="00654F64"/>
    <w:rsid w:val="006576EE"/>
    <w:rsid w:val="006615C2"/>
    <w:rsid w:val="00663B6C"/>
    <w:rsid w:val="006642E2"/>
    <w:rsid w:val="00664A0A"/>
    <w:rsid w:val="00665BF4"/>
    <w:rsid w:val="00665E0F"/>
    <w:rsid w:val="0066629E"/>
    <w:rsid w:val="006676FD"/>
    <w:rsid w:val="00670FF1"/>
    <w:rsid w:val="00671011"/>
    <w:rsid w:val="006710C9"/>
    <w:rsid w:val="00671898"/>
    <w:rsid w:val="006730D7"/>
    <w:rsid w:val="0067319D"/>
    <w:rsid w:val="00674173"/>
    <w:rsid w:val="00675027"/>
    <w:rsid w:val="00675536"/>
    <w:rsid w:val="00676E47"/>
    <w:rsid w:val="006776A0"/>
    <w:rsid w:val="00680D25"/>
    <w:rsid w:val="00683AA8"/>
    <w:rsid w:val="00686E76"/>
    <w:rsid w:val="00690E11"/>
    <w:rsid w:val="006913CC"/>
    <w:rsid w:val="00692B4E"/>
    <w:rsid w:val="00693081"/>
    <w:rsid w:val="00695D89"/>
    <w:rsid w:val="00697257"/>
    <w:rsid w:val="00697691"/>
    <w:rsid w:val="006A1D9E"/>
    <w:rsid w:val="006A2767"/>
    <w:rsid w:val="006A2825"/>
    <w:rsid w:val="006A6899"/>
    <w:rsid w:val="006A7A09"/>
    <w:rsid w:val="006B3EFB"/>
    <w:rsid w:val="006B46D7"/>
    <w:rsid w:val="006B6436"/>
    <w:rsid w:val="006B72C1"/>
    <w:rsid w:val="006C1189"/>
    <w:rsid w:val="006C2318"/>
    <w:rsid w:val="006C2F8C"/>
    <w:rsid w:val="006C6917"/>
    <w:rsid w:val="006C6B9D"/>
    <w:rsid w:val="006C7600"/>
    <w:rsid w:val="006D1857"/>
    <w:rsid w:val="006D1FD5"/>
    <w:rsid w:val="006D2231"/>
    <w:rsid w:val="006D257B"/>
    <w:rsid w:val="006D4E1B"/>
    <w:rsid w:val="006D5440"/>
    <w:rsid w:val="006D591A"/>
    <w:rsid w:val="006D6CC7"/>
    <w:rsid w:val="006D6FDA"/>
    <w:rsid w:val="006E0992"/>
    <w:rsid w:val="006E292D"/>
    <w:rsid w:val="006E4AF8"/>
    <w:rsid w:val="006E4EBD"/>
    <w:rsid w:val="006E5D46"/>
    <w:rsid w:val="006E65EC"/>
    <w:rsid w:val="006E773A"/>
    <w:rsid w:val="006F074E"/>
    <w:rsid w:val="006F0990"/>
    <w:rsid w:val="006F136A"/>
    <w:rsid w:val="006F1F48"/>
    <w:rsid w:val="006F212A"/>
    <w:rsid w:val="006F3152"/>
    <w:rsid w:val="006F3904"/>
    <w:rsid w:val="006F3C54"/>
    <w:rsid w:val="006F52A6"/>
    <w:rsid w:val="006F538E"/>
    <w:rsid w:val="007006C7"/>
    <w:rsid w:val="00701058"/>
    <w:rsid w:val="00701BB5"/>
    <w:rsid w:val="00703C59"/>
    <w:rsid w:val="00704A23"/>
    <w:rsid w:val="007050FD"/>
    <w:rsid w:val="007054B8"/>
    <w:rsid w:val="00705FC3"/>
    <w:rsid w:val="00706D0A"/>
    <w:rsid w:val="00707890"/>
    <w:rsid w:val="0071208B"/>
    <w:rsid w:val="007138C2"/>
    <w:rsid w:val="00713958"/>
    <w:rsid w:val="00713CAF"/>
    <w:rsid w:val="00714B1B"/>
    <w:rsid w:val="007200AC"/>
    <w:rsid w:val="007201B6"/>
    <w:rsid w:val="00720C9B"/>
    <w:rsid w:val="007225FE"/>
    <w:rsid w:val="00724D81"/>
    <w:rsid w:val="0072714A"/>
    <w:rsid w:val="00727A04"/>
    <w:rsid w:val="00731221"/>
    <w:rsid w:val="00731595"/>
    <w:rsid w:val="0073197D"/>
    <w:rsid w:val="00731A09"/>
    <w:rsid w:val="007321A5"/>
    <w:rsid w:val="00733745"/>
    <w:rsid w:val="00733D87"/>
    <w:rsid w:val="00733F5C"/>
    <w:rsid w:val="00734261"/>
    <w:rsid w:val="007346D0"/>
    <w:rsid w:val="00734AB0"/>
    <w:rsid w:val="00735ED7"/>
    <w:rsid w:val="00735F76"/>
    <w:rsid w:val="00736625"/>
    <w:rsid w:val="007368A3"/>
    <w:rsid w:val="0073713E"/>
    <w:rsid w:val="007402D1"/>
    <w:rsid w:val="007405A4"/>
    <w:rsid w:val="00741CA8"/>
    <w:rsid w:val="00742327"/>
    <w:rsid w:val="007430CB"/>
    <w:rsid w:val="00744535"/>
    <w:rsid w:val="007457F2"/>
    <w:rsid w:val="00746C3D"/>
    <w:rsid w:val="0075308D"/>
    <w:rsid w:val="007530D2"/>
    <w:rsid w:val="00754BFD"/>
    <w:rsid w:val="007556DC"/>
    <w:rsid w:val="00756A72"/>
    <w:rsid w:val="0075711F"/>
    <w:rsid w:val="00757512"/>
    <w:rsid w:val="00760507"/>
    <w:rsid w:val="00762B6C"/>
    <w:rsid w:val="00764854"/>
    <w:rsid w:val="007653C5"/>
    <w:rsid w:val="00771969"/>
    <w:rsid w:val="00772377"/>
    <w:rsid w:val="00773199"/>
    <w:rsid w:val="00774874"/>
    <w:rsid w:val="00774A94"/>
    <w:rsid w:val="00774D8F"/>
    <w:rsid w:val="007766C2"/>
    <w:rsid w:val="00776CDE"/>
    <w:rsid w:val="00777028"/>
    <w:rsid w:val="00782611"/>
    <w:rsid w:val="007826A2"/>
    <w:rsid w:val="007837C8"/>
    <w:rsid w:val="007843E9"/>
    <w:rsid w:val="00785F6A"/>
    <w:rsid w:val="007861A1"/>
    <w:rsid w:val="00786857"/>
    <w:rsid w:val="00790D01"/>
    <w:rsid w:val="007929CA"/>
    <w:rsid w:val="00794000"/>
    <w:rsid w:val="00796462"/>
    <w:rsid w:val="007968CA"/>
    <w:rsid w:val="00797A97"/>
    <w:rsid w:val="007A2C77"/>
    <w:rsid w:val="007A408A"/>
    <w:rsid w:val="007A78FB"/>
    <w:rsid w:val="007A79AE"/>
    <w:rsid w:val="007B0E5B"/>
    <w:rsid w:val="007B196A"/>
    <w:rsid w:val="007B681D"/>
    <w:rsid w:val="007C027B"/>
    <w:rsid w:val="007C03B3"/>
    <w:rsid w:val="007C0743"/>
    <w:rsid w:val="007C139E"/>
    <w:rsid w:val="007C1478"/>
    <w:rsid w:val="007C1DA5"/>
    <w:rsid w:val="007C25D5"/>
    <w:rsid w:val="007C2A51"/>
    <w:rsid w:val="007C5982"/>
    <w:rsid w:val="007C6481"/>
    <w:rsid w:val="007C7488"/>
    <w:rsid w:val="007D0D37"/>
    <w:rsid w:val="007D4CF2"/>
    <w:rsid w:val="007D4FF7"/>
    <w:rsid w:val="007D5B58"/>
    <w:rsid w:val="007D63E0"/>
    <w:rsid w:val="007D658D"/>
    <w:rsid w:val="007E0791"/>
    <w:rsid w:val="007E1F23"/>
    <w:rsid w:val="007E266E"/>
    <w:rsid w:val="007E2695"/>
    <w:rsid w:val="007E27F1"/>
    <w:rsid w:val="007E3263"/>
    <w:rsid w:val="007E5E69"/>
    <w:rsid w:val="007E617A"/>
    <w:rsid w:val="007E6544"/>
    <w:rsid w:val="007E7774"/>
    <w:rsid w:val="007E77DB"/>
    <w:rsid w:val="007E7EA8"/>
    <w:rsid w:val="007F368F"/>
    <w:rsid w:val="007F3985"/>
    <w:rsid w:val="007F674B"/>
    <w:rsid w:val="007F7805"/>
    <w:rsid w:val="007F7E7E"/>
    <w:rsid w:val="00800E21"/>
    <w:rsid w:val="00801594"/>
    <w:rsid w:val="00802B47"/>
    <w:rsid w:val="00803322"/>
    <w:rsid w:val="0080493E"/>
    <w:rsid w:val="00811783"/>
    <w:rsid w:val="0081389D"/>
    <w:rsid w:val="008138D5"/>
    <w:rsid w:val="00813ED3"/>
    <w:rsid w:val="00815164"/>
    <w:rsid w:val="0082081A"/>
    <w:rsid w:val="00822110"/>
    <w:rsid w:val="008232FC"/>
    <w:rsid w:val="0082460D"/>
    <w:rsid w:val="00824B08"/>
    <w:rsid w:val="00825B11"/>
    <w:rsid w:val="00826921"/>
    <w:rsid w:val="00827404"/>
    <w:rsid w:val="00827E3D"/>
    <w:rsid w:val="00830A1E"/>
    <w:rsid w:val="00830F32"/>
    <w:rsid w:val="00831A56"/>
    <w:rsid w:val="00831F85"/>
    <w:rsid w:val="00835CD3"/>
    <w:rsid w:val="00837C87"/>
    <w:rsid w:val="00840494"/>
    <w:rsid w:val="00840EC8"/>
    <w:rsid w:val="00841375"/>
    <w:rsid w:val="008427D0"/>
    <w:rsid w:val="00842F9A"/>
    <w:rsid w:val="0084588D"/>
    <w:rsid w:val="00845BB8"/>
    <w:rsid w:val="00846029"/>
    <w:rsid w:val="00850282"/>
    <w:rsid w:val="008505A3"/>
    <w:rsid w:val="0085370E"/>
    <w:rsid w:val="00853AB7"/>
    <w:rsid w:val="00853CBA"/>
    <w:rsid w:val="0085493D"/>
    <w:rsid w:val="00854AB8"/>
    <w:rsid w:val="00856345"/>
    <w:rsid w:val="00861780"/>
    <w:rsid w:val="00861813"/>
    <w:rsid w:val="00862ADC"/>
    <w:rsid w:val="00863719"/>
    <w:rsid w:val="00863871"/>
    <w:rsid w:val="00863FC8"/>
    <w:rsid w:val="00864A78"/>
    <w:rsid w:val="008650B4"/>
    <w:rsid w:val="008652E2"/>
    <w:rsid w:val="00870801"/>
    <w:rsid w:val="00871967"/>
    <w:rsid w:val="00873E83"/>
    <w:rsid w:val="00875654"/>
    <w:rsid w:val="00877458"/>
    <w:rsid w:val="00880A1A"/>
    <w:rsid w:val="00881310"/>
    <w:rsid w:val="00881506"/>
    <w:rsid w:val="008839BE"/>
    <w:rsid w:val="00884060"/>
    <w:rsid w:val="0088440B"/>
    <w:rsid w:val="008860D8"/>
    <w:rsid w:val="00886897"/>
    <w:rsid w:val="00886E7E"/>
    <w:rsid w:val="008908E9"/>
    <w:rsid w:val="0089460A"/>
    <w:rsid w:val="00894C33"/>
    <w:rsid w:val="00895B7D"/>
    <w:rsid w:val="008976A5"/>
    <w:rsid w:val="008A0343"/>
    <w:rsid w:val="008A09BE"/>
    <w:rsid w:val="008A0CB9"/>
    <w:rsid w:val="008A4145"/>
    <w:rsid w:val="008A41D1"/>
    <w:rsid w:val="008A4E0C"/>
    <w:rsid w:val="008A7C89"/>
    <w:rsid w:val="008A7E3F"/>
    <w:rsid w:val="008B1370"/>
    <w:rsid w:val="008B1DBE"/>
    <w:rsid w:val="008B20E5"/>
    <w:rsid w:val="008B2F9C"/>
    <w:rsid w:val="008B4B04"/>
    <w:rsid w:val="008B5411"/>
    <w:rsid w:val="008B78E9"/>
    <w:rsid w:val="008C09A0"/>
    <w:rsid w:val="008C1666"/>
    <w:rsid w:val="008C24F6"/>
    <w:rsid w:val="008C37F8"/>
    <w:rsid w:val="008D1ED6"/>
    <w:rsid w:val="008D2448"/>
    <w:rsid w:val="008D290F"/>
    <w:rsid w:val="008D5571"/>
    <w:rsid w:val="008D5BA8"/>
    <w:rsid w:val="008D7AC2"/>
    <w:rsid w:val="008E163A"/>
    <w:rsid w:val="008E3632"/>
    <w:rsid w:val="008E3AD8"/>
    <w:rsid w:val="008E428D"/>
    <w:rsid w:val="008E5C6F"/>
    <w:rsid w:val="008F0CAF"/>
    <w:rsid w:val="008F1BEE"/>
    <w:rsid w:val="008F20BB"/>
    <w:rsid w:val="008F238F"/>
    <w:rsid w:val="008F34B2"/>
    <w:rsid w:val="008F43F8"/>
    <w:rsid w:val="008F51FC"/>
    <w:rsid w:val="0090061D"/>
    <w:rsid w:val="0090146D"/>
    <w:rsid w:val="00901975"/>
    <w:rsid w:val="00901ED0"/>
    <w:rsid w:val="009030F9"/>
    <w:rsid w:val="009049E2"/>
    <w:rsid w:val="00904FB7"/>
    <w:rsid w:val="00905524"/>
    <w:rsid w:val="00907167"/>
    <w:rsid w:val="00910993"/>
    <w:rsid w:val="00912BE0"/>
    <w:rsid w:val="00913F63"/>
    <w:rsid w:val="00916B8C"/>
    <w:rsid w:val="009175C5"/>
    <w:rsid w:val="0092124A"/>
    <w:rsid w:val="00921517"/>
    <w:rsid w:val="00921C4C"/>
    <w:rsid w:val="00921E87"/>
    <w:rsid w:val="0092223A"/>
    <w:rsid w:val="009231BC"/>
    <w:rsid w:val="009239DB"/>
    <w:rsid w:val="00924974"/>
    <w:rsid w:val="0092714B"/>
    <w:rsid w:val="00930508"/>
    <w:rsid w:val="00932864"/>
    <w:rsid w:val="00932D3B"/>
    <w:rsid w:val="00933090"/>
    <w:rsid w:val="0093439A"/>
    <w:rsid w:val="00937BE1"/>
    <w:rsid w:val="009410BF"/>
    <w:rsid w:val="00941733"/>
    <w:rsid w:val="00941E3D"/>
    <w:rsid w:val="00941EAE"/>
    <w:rsid w:val="009427C1"/>
    <w:rsid w:val="00943212"/>
    <w:rsid w:val="009436D6"/>
    <w:rsid w:val="009438D4"/>
    <w:rsid w:val="009456AF"/>
    <w:rsid w:val="00945A87"/>
    <w:rsid w:val="00946080"/>
    <w:rsid w:val="0095092F"/>
    <w:rsid w:val="00950FA3"/>
    <w:rsid w:val="0095142C"/>
    <w:rsid w:val="009518D2"/>
    <w:rsid w:val="00953742"/>
    <w:rsid w:val="00954805"/>
    <w:rsid w:val="0095535F"/>
    <w:rsid w:val="009569BC"/>
    <w:rsid w:val="00960BCF"/>
    <w:rsid w:val="00960F29"/>
    <w:rsid w:val="009622DC"/>
    <w:rsid w:val="00963FB1"/>
    <w:rsid w:val="009659A6"/>
    <w:rsid w:val="009667E6"/>
    <w:rsid w:val="00967ED0"/>
    <w:rsid w:val="009726D0"/>
    <w:rsid w:val="00981DC0"/>
    <w:rsid w:val="0099029F"/>
    <w:rsid w:val="00991005"/>
    <w:rsid w:val="00991E10"/>
    <w:rsid w:val="00994245"/>
    <w:rsid w:val="00995090"/>
    <w:rsid w:val="009976CB"/>
    <w:rsid w:val="009A05F8"/>
    <w:rsid w:val="009A079D"/>
    <w:rsid w:val="009A095B"/>
    <w:rsid w:val="009A0E1D"/>
    <w:rsid w:val="009A264F"/>
    <w:rsid w:val="009A27B9"/>
    <w:rsid w:val="009A34A8"/>
    <w:rsid w:val="009A412C"/>
    <w:rsid w:val="009A5D19"/>
    <w:rsid w:val="009A73F0"/>
    <w:rsid w:val="009A7BF1"/>
    <w:rsid w:val="009B173A"/>
    <w:rsid w:val="009B183D"/>
    <w:rsid w:val="009B1FF0"/>
    <w:rsid w:val="009B2C24"/>
    <w:rsid w:val="009C14C9"/>
    <w:rsid w:val="009C15B5"/>
    <w:rsid w:val="009C1951"/>
    <w:rsid w:val="009C30ED"/>
    <w:rsid w:val="009C352F"/>
    <w:rsid w:val="009C4C9C"/>
    <w:rsid w:val="009D0DEE"/>
    <w:rsid w:val="009D2ADC"/>
    <w:rsid w:val="009D41B8"/>
    <w:rsid w:val="009D470B"/>
    <w:rsid w:val="009D47C5"/>
    <w:rsid w:val="009D60ED"/>
    <w:rsid w:val="009D6E37"/>
    <w:rsid w:val="009E1633"/>
    <w:rsid w:val="009E2229"/>
    <w:rsid w:val="009E255A"/>
    <w:rsid w:val="009E3F4C"/>
    <w:rsid w:val="009E7728"/>
    <w:rsid w:val="009F04F5"/>
    <w:rsid w:val="009F0516"/>
    <w:rsid w:val="009F1097"/>
    <w:rsid w:val="009F13D8"/>
    <w:rsid w:val="009F46E8"/>
    <w:rsid w:val="009F7222"/>
    <w:rsid w:val="009F7A1E"/>
    <w:rsid w:val="00A004B5"/>
    <w:rsid w:val="00A01259"/>
    <w:rsid w:val="00A01F2F"/>
    <w:rsid w:val="00A030DC"/>
    <w:rsid w:val="00A03953"/>
    <w:rsid w:val="00A04506"/>
    <w:rsid w:val="00A04E5B"/>
    <w:rsid w:val="00A06890"/>
    <w:rsid w:val="00A07932"/>
    <w:rsid w:val="00A07A86"/>
    <w:rsid w:val="00A10AA3"/>
    <w:rsid w:val="00A10C57"/>
    <w:rsid w:val="00A1148B"/>
    <w:rsid w:val="00A129EA"/>
    <w:rsid w:val="00A14316"/>
    <w:rsid w:val="00A15F09"/>
    <w:rsid w:val="00A17D8D"/>
    <w:rsid w:val="00A21B8A"/>
    <w:rsid w:val="00A21E1C"/>
    <w:rsid w:val="00A22AA4"/>
    <w:rsid w:val="00A2347F"/>
    <w:rsid w:val="00A243CA"/>
    <w:rsid w:val="00A271D2"/>
    <w:rsid w:val="00A329B4"/>
    <w:rsid w:val="00A32C71"/>
    <w:rsid w:val="00A3325B"/>
    <w:rsid w:val="00A34DC9"/>
    <w:rsid w:val="00A3534A"/>
    <w:rsid w:val="00A37995"/>
    <w:rsid w:val="00A40A12"/>
    <w:rsid w:val="00A40E8B"/>
    <w:rsid w:val="00A42C7E"/>
    <w:rsid w:val="00A44D1F"/>
    <w:rsid w:val="00A44DBE"/>
    <w:rsid w:val="00A45F29"/>
    <w:rsid w:val="00A47400"/>
    <w:rsid w:val="00A47941"/>
    <w:rsid w:val="00A51A5D"/>
    <w:rsid w:val="00A51CDD"/>
    <w:rsid w:val="00A52D96"/>
    <w:rsid w:val="00A54036"/>
    <w:rsid w:val="00A56AA4"/>
    <w:rsid w:val="00A57979"/>
    <w:rsid w:val="00A60721"/>
    <w:rsid w:val="00A64D3C"/>
    <w:rsid w:val="00A65AC2"/>
    <w:rsid w:val="00A67B9C"/>
    <w:rsid w:val="00A67E56"/>
    <w:rsid w:val="00A71072"/>
    <w:rsid w:val="00A71688"/>
    <w:rsid w:val="00A7373C"/>
    <w:rsid w:val="00A75D12"/>
    <w:rsid w:val="00A77786"/>
    <w:rsid w:val="00A81BA8"/>
    <w:rsid w:val="00A81F97"/>
    <w:rsid w:val="00A8201A"/>
    <w:rsid w:val="00A82EAE"/>
    <w:rsid w:val="00A8721A"/>
    <w:rsid w:val="00A87424"/>
    <w:rsid w:val="00A9060D"/>
    <w:rsid w:val="00A90956"/>
    <w:rsid w:val="00A90FC9"/>
    <w:rsid w:val="00A9207B"/>
    <w:rsid w:val="00A920E8"/>
    <w:rsid w:val="00A93629"/>
    <w:rsid w:val="00A938FA"/>
    <w:rsid w:val="00A96284"/>
    <w:rsid w:val="00A9661D"/>
    <w:rsid w:val="00A96AF8"/>
    <w:rsid w:val="00A96DCB"/>
    <w:rsid w:val="00A97800"/>
    <w:rsid w:val="00AA0B76"/>
    <w:rsid w:val="00AA0D23"/>
    <w:rsid w:val="00AA2216"/>
    <w:rsid w:val="00AA2244"/>
    <w:rsid w:val="00AA40D3"/>
    <w:rsid w:val="00AA41DA"/>
    <w:rsid w:val="00AA544C"/>
    <w:rsid w:val="00AA6F97"/>
    <w:rsid w:val="00AB05CF"/>
    <w:rsid w:val="00AB0A3F"/>
    <w:rsid w:val="00AB0E5B"/>
    <w:rsid w:val="00AB1684"/>
    <w:rsid w:val="00AB57C4"/>
    <w:rsid w:val="00AB608B"/>
    <w:rsid w:val="00AB6813"/>
    <w:rsid w:val="00AB7288"/>
    <w:rsid w:val="00AB7F49"/>
    <w:rsid w:val="00AC17F6"/>
    <w:rsid w:val="00AC34E8"/>
    <w:rsid w:val="00AC6A9A"/>
    <w:rsid w:val="00AC6C1D"/>
    <w:rsid w:val="00AD103A"/>
    <w:rsid w:val="00AD1D14"/>
    <w:rsid w:val="00AD24AF"/>
    <w:rsid w:val="00AD7540"/>
    <w:rsid w:val="00AD7A5C"/>
    <w:rsid w:val="00AE2291"/>
    <w:rsid w:val="00AE2A6C"/>
    <w:rsid w:val="00AE3E7F"/>
    <w:rsid w:val="00AE5A27"/>
    <w:rsid w:val="00AF011B"/>
    <w:rsid w:val="00AF1CBA"/>
    <w:rsid w:val="00AF2B09"/>
    <w:rsid w:val="00AF2C18"/>
    <w:rsid w:val="00AF54C6"/>
    <w:rsid w:val="00AF66A4"/>
    <w:rsid w:val="00B01B87"/>
    <w:rsid w:val="00B02238"/>
    <w:rsid w:val="00B02F14"/>
    <w:rsid w:val="00B034CF"/>
    <w:rsid w:val="00B0377F"/>
    <w:rsid w:val="00B0469A"/>
    <w:rsid w:val="00B04F87"/>
    <w:rsid w:val="00B05E97"/>
    <w:rsid w:val="00B0667D"/>
    <w:rsid w:val="00B10A68"/>
    <w:rsid w:val="00B13F51"/>
    <w:rsid w:val="00B14008"/>
    <w:rsid w:val="00B14574"/>
    <w:rsid w:val="00B147D8"/>
    <w:rsid w:val="00B16345"/>
    <w:rsid w:val="00B16D4A"/>
    <w:rsid w:val="00B16EB5"/>
    <w:rsid w:val="00B175A3"/>
    <w:rsid w:val="00B17F66"/>
    <w:rsid w:val="00B17FB8"/>
    <w:rsid w:val="00B2120F"/>
    <w:rsid w:val="00B21E3A"/>
    <w:rsid w:val="00B22DDA"/>
    <w:rsid w:val="00B23F3B"/>
    <w:rsid w:val="00B250B9"/>
    <w:rsid w:val="00B25E59"/>
    <w:rsid w:val="00B26486"/>
    <w:rsid w:val="00B265B3"/>
    <w:rsid w:val="00B31DC3"/>
    <w:rsid w:val="00B32E38"/>
    <w:rsid w:val="00B32FF1"/>
    <w:rsid w:val="00B33675"/>
    <w:rsid w:val="00B34B3E"/>
    <w:rsid w:val="00B3556D"/>
    <w:rsid w:val="00B35802"/>
    <w:rsid w:val="00B41A3C"/>
    <w:rsid w:val="00B43D07"/>
    <w:rsid w:val="00B4434C"/>
    <w:rsid w:val="00B44827"/>
    <w:rsid w:val="00B459B1"/>
    <w:rsid w:val="00B503D4"/>
    <w:rsid w:val="00B51EEE"/>
    <w:rsid w:val="00B55F8F"/>
    <w:rsid w:val="00B56B71"/>
    <w:rsid w:val="00B57C1E"/>
    <w:rsid w:val="00B62B7A"/>
    <w:rsid w:val="00B6331A"/>
    <w:rsid w:val="00B65451"/>
    <w:rsid w:val="00B655BC"/>
    <w:rsid w:val="00B7010D"/>
    <w:rsid w:val="00B70161"/>
    <w:rsid w:val="00B701CC"/>
    <w:rsid w:val="00B70E83"/>
    <w:rsid w:val="00B71D7C"/>
    <w:rsid w:val="00B7397D"/>
    <w:rsid w:val="00B74C65"/>
    <w:rsid w:val="00B761A6"/>
    <w:rsid w:val="00B76474"/>
    <w:rsid w:val="00B776D5"/>
    <w:rsid w:val="00B77809"/>
    <w:rsid w:val="00B8194F"/>
    <w:rsid w:val="00B81C00"/>
    <w:rsid w:val="00B83CE3"/>
    <w:rsid w:val="00B83DDB"/>
    <w:rsid w:val="00B85E0D"/>
    <w:rsid w:val="00B86D76"/>
    <w:rsid w:val="00B872E3"/>
    <w:rsid w:val="00B918A6"/>
    <w:rsid w:val="00B94391"/>
    <w:rsid w:val="00B963C4"/>
    <w:rsid w:val="00BA21D4"/>
    <w:rsid w:val="00BA2C6C"/>
    <w:rsid w:val="00BA41E6"/>
    <w:rsid w:val="00BA5425"/>
    <w:rsid w:val="00BA65F3"/>
    <w:rsid w:val="00BA7791"/>
    <w:rsid w:val="00BB05A5"/>
    <w:rsid w:val="00BB0EE1"/>
    <w:rsid w:val="00BB1023"/>
    <w:rsid w:val="00BB17D7"/>
    <w:rsid w:val="00BB383F"/>
    <w:rsid w:val="00BB422A"/>
    <w:rsid w:val="00BB7CE9"/>
    <w:rsid w:val="00BC036F"/>
    <w:rsid w:val="00BC04EF"/>
    <w:rsid w:val="00BC1897"/>
    <w:rsid w:val="00BC4A0C"/>
    <w:rsid w:val="00BC67CE"/>
    <w:rsid w:val="00BC7965"/>
    <w:rsid w:val="00BD40AC"/>
    <w:rsid w:val="00BD41A4"/>
    <w:rsid w:val="00BD45DD"/>
    <w:rsid w:val="00BD6656"/>
    <w:rsid w:val="00BD7D58"/>
    <w:rsid w:val="00BD7F1E"/>
    <w:rsid w:val="00BE340D"/>
    <w:rsid w:val="00BE4223"/>
    <w:rsid w:val="00BE4ACA"/>
    <w:rsid w:val="00BE53FF"/>
    <w:rsid w:val="00BE549B"/>
    <w:rsid w:val="00BE65E8"/>
    <w:rsid w:val="00BE6BA8"/>
    <w:rsid w:val="00BE7128"/>
    <w:rsid w:val="00BE7362"/>
    <w:rsid w:val="00BF5119"/>
    <w:rsid w:val="00BF6D01"/>
    <w:rsid w:val="00C018D1"/>
    <w:rsid w:val="00C01F62"/>
    <w:rsid w:val="00C02A5A"/>
    <w:rsid w:val="00C0459B"/>
    <w:rsid w:val="00C05FE2"/>
    <w:rsid w:val="00C10BE8"/>
    <w:rsid w:val="00C119E4"/>
    <w:rsid w:val="00C12285"/>
    <w:rsid w:val="00C127D4"/>
    <w:rsid w:val="00C15B8E"/>
    <w:rsid w:val="00C20499"/>
    <w:rsid w:val="00C2218D"/>
    <w:rsid w:val="00C226D4"/>
    <w:rsid w:val="00C22720"/>
    <w:rsid w:val="00C2280C"/>
    <w:rsid w:val="00C24684"/>
    <w:rsid w:val="00C275BA"/>
    <w:rsid w:val="00C30934"/>
    <w:rsid w:val="00C30E16"/>
    <w:rsid w:val="00C30F86"/>
    <w:rsid w:val="00C3277E"/>
    <w:rsid w:val="00C32ADA"/>
    <w:rsid w:val="00C33C4A"/>
    <w:rsid w:val="00C33F95"/>
    <w:rsid w:val="00C35E32"/>
    <w:rsid w:val="00C35F57"/>
    <w:rsid w:val="00C36FE3"/>
    <w:rsid w:val="00C377BA"/>
    <w:rsid w:val="00C37EF9"/>
    <w:rsid w:val="00C42CD1"/>
    <w:rsid w:val="00C43732"/>
    <w:rsid w:val="00C45BC1"/>
    <w:rsid w:val="00C45FE0"/>
    <w:rsid w:val="00C464D6"/>
    <w:rsid w:val="00C469DB"/>
    <w:rsid w:val="00C52F18"/>
    <w:rsid w:val="00C536C5"/>
    <w:rsid w:val="00C53C60"/>
    <w:rsid w:val="00C558D7"/>
    <w:rsid w:val="00C55F5F"/>
    <w:rsid w:val="00C572C8"/>
    <w:rsid w:val="00C57B4A"/>
    <w:rsid w:val="00C604DE"/>
    <w:rsid w:val="00C6107C"/>
    <w:rsid w:val="00C62465"/>
    <w:rsid w:val="00C635A6"/>
    <w:rsid w:val="00C64C16"/>
    <w:rsid w:val="00C65C1E"/>
    <w:rsid w:val="00C66C11"/>
    <w:rsid w:val="00C73AC5"/>
    <w:rsid w:val="00C73AFF"/>
    <w:rsid w:val="00C74D38"/>
    <w:rsid w:val="00C765F8"/>
    <w:rsid w:val="00C77D0F"/>
    <w:rsid w:val="00C80FCC"/>
    <w:rsid w:val="00C82CC4"/>
    <w:rsid w:val="00C83DDF"/>
    <w:rsid w:val="00C84F84"/>
    <w:rsid w:val="00C85E1C"/>
    <w:rsid w:val="00C86154"/>
    <w:rsid w:val="00C86296"/>
    <w:rsid w:val="00C86439"/>
    <w:rsid w:val="00C86BE8"/>
    <w:rsid w:val="00C87FFB"/>
    <w:rsid w:val="00C92E0C"/>
    <w:rsid w:val="00C92EEB"/>
    <w:rsid w:val="00C9717E"/>
    <w:rsid w:val="00C977A4"/>
    <w:rsid w:val="00C97A24"/>
    <w:rsid w:val="00CA0FB5"/>
    <w:rsid w:val="00CA1221"/>
    <w:rsid w:val="00CA28A7"/>
    <w:rsid w:val="00CA45EB"/>
    <w:rsid w:val="00CA48AB"/>
    <w:rsid w:val="00CA5BEA"/>
    <w:rsid w:val="00CA6FE4"/>
    <w:rsid w:val="00CA75AB"/>
    <w:rsid w:val="00CB189A"/>
    <w:rsid w:val="00CB3527"/>
    <w:rsid w:val="00CB7C2C"/>
    <w:rsid w:val="00CB7F1A"/>
    <w:rsid w:val="00CC21BC"/>
    <w:rsid w:val="00CC2A4A"/>
    <w:rsid w:val="00CC312F"/>
    <w:rsid w:val="00CC4CE4"/>
    <w:rsid w:val="00CC5B55"/>
    <w:rsid w:val="00CC68A2"/>
    <w:rsid w:val="00CC7982"/>
    <w:rsid w:val="00CD241D"/>
    <w:rsid w:val="00CD27D0"/>
    <w:rsid w:val="00CD44DD"/>
    <w:rsid w:val="00CD5B2D"/>
    <w:rsid w:val="00CD5C41"/>
    <w:rsid w:val="00CD6E3F"/>
    <w:rsid w:val="00CD7197"/>
    <w:rsid w:val="00CE39A4"/>
    <w:rsid w:val="00CE412B"/>
    <w:rsid w:val="00CE5E6F"/>
    <w:rsid w:val="00CE7293"/>
    <w:rsid w:val="00CF01D8"/>
    <w:rsid w:val="00CF0C22"/>
    <w:rsid w:val="00CF1851"/>
    <w:rsid w:val="00CF1B9F"/>
    <w:rsid w:val="00CF3514"/>
    <w:rsid w:val="00CF3C84"/>
    <w:rsid w:val="00CF4B24"/>
    <w:rsid w:val="00CF6372"/>
    <w:rsid w:val="00D0085E"/>
    <w:rsid w:val="00D022BC"/>
    <w:rsid w:val="00D029EB"/>
    <w:rsid w:val="00D0535C"/>
    <w:rsid w:val="00D05853"/>
    <w:rsid w:val="00D069D5"/>
    <w:rsid w:val="00D074AB"/>
    <w:rsid w:val="00D10173"/>
    <w:rsid w:val="00D112B7"/>
    <w:rsid w:val="00D13500"/>
    <w:rsid w:val="00D138EF"/>
    <w:rsid w:val="00D146EE"/>
    <w:rsid w:val="00D17705"/>
    <w:rsid w:val="00D1788D"/>
    <w:rsid w:val="00D21463"/>
    <w:rsid w:val="00D24384"/>
    <w:rsid w:val="00D24769"/>
    <w:rsid w:val="00D25CB0"/>
    <w:rsid w:val="00D2738C"/>
    <w:rsid w:val="00D301EC"/>
    <w:rsid w:val="00D31C94"/>
    <w:rsid w:val="00D373AC"/>
    <w:rsid w:val="00D37E95"/>
    <w:rsid w:val="00D40EBA"/>
    <w:rsid w:val="00D436A8"/>
    <w:rsid w:val="00D43A56"/>
    <w:rsid w:val="00D43D2C"/>
    <w:rsid w:val="00D4474D"/>
    <w:rsid w:val="00D461AF"/>
    <w:rsid w:val="00D465B6"/>
    <w:rsid w:val="00D5034E"/>
    <w:rsid w:val="00D51400"/>
    <w:rsid w:val="00D5221F"/>
    <w:rsid w:val="00D52ED6"/>
    <w:rsid w:val="00D532F6"/>
    <w:rsid w:val="00D54760"/>
    <w:rsid w:val="00D5540F"/>
    <w:rsid w:val="00D61582"/>
    <w:rsid w:val="00D62426"/>
    <w:rsid w:val="00D63F39"/>
    <w:rsid w:val="00D63F74"/>
    <w:rsid w:val="00D658E1"/>
    <w:rsid w:val="00D660D4"/>
    <w:rsid w:val="00D6619A"/>
    <w:rsid w:val="00D718E5"/>
    <w:rsid w:val="00D723D0"/>
    <w:rsid w:val="00D7250E"/>
    <w:rsid w:val="00D72828"/>
    <w:rsid w:val="00D73B4E"/>
    <w:rsid w:val="00D7668C"/>
    <w:rsid w:val="00D80C4D"/>
    <w:rsid w:val="00D812A1"/>
    <w:rsid w:val="00D8182D"/>
    <w:rsid w:val="00D829AC"/>
    <w:rsid w:val="00D83AE8"/>
    <w:rsid w:val="00D844FF"/>
    <w:rsid w:val="00D84A65"/>
    <w:rsid w:val="00D84CFE"/>
    <w:rsid w:val="00D851AD"/>
    <w:rsid w:val="00D87657"/>
    <w:rsid w:val="00D8799D"/>
    <w:rsid w:val="00D9085A"/>
    <w:rsid w:val="00D92C56"/>
    <w:rsid w:val="00D94D21"/>
    <w:rsid w:val="00D95454"/>
    <w:rsid w:val="00D97595"/>
    <w:rsid w:val="00D97EBA"/>
    <w:rsid w:val="00DA2E2F"/>
    <w:rsid w:val="00DA35F6"/>
    <w:rsid w:val="00DA3AA3"/>
    <w:rsid w:val="00DA406D"/>
    <w:rsid w:val="00DA4651"/>
    <w:rsid w:val="00DA479B"/>
    <w:rsid w:val="00DA5C9B"/>
    <w:rsid w:val="00DA5F66"/>
    <w:rsid w:val="00DA6C5E"/>
    <w:rsid w:val="00DB0E6E"/>
    <w:rsid w:val="00DB0EBB"/>
    <w:rsid w:val="00DB17FA"/>
    <w:rsid w:val="00DB2CCD"/>
    <w:rsid w:val="00DB2DBE"/>
    <w:rsid w:val="00DB4B13"/>
    <w:rsid w:val="00DB5B42"/>
    <w:rsid w:val="00DB6954"/>
    <w:rsid w:val="00DC0231"/>
    <w:rsid w:val="00DC20A9"/>
    <w:rsid w:val="00DC4C55"/>
    <w:rsid w:val="00DC4CE9"/>
    <w:rsid w:val="00DC4EEC"/>
    <w:rsid w:val="00DC4FEF"/>
    <w:rsid w:val="00DC5840"/>
    <w:rsid w:val="00DC7FF6"/>
    <w:rsid w:val="00DD1205"/>
    <w:rsid w:val="00DD2688"/>
    <w:rsid w:val="00DD2B73"/>
    <w:rsid w:val="00DD2C52"/>
    <w:rsid w:val="00DD2D2A"/>
    <w:rsid w:val="00DD3BAF"/>
    <w:rsid w:val="00DD447B"/>
    <w:rsid w:val="00DD47BA"/>
    <w:rsid w:val="00DD5F32"/>
    <w:rsid w:val="00DD6A93"/>
    <w:rsid w:val="00DD79A5"/>
    <w:rsid w:val="00DD7ADB"/>
    <w:rsid w:val="00DD7C88"/>
    <w:rsid w:val="00DE03A5"/>
    <w:rsid w:val="00DE1093"/>
    <w:rsid w:val="00DE2052"/>
    <w:rsid w:val="00DE24A1"/>
    <w:rsid w:val="00DE3903"/>
    <w:rsid w:val="00DE577F"/>
    <w:rsid w:val="00DE605E"/>
    <w:rsid w:val="00DE6B0D"/>
    <w:rsid w:val="00DE6D59"/>
    <w:rsid w:val="00DE7669"/>
    <w:rsid w:val="00DF0B0D"/>
    <w:rsid w:val="00DF1FA1"/>
    <w:rsid w:val="00DF2481"/>
    <w:rsid w:val="00DF2C34"/>
    <w:rsid w:val="00DF33E4"/>
    <w:rsid w:val="00DF3854"/>
    <w:rsid w:val="00DF4496"/>
    <w:rsid w:val="00DF6D50"/>
    <w:rsid w:val="00DF7063"/>
    <w:rsid w:val="00E0005B"/>
    <w:rsid w:val="00E011BC"/>
    <w:rsid w:val="00E02104"/>
    <w:rsid w:val="00E06A54"/>
    <w:rsid w:val="00E07B6B"/>
    <w:rsid w:val="00E104BF"/>
    <w:rsid w:val="00E10BA0"/>
    <w:rsid w:val="00E11CD4"/>
    <w:rsid w:val="00E15980"/>
    <w:rsid w:val="00E15E2E"/>
    <w:rsid w:val="00E22CEB"/>
    <w:rsid w:val="00E24A77"/>
    <w:rsid w:val="00E25647"/>
    <w:rsid w:val="00E25934"/>
    <w:rsid w:val="00E26B7D"/>
    <w:rsid w:val="00E326A4"/>
    <w:rsid w:val="00E351A8"/>
    <w:rsid w:val="00E4090B"/>
    <w:rsid w:val="00E44BF2"/>
    <w:rsid w:val="00E45D22"/>
    <w:rsid w:val="00E46740"/>
    <w:rsid w:val="00E4743B"/>
    <w:rsid w:val="00E47AC0"/>
    <w:rsid w:val="00E50388"/>
    <w:rsid w:val="00E5297C"/>
    <w:rsid w:val="00E53889"/>
    <w:rsid w:val="00E53B59"/>
    <w:rsid w:val="00E53C31"/>
    <w:rsid w:val="00E55BEB"/>
    <w:rsid w:val="00E55E40"/>
    <w:rsid w:val="00E60F52"/>
    <w:rsid w:val="00E6155F"/>
    <w:rsid w:val="00E6174A"/>
    <w:rsid w:val="00E63545"/>
    <w:rsid w:val="00E65420"/>
    <w:rsid w:val="00E6683F"/>
    <w:rsid w:val="00E72126"/>
    <w:rsid w:val="00E736E1"/>
    <w:rsid w:val="00E73D3F"/>
    <w:rsid w:val="00E74D9C"/>
    <w:rsid w:val="00E771FC"/>
    <w:rsid w:val="00E77D6D"/>
    <w:rsid w:val="00E81995"/>
    <w:rsid w:val="00E82197"/>
    <w:rsid w:val="00E82D51"/>
    <w:rsid w:val="00E83315"/>
    <w:rsid w:val="00E84EC2"/>
    <w:rsid w:val="00E852DA"/>
    <w:rsid w:val="00E8582B"/>
    <w:rsid w:val="00E85E04"/>
    <w:rsid w:val="00E86B4A"/>
    <w:rsid w:val="00E90232"/>
    <w:rsid w:val="00E9027C"/>
    <w:rsid w:val="00E91AB8"/>
    <w:rsid w:val="00E92D3E"/>
    <w:rsid w:val="00E92FF8"/>
    <w:rsid w:val="00E96D54"/>
    <w:rsid w:val="00E96E09"/>
    <w:rsid w:val="00E9765E"/>
    <w:rsid w:val="00E97709"/>
    <w:rsid w:val="00E97D34"/>
    <w:rsid w:val="00EA0DA7"/>
    <w:rsid w:val="00EA19FF"/>
    <w:rsid w:val="00EA2259"/>
    <w:rsid w:val="00EA38BB"/>
    <w:rsid w:val="00EA45E5"/>
    <w:rsid w:val="00EA47D2"/>
    <w:rsid w:val="00EA5484"/>
    <w:rsid w:val="00EA5EFB"/>
    <w:rsid w:val="00EA7D37"/>
    <w:rsid w:val="00EB09BD"/>
    <w:rsid w:val="00EB30D4"/>
    <w:rsid w:val="00EB340F"/>
    <w:rsid w:val="00EB46A2"/>
    <w:rsid w:val="00EB68E5"/>
    <w:rsid w:val="00EB7AE4"/>
    <w:rsid w:val="00EC0560"/>
    <w:rsid w:val="00EC0797"/>
    <w:rsid w:val="00EC102C"/>
    <w:rsid w:val="00EC4117"/>
    <w:rsid w:val="00EC5149"/>
    <w:rsid w:val="00EC56FB"/>
    <w:rsid w:val="00EC6E6B"/>
    <w:rsid w:val="00EC712B"/>
    <w:rsid w:val="00ED02D8"/>
    <w:rsid w:val="00ED07D3"/>
    <w:rsid w:val="00ED2126"/>
    <w:rsid w:val="00ED23EA"/>
    <w:rsid w:val="00ED34D0"/>
    <w:rsid w:val="00ED4890"/>
    <w:rsid w:val="00ED48E3"/>
    <w:rsid w:val="00ED4A55"/>
    <w:rsid w:val="00ED70D0"/>
    <w:rsid w:val="00EE27F2"/>
    <w:rsid w:val="00EE3D8A"/>
    <w:rsid w:val="00EE413E"/>
    <w:rsid w:val="00EE672D"/>
    <w:rsid w:val="00EE67FB"/>
    <w:rsid w:val="00EE6F08"/>
    <w:rsid w:val="00EE7160"/>
    <w:rsid w:val="00EF2A84"/>
    <w:rsid w:val="00EF4561"/>
    <w:rsid w:val="00EF4A8A"/>
    <w:rsid w:val="00EF569D"/>
    <w:rsid w:val="00EF5C0A"/>
    <w:rsid w:val="00EF6800"/>
    <w:rsid w:val="00F00EC3"/>
    <w:rsid w:val="00F00F5D"/>
    <w:rsid w:val="00F038EE"/>
    <w:rsid w:val="00F051E6"/>
    <w:rsid w:val="00F06354"/>
    <w:rsid w:val="00F11329"/>
    <w:rsid w:val="00F12025"/>
    <w:rsid w:val="00F12A13"/>
    <w:rsid w:val="00F12AE5"/>
    <w:rsid w:val="00F134AD"/>
    <w:rsid w:val="00F145F0"/>
    <w:rsid w:val="00F15196"/>
    <w:rsid w:val="00F15728"/>
    <w:rsid w:val="00F15E2D"/>
    <w:rsid w:val="00F16B53"/>
    <w:rsid w:val="00F200DC"/>
    <w:rsid w:val="00F22AE8"/>
    <w:rsid w:val="00F24193"/>
    <w:rsid w:val="00F2557F"/>
    <w:rsid w:val="00F267AF"/>
    <w:rsid w:val="00F313E3"/>
    <w:rsid w:val="00F317CE"/>
    <w:rsid w:val="00F329F7"/>
    <w:rsid w:val="00F33822"/>
    <w:rsid w:val="00F40E01"/>
    <w:rsid w:val="00F41120"/>
    <w:rsid w:val="00F413A1"/>
    <w:rsid w:val="00F44443"/>
    <w:rsid w:val="00F44FBE"/>
    <w:rsid w:val="00F477D9"/>
    <w:rsid w:val="00F54204"/>
    <w:rsid w:val="00F54910"/>
    <w:rsid w:val="00F56980"/>
    <w:rsid w:val="00F60790"/>
    <w:rsid w:val="00F61DA2"/>
    <w:rsid w:val="00F64A03"/>
    <w:rsid w:val="00F64B77"/>
    <w:rsid w:val="00F650B1"/>
    <w:rsid w:val="00F66574"/>
    <w:rsid w:val="00F70E27"/>
    <w:rsid w:val="00F71C7B"/>
    <w:rsid w:val="00F71F02"/>
    <w:rsid w:val="00F724EE"/>
    <w:rsid w:val="00F72E7F"/>
    <w:rsid w:val="00F74331"/>
    <w:rsid w:val="00F74834"/>
    <w:rsid w:val="00F74B0C"/>
    <w:rsid w:val="00F7514C"/>
    <w:rsid w:val="00F75E70"/>
    <w:rsid w:val="00F76C66"/>
    <w:rsid w:val="00F77E83"/>
    <w:rsid w:val="00F808F7"/>
    <w:rsid w:val="00F80BE7"/>
    <w:rsid w:val="00F81CDC"/>
    <w:rsid w:val="00F81E19"/>
    <w:rsid w:val="00F81FC5"/>
    <w:rsid w:val="00F820B3"/>
    <w:rsid w:val="00F827DF"/>
    <w:rsid w:val="00F8334D"/>
    <w:rsid w:val="00F84771"/>
    <w:rsid w:val="00F84AAC"/>
    <w:rsid w:val="00F84CD9"/>
    <w:rsid w:val="00F870EA"/>
    <w:rsid w:val="00F90642"/>
    <w:rsid w:val="00F90942"/>
    <w:rsid w:val="00F91029"/>
    <w:rsid w:val="00F91ECC"/>
    <w:rsid w:val="00F9211A"/>
    <w:rsid w:val="00F97C39"/>
    <w:rsid w:val="00FA0474"/>
    <w:rsid w:val="00FA2752"/>
    <w:rsid w:val="00FA2FBB"/>
    <w:rsid w:val="00FA4DDC"/>
    <w:rsid w:val="00FA5F48"/>
    <w:rsid w:val="00FA5F8D"/>
    <w:rsid w:val="00FA642A"/>
    <w:rsid w:val="00FA65E0"/>
    <w:rsid w:val="00FA6CAD"/>
    <w:rsid w:val="00FA779F"/>
    <w:rsid w:val="00FB0141"/>
    <w:rsid w:val="00FB02A0"/>
    <w:rsid w:val="00FB1804"/>
    <w:rsid w:val="00FB191D"/>
    <w:rsid w:val="00FB2DA1"/>
    <w:rsid w:val="00FB3565"/>
    <w:rsid w:val="00FB4968"/>
    <w:rsid w:val="00FB4C8F"/>
    <w:rsid w:val="00FB534E"/>
    <w:rsid w:val="00FB61FD"/>
    <w:rsid w:val="00FC117F"/>
    <w:rsid w:val="00FC2FD0"/>
    <w:rsid w:val="00FC32FD"/>
    <w:rsid w:val="00FC3BB7"/>
    <w:rsid w:val="00FC4565"/>
    <w:rsid w:val="00FC6834"/>
    <w:rsid w:val="00FD0311"/>
    <w:rsid w:val="00FD07F8"/>
    <w:rsid w:val="00FD0E72"/>
    <w:rsid w:val="00FD34E2"/>
    <w:rsid w:val="00FD4A9C"/>
    <w:rsid w:val="00FD4C45"/>
    <w:rsid w:val="00FD54A5"/>
    <w:rsid w:val="00FD58BA"/>
    <w:rsid w:val="00FD6134"/>
    <w:rsid w:val="00FD72EC"/>
    <w:rsid w:val="00FD789E"/>
    <w:rsid w:val="00FE1861"/>
    <w:rsid w:val="00FE19EA"/>
    <w:rsid w:val="00FE52A5"/>
    <w:rsid w:val="00FF00EB"/>
    <w:rsid w:val="00FF25C4"/>
    <w:rsid w:val="00FF2F84"/>
    <w:rsid w:val="00FF380C"/>
    <w:rsid w:val="00FF3CE3"/>
    <w:rsid w:val="00FF420F"/>
    <w:rsid w:val="00FF5076"/>
    <w:rsid w:val="00FF5E6A"/>
    <w:rsid w:val="00FF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B3EFB"/>
    <w:pPr>
      <w:spacing w:before="120" w:after="120" w:line="276" w:lineRule="auto"/>
      <w:jc w:val="both"/>
    </w:pPr>
    <w:rPr>
      <w:rFonts w:eastAsia="Times New Roman"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427D0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sz w:val="28"/>
      <w:szCs w:val="28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8427D0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D0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427D0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27D0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</w:rPr>
  </w:style>
  <w:style w:type="paragraph" w:styleId="6">
    <w:name w:val="heading 6"/>
    <w:basedOn w:val="a"/>
    <w:next w:val="a"/>
    <w:link w:val="60"/>
    <w:uiPriority w:val="99"/>
    <w:qFormat/>
    <w:rsid w:val="008427D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</w:rPr>
  </w:style>
  <w:style w:type="paragraph" w:styleId="7">
    <w:name w:val="heading 7"/>
    <w:basedOn w:val="a"/>
    <w:next w:val="a"/>
    <w:link w:val="70"/>
    <w:uiPriority w:val="99"/>
    <w:qFormat/>
    <w:rsid w:val="008427D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8427D0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427D0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7D0"/>
    <w:rPr>
      <w:rFonts w:ascii="Cambria" w:eastAsia="Times New Roman" w:hAnsi="Cambria" w:cs="Cambria"/>
      <w:b/>
      <w:bCs/>
      <w:sz w:val="28"/>
      <w:szCs w:val="28"/>
      <w:lang w:val="en-US" w:eastAsia="ja-JP"/>
    </w:rPr>
  </w:style>
  <w:style w:type="character" w:customStyle="1" w:styleId="20">
    <w:name w:val="Заголовок 2 Знак"/>
    <w:link w:val="2"/>
    <w:uiPriority w:val="99"/>
    <w:locked/>
    <w:rsid w:val="008427D0"/>
    <w:rPr>
      <w:rFonts w:ascii="Cambria" w:eastAsia="Times New Roman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link w:val="3"/>
    <w:uiPriority w:val="99"/>
    <w:locked/>
    <w:rsid w:val="008427D0"/>
    <w:rPr>
      <w:rFonts w:ascii="Cambria" w:eastAsia="Times New Roman" w:hAnsi="Cambria" w:cs="Cambria"/>
      <w:b/>
      <w:bCs/>
      <w:color w:val="4F81BD"/>
      <w:sz w:val="24"/>
      <w:szCs w:val="24"/>
      <w:lang w:val="en-US" w:eastAsia="en-US"/>
    </w:rPr>
  </w:style>
  <w:style w:type="character" w:customStyle="1" w:styleId="40">
    <w:name w:val="Заголовок 4 Знак"/>
    <w:link w:val="4"/>
    <w:uiPriority w:val="99"/>
    <w:locked/>
    <w:rsid w:val="008427D0"/>
    <w:rPr>
      <w:rFonts w:ascii="Cambria" w:eastAsia="Times New Roman" w:hAnsi="Cambria" w:cs="Cambria"/>
      <w:b/>
      <w:bCs/>
      <w:i/>
      <w:iCs/>
      <w:color w:val="4F81BD"/>
      <w:sz w:val="24"/>
      <w:szCs w:val="24"/>
      <w:lang w:val="en-US" w:eastAsia="en-US"/>
    </w:rPr>
  </w:style>
  <w:style w:type="character" w:customStyle="1" w:styleId="50">
    <w:name w:val="Заголовок 5 Знак"/>
    <w:link w:val="5"/>
    <w:uiPriority w:val="99"/>
    <w:locked/>
    <w:rsid w:val="008427D0"/>
    <w:rPr>
      <w:rFonts w:ascii="Cambria" w:eastAsia="Times New Roman" w:hAnsi="Cambria" w:cs="Cambria"/>
      <w:sz w:val="24"/>
      <w:szCs w:val="24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8427D0"/>
    <w:rPr>
      <w:rFonts w:ascii="Cambria" w:eastAsia="Times New Roman" w:hAnsi="Cambria" w:cs="Cambria"/>
      <w:i/>
      <w:iCs/>
      <w:sz w:val="24"/>
      <w:szCs w:val="24"/>
      <w:lang w:val="en-US" w:eastAsia="en-US"/>
    </w:rPr>
  </w:style>
  <w:style w:type="character" w:customStyle="1" w:styleId="70">
    <w:name w:val="Заголовок 7 Знак"/>
    <w:link w:val="7"/>
    <w:uiPriority w:val="99"/>
    <w:locked/>
    <w:rsid w:val="008427D0"/>
    <w:rPr>
      <w:rFonts w:ascii="Cambria" w:eastAsia="Times New Roman" w:hAnsi="Cambria" w:cs="Cambria"/>
      <w:i/>
      <w:iCs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8427D0"/>
    <w:rPr>
      <w:rFonts w:ascii="Cambria" w:eastAsia="Times New Roman" w:hAnsi="Cambria" w:cs="Cambria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8427D0"/>
    <w:rPr>
      <w:rFonts w:ascii="Cambria" w:eastAsia="Times New Roman" w:hAnsi="Cambria" w:cs="Cambria"/>
      <w:i/>
      <w:iCs/>
      <w:lang w:val="en-US" w:eastAsia="en-US"/>
    </w:rPr>
  </w:style>
  <w:style w:type="paragraph" w:customStyle="1" w:styleId="11">
    <w:name w:val="Абзац списка1"/>
    <w:basedOn w:val="a"/>
    <w:rsid w:val="008427D0"/>
    <w:pPr>
      <w:ind w:left="720"/>
    </w:pPr>
  </w:style>
  <w:style w:type="character" w:customStyle="1" w:styleId="hps">
    <w:name w:val="hps"/>
    <w:basedOn w:val="a0"/>
    <w:uiPriority w:val="99"/>
    <w:rsid w:val="008427D0"/>
  </w:style>
  <w:style w:type="table" w:styleId="a3">
    <w:name w:val="Table Grid"/>
    <w:basedOn w:val="a1"/>
    <w:uiPriority w:val="99"/>
    <w:rsid w:val="008427D0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7D0"/>
    <w:pPr>
      <w:spacing w:before="0" w:after="200"/>
      <w:ind w:left="720"/>
      <w:jc w:val="left"/>
    </w:pPr>
    <w:rPr>
      <w:sz w:val="22"/>
      <w:szCs w:val="22"/>
      <w:lang w:val="ru-RU" w:eastAsia="ru-RU"/>
    </w:rPr>
  </w:style>
  <w:style w:type="paragraph" w:customStyle="1" w:styleId="wfxRecipient">
    <w:name w:val="wfxRecipient"/>
    <w:basedOn w:val="a"/>
    <w:uiPriority w:val="99"/>
    <w:rsid w:val="008427D0"/>
    <w:pPr>
      <w:spacing w:before="0" w:after="0" w:line="240" w:lineRule="auto"/>
      <w:jc w:val="left"/>
    </w:pPr>
    <w:rPr>
      <w:rFonts w:ascii="Times New Roman" w:hAnsi="Times New Roman" w:cs="Times New Roman"/>
      <w:sz w:val="20"/>
      <w:szCs w:val="20"/>
      <w:lang w:val="en-AU" w:eastAsia="en-NZ"/>
    </w:rPr>
  </w:style>
  <w:style w:type="paragraph" w:styleId="a5">
    <w:name w:val="annotation text"/>
    <w:basedOn w:val="a"/>
    <w:link w:val="a6"/>
    <w:uiPriority w:val="99"/>
    <w:semiHidden/>
    <w:rsid w:val="008427D0"/>
    <w:pPr>
      <w:spacing w:before="0" w:after="0" w:line="240" w:lineRule="auto"/>
    </w:pPr>
    <w:rPr>
      <w:rFonts w:ascii="Arial" w:hAnsi="Arial" w:cs="Arial"/>
      <w:sz w:val="20"/>
      <w:szCs w:val="20"/>
      <w:lang w:val="de-DE" w:eastAsia="de-DE"/>
    </w:rPr>
  </w:style>
  <w:style w:type="character" w:customStyle="1" w:styleId="a6">
    <w:name w:val="Текст примечания Знак"/>
    <w:link w:val="a5"/>
    <w:uiPriority w:val="99"/>
    <w:semiHidden/>
    <w:locked/>
    <w:rsid w:val="008427D0"/>
    <w:rPr>
      <w:rFonts w:ascii="Arial" w:hAnsi="Arial" w:cs="Arial"/>
      <w:sz w:val="20"/>
      <w:szCs w:val="20"/>
      <w:lang w:val="de-DE" w:eastAsia="de-DE"/>
    </w:rPr>
  </w:style>
  <w:style w:type="paragraph" w:customStyle="1" w:styleId="StandardLinks">
    <w:name w:val="Standard_Links"/>
    <w:basedOn w:val="a"/>
    <w:uiPriority w:val="99"/>
    <w:rsid w:val="008427D0"/>
    <w:pPr>
      <w:spacing w:before="0" w:after="0" w:line="240" w:lineRule="auto"/>
      <w:jc w:val="left"/>
    </w:pPr>
    <w:rPr>
      <w:rFonts w:ascii="Arial" w:hAnsi="Arial" w:cs="Arial"/>
      <w:sz w:val="22"/>
      <w:szCs w:val="22"/>
      <w:lang w:val="de-DE" w:eastAsia="de-DE"/>
    </w:rPr>
  </w:style>
  <w:style w:type="paragraph" w:customStyle="1" w:styleId="FR3">
    <w:name w:val="FR3"/>
    <w:uiPriority w:val="99"/>
    <w:rsid w:val="008427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40"/>
      <w:szCs w:val="40"/>
      <w:lang w:val="en-US" w:eastAsia="en-US"/>
    </w:rPr>
  </w:style>
  <w:style w:type="paragraph" w:customStyle="1" w:styleId="BoldPara">
    <w:name w:val="Bold Para"/>
    <w:basedOn w:val="a"/>
    <w:next w:val="a7"/>
    <w:uiPriority w:val="99"/>
    <w:rsid w:val="008427D0"/>
    <w:pPr>
      <w:keepLines/>
      <w:spacing w:line="240" w:lineRule="auto"/>
    </w:pPr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a7">
    <w:name w:val="List"/>
    <w:basedOn w:val="a"/>
    <w:uiPriority w:val="99"/>
    <w:rsid w:val="008427D0"/>
    <w:pPr>
      <w:spacing w:before="0" w:after="0" w:line="240" w:lineRule="auto"/>
      <w:ind w:left="283" w:hanging="283"/>
    </w:pPr>
    <w:rPr>
      <w:rFonts w:ascii="Arial" w:hAnsi="Arial" w:cs="Arial"/>
      <w:sz w:val="22"/>
      <w:szCs w:val="22"/>
      <w:lang w:val="de-DE" w:eastAsia="de-DE"/>
    </w:rPr>
  </w:style>
  <w:style w:type="paragraph" w:styleId="a8">
    <w:name w:val="header"/>
    <w:basedOn w:val="a"/>
    <w:link w:val="a9"/>
    <w:uiPriority w:val="99"/>
    <w:rsid w:val="008427D0"/>
    <w:pPr>
      <w:tabs>
        <w:tab w:val="center" w:pos="4680"/>
        <w:tab w:val="right" w:pos="9360"/>
      </w:tabs>
    </w:pPr>
    <w:rPr>
      <w:rFonts w:ascii="Times New Roman" w:hAnsi="Times New Roman" w:cs="Times New Roman"/>
    </w:rPr>
  </w:style>
  <w:style w:type="character" w:customStyle="1" w:styleId="a9">
    <w:name w:val="Верхний колонтитул Знак"/>
    <w:link w:val="a8"/>
    <w:uiPriority w:val="99"/>
    <w:locked/>
    <w:rsid w:val="008427D0"/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rsid w:val="008427D0"/>
    <w:pPr>
      <w:tabs>
        <w:tab w:val="center" w:pos="4680"/>
        <w:tab w:val="right" w:pos="9360"/>
      </w:tabs>
    </w:pPr>
    <w:rPr>
      <w:rFonts w:ascii="Times New Roman" w:hAnsi="Times New Roman" w:cs="Times New Roman"/>
    </w:rPr>
  </w:style>
  <w:style w:type="character" w:customStyle="1" w:styleId="ab">
    <w:name w:val="Нижний колонтитул Знак"/>
    <w:link w:val="aa"/>
    <w:uiPriority w:val="99"/>
    <w:locked/>
    <w:rsid w:val="008427D0"/>
    <w:rPr>
      <w:rFonts w:ascii="Times New Roman" w:hAnsi="Times New Roman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rsid w:val="008427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8427D0"/>
    <w:rPr>
      <w:rFonts w:ascii="Tahoma" w:hAnsi="Tahoma" w:cs="Tahoma"/>
      <w:sz w:val="16"/>
      <w:szCs w:val="16"/>
      <w:lang w:val="en-US"/>
    </w:rPr>
  </w:style>
  <w:style w:type="paragraph" w:customStyle="1" w:styleId="12">
    <w:name w:val="Заголовок оглавления1"/>
    <w:basedOn w:val="1"/>
    <w:next w:val="a"/>
    <w:uiPriority w:val="99"/>
    <w:rsid w:val="008427D0"/>
    <w:pPr>
      <w:outlineLvl w:val="9"/>
    </w:pPr>
  </w:style>
  <w:style w:type="paragraph" w:styleId="13">
    <w:name w:val="toc 1"/>
    <w:basedOn w:val="a"/>
    <w:next w:val="a"/>
    <w:autoRedefine/>
    <w:uiPriority w:val="99"/>
    <w:semiHidden/>
    <w:rsid w:val="008427D0"/>
    <w:pPr>
      <w:jc w:val="left"/>
    </w:pPr>
    <w:rPr>
      <w:b/>
      <w:bCs/>
      <w:caps/>
      <w:sz w:val="20"/>
      <w:szCs w:val="20"/>
    </w:rPr>
  </w:style>
  <w:style w:type="character" w:styleId="ae">
    <w:name w:val="Hyperlink"/>
    <w:uiPriority w:val="99"/>
    <w:rsid w:val="008427D0"/>
    <w:rPr>
      <w:rFonts w:ascii="Times New Roman" w:hAnsi="Times New Roman"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8427D0"/>
    <w:pPr>
      <w:spacing w:before="0" w:after="0"/>
      <w:ind w:left="24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8427D0"/>
    <w:pPr>
      <w:spacing w:before="0" w:after="0"/>
      <w:ind w:left="48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8427D0"/>
    <w:pPr>
      <w:spacing w:before="0" w:after="0"/>
      <w:ind w:left="72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8427D0"/>
    <w:pPr>
      <w:spacing w:before="0" w:after="0"/>
      <w:ind w:left="96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8427D0"/>
    <w:pPr>
      <w:spacing w:before="0" w:after="0"/>
      <w:ind w:left="120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8427D0"/>
    <w:pPr>
      <w:spacing w:before="0" w:after="0"/>
      <w:ind w:left="144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8427D0"/>
    <w:pPr>
      <w:spacing w:before="0" w:after="0"/>
      <w:ind w:left="168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8427D0"/>
    <w:pPr>
      <w:spacing w:before="0" w:after="0"/>
      <w:ind w:left="1920"/>
      <w:jc w:val="left"/>
    </w:pPr>
    <w:rPr>
      <w:sz w:val="18"/>
      <w:szCs w:val="18"/>
    </w:rPr>
  </w:style>
  <w:style w:type="paragraph" w:customStyle="1" w:styleId="14">
    <w:name w:val="Без интервала1"/>
    <w:uiPriority w:val="99"/>
    <w:rsid w:val="008427D0"/>
    <w:pPr>
      <w:jc w:val="both"/>
    </w:pPr>
    <w:rPr>
      <w:rFonts w:eastAsia="Times New Roman" w:cs="Calibri"/>
      <w:sz w:val="24"/>
      <w:szCs w:val="24"/>
      <w:lang w:val="en-US" w:eastAsia="en-US"/>
    </w:rPr>
  </w:style>
  <w:style w:type="paragraph" w:styleId="af">
    <w:name w:val="caption"/>
    <w:basedOn w:val="a"/>
    <w:next w:val="a"/>
    <w:uiPriority w:val="99"/>
    <w:qFormat/>
    <w:rsid w:val="008427D0"/>
    <w:pPr>
      <w:spacing w:before="0" w:after="200" w:line="240" w:lineRule="auto"/>
      <w:jc w:val="left"/>
    </w:pPr>
    <w:rPr>
      <w:b/>
      <w:bCs/>
      <w:color w:val="4F81BD"/>
    </w:rPr>
  </w:style>
  <w:style w:type="paragraph" w:styleId="af0">
    <w:name w:val="footnote text"/>
    <w:basedOn w:val="a"/>
    <w:link w:val="af1"/>
    <w:uiPriority w:val="99"/>
    <w:semiHidden/>
    <w:rsid w:val="008427D0"/>
    <w:pPr>
      <w:spacing w:before="0" w:after="0" w:line="240" w:lineRule="auto"/>
      <w:jc w:val="left"/>
    </w:pPr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8427D0"/>
    <w:rPr>
      <w:rFonts w:ascii="Calibri" w:hAnsi="Calibri" w:cs="Calibri"/>
      <w:color w:val="000000"/>
      <w:sz w:val="20"/>
      <w:szCs w:val="20"/>
      <w:lang w:val="en-US"/>
    </w:rPr>
  </w:style>
  <w:style w:type="character" w:customStyle="1" w:styleId="longtext">
    <w:name w:val="long_text"/>
    <w:uiPriority w:val="99"/>
    <w:rsid w:val="008427D0"/>
  </w:style>
  <w:style w:type="character" w:customStyle="1" w:styleId="gt-icon-text1">
    <w:name w:val="gt-icon-text1"/>
    <w:uiPriority w:val="99"/>
    <w:rsid w:val="008427D0"/>
  </w:style>
  <w:style w:type="paragraph" w:styleId="22">
    <w:name w:val="Body Text 2"/>
    <w:basedOn w:val="a"/>
    <w:link w:val="23"/>
    <w:uiPriority w:val="99"/>
    <w:rsid w:val="008427D0"/>
    <w:pPr>
      <w:tabs>
        <w:tab w:val="left" w:pos="-720"/>
      </w:tabs>
      <w:suppressAutoHyphens/>
      <w:spacing w:before="0" w:after="0" w:line="240" w:lineRule="auto"/>
      <w:ind w:right="-284"/>
    </w:pPr>
    <w:rPr>
      <w:rFonts w:ascii="Times New Roman" w:hAnsi="Times New Roman" w:cs="Times New Roman"/>
      <w:b/>
      <w:bCs/>
      <w:spacing w:val="-3"/>
      <w:sz w:val="22"/>
      <w:szCs w:val="22"/>
      <w:lang w:val="en-GB"/>
    </w:rPr>
  </w:style>
  <w:style w:type="character" w:customStyle="1" w:styleId="23">
    <w:name w:val="Основной текст 2 Знак"/>
    <w:link w:val="22"/>
    <w:uiPriority w:val="99"/>
    <w:locked/>
    <w:rsid w:val="008427D0"/>
    <w:rPr>
      <w:rFonts w:ascii="Times New Roman" w:hAnsi="Times New Roman" w:cs="Times New Roman"/>
      <w:b/>
      <w:bCs/>
      <w:spacing w:val="-3"/>
      <w:sz w:val="20"/>
      <w:szCs w:val="20"/>
      <w:lang w:val="en-GB"/>
    </w:rPr>
  </w:style>
  <w:style w:type="paragraph" w:customStyle="1" w:styleId="Normal1">
    <w:name w:val="Normal1"/>
    <w:link w:val="Normal"/>
    <w:uiPriority w:val="99"/>
    <w:rsid w:val="008427D0"/>
    <w:pPr>
      <w:widowControl w:val="0"/>
      <w:ind w:firstLine="709"/>
    </w:pPr>
    <w:rPr>
      <w:rFonts w:ascii="Arial" w:hAnsi="Arial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8427D0"/>
    <w:rPr>
      <w:rFonts w:ascii="Arial" w:hAnsi="Arial"/>
      <w:sz w:val="22"/>
      <w:szCs w:val="22"/>
      <w:lang w:eastAsia="ru-RU" w:bidi="ar-SA"/>
    </w:rPr>
  </w:style>
  <w:style w:type="paragraph" w:customStyle="1" w:styleId="Default">
    <w:name w:val="Default"/>
    <w:uiPriority w:val="99"/>
    <w:rsid w:val="008427D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CA" w:eastAsia="en-CA"/>
    </w:rPr>
  </w:style>
  <w:style w:type="character" w:styleId="af2">
    <w:name w:val="Emphasis"/>
    <w:uiPriority w:val="99"/>
    <w:qFormat/>
    <w:rsid w:val="008427D0"/>
    <w:rPr>
      <w:b/>
      <w:bCs/>
    </w:rPr>
  </w:style>
  <w:style w:type="paragraph" w:styleId="af3">
    <w:name w:val="annotation subject"/>
    <w:basedOn w:val="a5"/>
    <w:next w:val="a5"/>
    <w:link w:val="af4"/>
    <w:uiPriority w:val="99"/>
    <w:semiHidden/>
    <w:rsid w:val="008427D0"/>
    <w:pPr>
      <w:spacing w:before="120" w:after="120"/>
    </w:pPr>
    <w:rPr>
      <w:rFonts w:ascii="Calibri" w:hAnsi="Calibri" w:cs="Calibri"/>
      <w:b/>
      <w:bCs/>
      <w:lang w:val="en-US" w:eastAsia="en-US"/>
    </w:rPr>
  </w:style>
  <w:style w:type="character" w:customStyle="1" w:styleId="af4">
    <w:name w:val="Тема примечания Знак"/>
    <w:link w:val="af3"/>
    <w:uiPriority w:val="99"/>
    <w:semiHidden/>
    <w:locked/>
    <w:rsid w:val="008427D0"/>
    <w:rPr>
      <w:rFonts w:ascii="Calibri" w:hAnsi="Calibri" w:cs="Calibri"/>
      <w:b/>
      <w:bCs/>
      <w:sz w:val="20"/>
      <w:szCs w:val="20"/>
      <w:lang w:val="en-US" w:eastAsia="de-DE"/>
    </w:rPr>
  </w:style>
  <w:style w:type="paragraph" w:customStyle="1" w:styleId="24">
    <w:name w:val="Абзац списка2"/>
    <w:basedOn w:val="a"/>
    <w:uiPriority w:val="99"/>
    <w:rsid w:val="008427D0"/>
    <w:pPr>
      <w:ind w:left="720"/>
    </w:pPr>
  </w:style>
  <w:style w:type="paragraph" w:styleId="af5">
    <w:name w:val="Document Map"/>
    <w:basedOn w:val="a"/>
    <w:link w:val="af6"/>
    <w:uiPriority w:val="99"/>
    <w:semiHidden/>
    <w:rsid w:val="008427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locked/>
    <w:rsid w:val="008427D0"/>
    <w:rPr>
      <w:rFonts w:ascii="Tahoma" w:hAnsi="Tahoma" w:cs="Tahoma"/>
      <w:sz w:val="16"/>
      <w:szCs w:val="16"/>
      <w:lang w:val="en-US"/>
    </w:rPr>
  </w:style>
  <w:style w:type="paragraph" w:styleId="af7">
    <w:name w:val="Body Text Indent"/>
    <w:basedOn w:val="a"/>
    <w:link w:val="af8"/>
    <w:uiPriority w:val="99"/>
    <w:rsid w:val="00262C8B"/>
    <w:pPr>
      <w:ind w:left="283"/>
    </w:pPr>
  </w:style>
  <w:style w:type="character" w:customStyle="1" w:styleId="af8">
    <w:name w:val="Основной текст с отступом Знак"/>
    <w:link w:val="af7"/>
    <w:uiPriority w:val="99"/>
    <w:locked/>
    <w:rsid w:val="00262C8B"/>
    <w:rPr>
      <w:rFonts w:ascii="Calibri" w:hAnsi="Calibri" w:cs="Calibri"/>
      <w:sz w:val="24"/>
      <w:szCs w:val="24"/>
      <w:lang w:val="en-US"/>
    </w:rPr>
  </w:style>
  <w:style w:type="paragraph" w:styleId="af9">
    <w:name w:val="No Spacing"/>
    <w:uiPriority w:val="99"/>
    <w:qFormat/>
    <w:rsid w:val="00262C8B"/>
    <w:pPr>
      <w:jc w:val="both"/>
    </w:pPr>
    <w:rPr>
      <w:rFonts w:eastAsia="Times New Roman" w:cs="Calibri"/>
      <w:sz w:val="24"/>
      <w:szCs w:val="24"/>
      <w:lang w:val="en-US" w:eastAsia="en-US"/>
    </w:rPr>
  </w:style>
  <w:style w:type="character" w:styleId="afa">
    <w:name w:val="endnote reference"/>
    <w:uiPriority w:val="99"/>
    <w:semiHidden/>
    <w:rsid w:val="00475C79"/>
    <w:rPr>
      <w:vertAlign w:val="superscript"/>
    </w:rPr>
  </w:style>
  <w:style w:type="table" w:customStyle="1" w:styleId="LightList-Accent12">
    <w:name w:val="Light List - Accent 12"/>
    <w:uiPriority w:val="99"/>
    <w:rsid w:val="00136124"/>
    <w:rPr>
      <w:rFonts w:eastAsia="Times New Roman" w:cs="Calibri"/>
      <w:lang w:val="en-CA"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Абзац списка3"/>
    <w:basedOn w:val="a"/>
    <w:uiPriority w:val="99"/>
    <w:rsid w:val="00611007"/>
    <w:pPr>
      <w:ind w:left="720"/>
    </w:pPr>
  </w:style>
  <w:style w:type="paragraph" w:styleId="afb">
    <w:name w:val="Revision"/>
    <w:hidden/>
    <w:uiPriority w:val="99"/>
    <w:semiHidden/>
    <w:rsid w:val="00E852DA"/>
    <w:rPr>
      <w:rFonts w:eastAsia="Times New Roman" w:cs="Calibri"/>
      <w:sz w:val="24"/>
      <w:szCs w:val="24"/>
      <w:lang w:val="en-US" w:eastAsia="en-US"/>
    </w:rPr>
  </w:style>
  <w:style w:type="paragraph" w:customStyle="1" w:styleId="42">
    <w:name w:val="Абзац списка4"/>
    <w:basedOn w:val="a"/>
    <w:uiPriority w:val="99"/>
    <w:rsid w:val="00147CB7"/>
    <w:pPr>
      <w:ind w:left="720"/>
    </w:pPr>
  </w:style>
  <w:style w:type="character" w:styleId="afc">
    <w:name w:val="page number"/>
    <w:basedOn w:val="a0"/>
    <w:uiPriority w:val="99"/>
    <w:rsid w:val="006002D1"/>
  </w:style>
  <w:style w:type="paragraph" w:customStyle="1" w:styleId="ListParagraph1">
    <w:name w:val="List Paragraph1"/>
    <w:basedOn w:val="a"/>
    <w:uiPriority w:val="99"/>
    <w:rsid w:val="00230AEF"/>
    <w:pPr>
      <w:spacing w:before="0" w:after="200"/>
      <w:ind w:left="720"/>
      <w:jc w:val="left"/>
    </w:pPr>
    <w:rPr>
      <w:rFonts w:eastAsia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B3EFB"/>
    <w:pPr>
      <w:spacing w:before="120" w:after="120" w:line="276" w:lineRule="auto"/>
      <w:jc w:val="both"/>
    </w:pPr>
    <w:rPr>
      <w:rFonts w:eastAsia="Times New Roman"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427D0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sz w:val="28"/>
      <w:szCs w:val="28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8427D0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D0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427D0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8427D0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</w:rPr>
  </w:style>
  <w:style w:type="paragraph" w:styleId="6">
    <w:name w:val="heading 6"/>
    <w:basedOn w:val="a"/>
    <w:next w:val="a"/>
    <w:link w:val="60"/>
    <w:uiPriority w:val="99"/>
    <w:qFormat/>
    <w:rsid w:val="008427D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</w:rPr>
  </w:style>
  <w:style w:type="paragraph" w:styleId="7">
    <w:name w:val="heading 7"/>
    <w:basedOn w:val="a"/>
    <w:next w:val="a"/>
    <w:link w:val="70"/>
    <w:uiPriority w:val="99"/>
    <w:qFormat/>
    <w:rsid w:val="008427D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8427D0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427D0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7D0"/>
    <w:rPr>
      <w:rFonts w:ascii="Cambria" w:eastAsia="Times New Roman" w:hAnsi="Cambria" w:cs="Cambria"/>
      <w:b/>
      <w:bCs/>
      <w:sz w:val="28"/>
      <w:szCs w:val="28"/>
      <w:lang w:val="en-US" w:eastAsia="ja-JP"/>
    </w:rPr>
  </w:style>
  <w:style w:type="character" w:customStyle="1" w:styleId="20">
    <w:name w:val="Заголовок 2 Знак"/>
    <w:link w:val="2"/>
    <w:uiPriority w:val="99"/>
    <w:locked/>
    <w:rsid w:val="008427D0"/>
    <w:rPr>
      <w:rFonts w:ascii="Cambria" w:eastAsia="Times New Roman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link w:val="3"/>
    <w:uiPriority w:val="99"/>
    <w:locked/>
    <w:rsid w:val="008427D0"/>
    <w:rPr>
      <w:rFonts w:ascii="Cambria" w:eastAsia="Times New Roman" w:hAnsi="Cambria" w:cs="Cambria"/>
      <w:b/>
      <w:bCs/>
      <w:color w:val="4F81BD"/>
      <w:sz w:val="24"/>
      <w:szCs w:val="24"/>
      <w:lang w:val="en-US" w:eastAsia="en-US"/>
    </w:rPr>
  </w:style>
  <w:style w:type="character" w:customStyle="1" w:styleId="40">
    <w:name w:val="Заголовок 4 Знак"/>
    <w:link w:val="4"/>
    <w:uiPriority w:val="99"/>
    <w:locked/>
    <w:rsid w:val="008427D0"/>
    <w:rPr>
      <w:rFonts w:ascii="Cambria" w:eastAsia="Times New Roman" w:hAnsi="Cambria" w:cs="Cambria"/>
      <w:b/>
      <w:bCs/>
      <w:i/>
      <w:iCs/>
      <w:color w:val="4F81BD"/>
      <w:sz w:val="24"/>
      <w:szCs w:val="24"/>
      <w:lang w:val="en-US" w:eastAsia="en-US"/>
    </w:rPr>
  </w:style>
  <w:style w:type="character" w:customStyle="1" w:styleId="50">
    <w:name w:val="Заголовок 5 Знак"/>
    <w:link w:val="5"/>
    <w:uiPriority w:val="99"/>
    <w:locked/>
    <w:rsid w:val="008427D0"/>
    <w:rPr>
      <w:rFonts w:ascii="Cambria" w:eastAsia="Times New Roman" w:hAnsi="Cambria" w:cs="Cambria"/>
      <w:sz w:val="24"/>
      <w:szCs w:val="24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8427D0"/>
    <w:rPr>
      <w:rFonts w:ascii="Cambria" w:eastAsia="Times New Roman" w:hAnsi="Cambria" w:cs="Cambria"/>
      <w:i/>
      <w:iCs/>
      <w:sz w:val="24"/>
      <w:szCs w:val="24"/>
      <w:lang w:val="en-US" w:eastAsia="en-US"/>
    </w:rPr>
  </w:style>
  <w:style w:type="character" w:customStyle="1" w:styleId="70">
    <w:name w:val="Заголовок 7 Знак"/>
    <w:link w:val="7"/>
    <w:uiPriority w:val="99"/>
    <w:locked/>
    <w:rsid w:val="008427D0"/>
    <w:rPr>
      <w:rFonts w:ascii="Cambria" w:eastAsia="Times New Roman" w:hAnsi="Cambria" w:cs="Cambria"/>
      <w:i/>
      <w:iCs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8427D0"/>
    <w:rPr>
      <w:rFonts w:ascii="Cambria" w:eastAsia="Times New Roman" w:hAnsi="Cambria" w:cs="Cambria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8427D0"/>
    <w:rPr>
      <w:rFonts w:ascii="Cambria" w:eastAsia="Times New Roman" w:hAnsi="Cambria" w:cs="Cambria"/>
      <w:i/>
      <w:iCs/>
      <w:lang w:val="en-US" w:eastAsia="en-US"/>
    </w:rPr>
  </w:style>
  <w:style w:type="paragraph" w:customStyle="1" w:styleId="11">
    <w:name w:val="Абзац списка1"/>
    <w:basedOn w:val="a"/>
    <w:rsid w:val="008427D0"/>
    <w:pPr>
      <w:ind w:left="720"/>
    </w:pPr>
  </w:style>
  <w:style w:type="character" w:customStyle="1" w:styleId="hps">
    <w:name w:val="hps"/>
    <w:basedOn w:val="a0"/>
    <w:uiPriority w:val="99"/>
    <w:rsid w:val="008427D0"/>
  </w:style>
  <w:style w:type="table" w:styleId="a3">
    <w:name w:val="Table Grid"/>
    <w:basedOn w:val="a1"/>
    <w:uiPriority w:val="99"/>
    <w:rsid w:val="008427D0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7D0"/>
    <w:pPr>
      <w:spacing w:before="0" w:after="200"/>
      <w:ind w:left="720"/>
      <w:jc w:val="left"/>
    </w:pPr>
    <w:rPr>
      <w:sz w:val="22"/>
      <w:szCs w:val="22"/>
      <w:lang w:val="ru-RU" w:eastAsia="ru-RU"/>
    </w:rPr>
  </w:style>
  <w:style w:type="paragraph" w:customStyle="1" w:styleId="wfxRecipient">
    <w:name w:val="wfxRecipient"/>
    <w:basedOn w:val="a"/>
    <w:uiPriority w:val="99"/>
    <w:rsid w:val="008427D0"/>
    <w:pPr>
      <w:spacing w:before="0" w:after="0" w:line="240" w:lineRule="auto"/>
      <w:jc w:val="left"/>
    </w:pPr>
    <w:rPr>
      <w:rFonts w:ascii="Times New Roman" w:hAnsi="Times New Roman" w:cs="Times New Roman"/>
      <w:sz w:val="20"/>
      <w:szCs w:val="20"/>
      <w:lang w:val="en-AU" w:eastAsia="en-NZ"/>
    </w:rPr>
  </w:style>
  <w:style w:type="paragraph" w:styleId="a5">
    <w:name w:val="annotation text"/>
    <w:basedOn w:val="a"/>
    <w:link w:val="a6"/>
    <w:uiPriority w:val="99"/>
    <w:semiHidden/>
    <w:rsid w:val="008427D0"/>
    <w:pPr>
      <w:spacing w:before="0" w:after="0" w:line="240" w:lineRule="auto"/>
    </w:pPr>
    <w:rPr>
      <w:rFonts w:ascii="Arial" w:hAnsi="Arial" w:cs="Arial"/>
      <w:sz w:val="20"/>
      <w:szCs w:val="20"/>
      <w:lang w:val="de-DE" w:eastAsia="de-DE"/>
    </w:rPr>
  </w:style>
  <w:style w:type="character" w:customStyle="1" w:styleId="a6">
    <w:name w:val="Текст примечания Знак"/>
    <w:link w:val="a5"/>
    <w:uiPriority w:val="99"/>
    <w:semiHidden/>
    <w:locked/>
    <w:rsid w:val="008427D0"/>
    <w:rPr>
      <w:rFonts w:ascii="Arial" w:hAnsi="Arial" w:cs="Arial"/>
      <w:sz w:val="20"/>
      <w:szCs w:val="20"/>
      <w:lang w:val="de-DE" w:eastAsia="de-DE"/>
    </w:rPr>
  </w:style>
  <w:style w:type="paragraph" w:customStyle="1" w:styleId="StandardLinks">
    <w:name w:val="Standard_Links"/>
    <w:basedOn w:val="a"/>
    <w:uiPriority w:val="99"/>
    <w:rsid w:val="008427D0"/>
    <w:pPr>
      <w:spacing w:before="0" w:after="0" w:line="240" w:lineRule="auto"/>
      <w:jc w:val="left"/>
    </w:pPr>
    <w:rPr>
      <w:rFonts w:ascii="Arial" w:hAnsi="Arial" w:cs="Arial"/>
      <w:sz w:val="22"/>
      <w:szCs w:val="22"/>
      <w:lang w:val="de-DE" w:eastAsia="de-DE"/>
    </w:rPr>
  </w:style>
  <w:style w:type="paragraph" w:customStyle="1" w:styleId="FR3">
    <w:name w:val="FR3"/>
    <w:uiPriority w:val="99"/>
    <w:rsid w:val="008427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40"/>
      <w:szCs w:val="40"/>
      <w:lang w:val="en-US" w:eastAsia="en-US"/>
    </w:rPr>
  </w:style>
  <w:style w:type="paragraph" w:customStyle="1" w:styleId="BoldPara">
    <w:name w:val="Bold Para"/>
    <w:basedOn w:val="a"/>
    <w:next w:val="a7"/>
    <w:uiPriority w:val="99"/>
    <w:rsid w:val="008427D0"/>
    <w:pPr>
      <w:keepLines/>
      <w:spacing w:line="240" w:lineRule="auto"/>
    </w:pPr>
    <w:rPr>
      <w:rFonts w:ascii="Times New Roman" w:hAnsi="Times New Roman" w:cs="Times New Roman"/>
      <w:b/>
      <w:bCs/>
      <w:sz w:val="22"/>
      <w:szCs w:val="22"/>
      <w:lang w:val="en-GB"/>
    </w:rPr>
  </w:style>
  <w:style w:type="paragraph" w:styleId="a7">
    <w:name w:val="List"/>
    <w:basedOn w:val="a"/>
    <w:uiPriority w:val="99"/>
    <w:rsid w:val="008427D0"/>
    <w:pPr>
      <w:spacing w:before="0" w:after="0" w:line="240" w:lineRule="auto"/>
      <w:ind w:left="283" w:hanging="283"/>
    </w:pPr>
    <w:rPr>
      <w:rFonts w:ascii="Arial" w:hAnsi="Arial" w:cs="Arial"/>
      <w:sz w:val="22"/>
      <w:szCs w:val="22"/>
      <w:lang w:val="de-DE" w:eastAsia="de-DE"/>
    </w:rPr>
  </w:style>
  <w:style w:type="paragraph" w:styleId="a8">
    <w:name w:val="header"/>
    <w:basedOn w:val="a"/>
    <w:link w:val="a9"/>
    <w:uiPriority w:val="99"/>
    <w:rsid w:val="008427D0"/>
    <w:pPr>
      <w:tabs>
        <w:tab w:val="center" w:pos="4680"/>
        <w:tab w:val="right" w:pos="9360"/>
      </w:tabs>
    </w:pPr>
    <w:rPr>
      <w:rFonts w:ascii="Times New Roman" w:hAnsi="Times New Roman" w:cs="Times New Roman"/>
    </w:rPr>
  </w:style>
  <w:style w:type="character" w:customStyle="1" w:styleId="a9">
    <w:name w:val="Верхний колонтитул Знак"/>
    <w:link w:val="a8"/>
    <w:uiPriority w:val="99"/>
    <w:locked/>
    <w:rsid w:val="008427D0"/>
    <w:rPr>
      <w:rFonts w:ascii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rsid w:val="008427D0"/>
    <w:pPr>
      <w:tabs>
        <w:tab w:val="center" w:pos="4680"/>
        <w:tab w:val="right" w:pos="9360"/>
      </w:tabs>
    </w:pPr>
    <w:rPr>
      <w:rFonts w:ascii="Times New Roman" w:hAnsi="Times New Roman" w:cs="Times New Roman"/>
    </w:rPr>
  </w:style>
  <w:style w:type="character" w:customStyle="1" w:styleId="ab">
    <w:name w:val="Нижний колонтитул Знак"/>
    <w:link w:val="aa"/>
    <w:uiPriority w:val="99"/>
    <w:locked/>
    <w:rsid w:val="008427D0"/>
    <w:rPr>
      <w:rFonts w:ascii="Times New Roman" w:hAnsi="Times New Roman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rsid w:val="008427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8427D0"/>
    <w:rPr>
      <w:rFonts w:ascii="Tahoma" w:hAnsi="Tahoma" w:cs="Tahoma"/>
      <w:sz w:val="16"/>
      <w:szCs w:val="16"/>
      <w:lang w:val="en-US"/>
    </w:rPr>
  </w:style>
  <w:style w:type="paragraph" w:customStyle="1" w:styleId="12">
    <w:name w:val="Заголовок оглавления1"/>
    <w:basedOn w:val="1"/>
    <w:next w:val="a"/>
    <w:uiPriority w:val="99"/>
    <w:rsid w:val="008427D0"/>
    <w:pPr>
      <w:outlineLvl w:val="9"/>
    </w:pPr>
  </w:style>
  <w:style w:type="paragraph" w:styleId="13">
    <w:name w:val="toc 1"/>
    <w:basedOn w:val="a"/>
    <w:next w:val="a"/>
    <w:autoRedefine/>
    <w:uiPriority w:val="99"/>
    <w:semiHidden/>
    <w:rsid w:val="008427D0"/>
    <w:pPr>
      <w:jc w:val="left"/>
    </w:pPr>
    <w:rPr>
      <w:b/>
      <w:bCs/>
      <w:caps/>
      <w:sz w:val="20"/>
      <w:szCs w:val="20"/>
    </w:rPr>
  </w:style>
  <w:style w:type="character" w:styleId="ae">
    <w:name w:val="Hyperlink"/>
    <w:uiPriority w:val="99"/>
    <w:rsid w:val="008427D0"/>
    <w:rPr>
      <w:rFonts w:ascii="Times New Roman" w:hAnsi="Times New Roman"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8427D0"/>
    <w:pPr>
      <w:spacing w:before="0" w:after="0"/>
      <w:ind w:left="24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8427D0"/>
    <w:pPr>
      <w:spacing w:before="0" w:after="0"/>
      <w:ind w:left="48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8427D0"/>
    <w:pPr>
      <w:spacing w:before="0" w:after="0"/>
      <w:ind w:left="72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8427D0"/>
    <w:pPr>
      <w:spacing w:before="0" w:after="0"/>
      <w:ind w:left="96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8427D0"/>
    <w:pPr>
      <w:spacing w:before="0" w:after="0"/>
      <w:ind w:left="120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8427D0"/>
    <w:pPr>
      <w:spacing w:before="0" w:after="0"/>
      <w:ind w:left="144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8427D0"/>
    <w:pPr>
      <w:spacing w:before="0" w:after="0"/>
      <w:ind w:left="168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8427D0"/>
    <w:pPr>
      <w:spacing w:before="0" w:after="0"/>
      <w:ind w:left="1920"/>
      <w:jc w:val="left"/>
    </w:pPr>
    <w:rPr>
      <w:sz w:val="18"/>
      <w:szCs w:val="18"/>
    </w:rPr>
  </w:style>
  <w:style w:type="paragraph" w:customStyle="1" w:styleId="14">
    <w:name w:val="Без интервала1"/>
    <w:uiPriority w:val="99"/>
    <w:rsid w:val="008427D0"/>
    <w:pPr>
      <w:jc w:val="both"/>
    </w:pPr>
    <w:rPr>
      <w:rFonts w:eastAsia="Times New Roman" w:cs="Calibri"/>
      <w:sz w:val="24"/>
      <w:szCs w:val="24"/>
      <w:lang w:val="en-US" w:eastAsia="en-US"/>
    </w:rPr>
  </w:style>
  <w:style w:type="paragraph" w:styleId="af">
    <w:name w:val="caption"/>
    <w:basedOn w:val="a"/>
    <w:next w:val="a"/>
    <w:uiPriority w:val="99"/>
    <w:qFormat/>
    <w:rsid w:val="008427D0"/>
    <w:pPr>
      <w:spacing w:before="0" w:after="200" w:line="240" w:lineRule="auto"/>
      <w:jc w:val="left"/>
    </w:pPr>
    <w:rPr>
      <w:b/>
      <w:bCs/>
      <w:color w:val="4F81BD"/>
    </w:rPr>
  </w:style>
  <w:style w:type="paragraph" w:styleId="af0">
    <w:name w:val="footnote text"/>
    <w:basedOn w:val="a"/>
    <w:link w:val="af1"/>
    <w:uiPriority w:val="99"/>
    <w:semiHidden/>
    <w:rsid w:val="008427D0"/>
    <w:pPr>
      <w:spacing w:before="0" w:after="0" w:line="240" w:lineRule="auto"/>
      <w:jc w:val="left"/>
    </w:pPr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8427D0"/>
    <w:rPr>
      <w:rFonts w:ascii="Calibri" w:hAnsi="Calibri" w:cs="Calibri"/>
      <w:color w:val="000000"/>
      <w:sz w:val="20"/>
      <w:szCs w:val="20"/>
      <w:lang w:val="en-US"/>
    </w:rPr>
  </w:style>
  <w:style w:type="character" w:customStyle="1" w:styleId="longtext">
    <w:name w:val="long_text"/>
    <w:uiPriority w:val="99"/>
    <w:rsid w:val="008427D0"/>
  </w:style>
  <w:style w:type="character" w:customStyle="1" w:styleId="gt-icon-text1">
    <w:name w:val="gt-icon-text1"/>
    <w:uiPriority w:val="99"/>
    <w:rsid w:val="008427D0"/>
  </w:style>
  <w:style w:type="paragraph" w:styleId="22">
    <w:name w:val="Body Text 2"/>
    <w:basedOn w:val="a"/>
    <w:link w:val="23"/>
    <w:uiPriority w:val="99"/>
    <w:rsid w:val="008427D0"/>
    <w:pPr>
      <w:tabs>
        <w:tab w:val="left" w:pos="-720"/>
      </w:tabs>
      <w:suppressAutoHyphens/>
      <w:spacing w:before="0" w:after="0" w:line="240" w:lineRule="auto"/>
      <w:ind w:right="-284"/>
    </w:pPr>
    <w:rPr>
      <w:rFonts w:ascii="Times New Roman" w:hAnsi="Times New Roman" w:cs="Times New Roman"/>
      <w:b/>
      <w:bCs/>
      <w:spacing w:val="-3"/>
      <w:sz w:val="22"/>
      <w:szCs w:val="22"/>
      <w:lang w:val="en-GB"/>
    </w:rPr>
  </w:style>
  <w:style w:type="character" w:customStyle="1" w:styleId="23">
    <w:name w:val="Основной текст 2 Знак"/>
    <w:link w:val="22"/>
    <w:uiPriority w:val="99"/>
    <w:locked/>
    <w:rsid w:val="008427D0"/>
    <w:rPr>
      <w:rFonts w:ascii="Times New Roman" w:hAnsi="Times New Roman" w:cs="Times New Roman"/>
      <w:b/>
      <w:bCs/>
      <w:spacing w:val="-3"/>
      <w:sz w:val="20"/>
      <w:szCs w:val="20"/>
      <w:lang w:val="en-GB"/>
    </w:rPr>
  </w:style>
  <w:style w:type="paragraph" w:customStyle="1" w:styleId="Normal1">
    <w:name w:val="Normal1"/>
    <w:link w:val="Normal"/>
    <w:uiPriority w:val="99"/>
    <w:rsid w:val="008427D0"/>
    <w:pPr>
      <w:widowControl w:val="0"/>
      <w:ind w:firstLine="709"/>
    </w:pPr>
    <w:rPr>
      <w:rFonts w:ascii="Arial" w:hAnsi="Arial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8427D0"/>
    <w:rPr>
      <w:rFonts w:ascii="Arial" w:hAnsi="Arial"/>
      <w:sz w:val="22"/>
      <w:szCs w:val="22"/>
      <w:lang w:eastAsia="ru-RU" w:bidi="ar-SA"/>
    </w:rPr>
  </w:style>
  <w:style w:type="paragraph" w:customStyle="1" w:styleId="Default">
    <w:name w:val="Default"/>
    <w:uiPriority w:val="99"/>
    <w:rsid w:val="008427D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n-CA" w:eastAsia="en-CA"/>
    </w:rPr>
  </w:style>
  <w:style w:type="character" w:styleId="af2">
    <w:name w:val="Emphasis"/>
    <w:uiPriority w:val="99"/>
    <w:qFormat/>
    <w:rsid w:val="008427D0"/>
    <w:rPr>
      <w:b/>
      <w:bCs/>
    </w:rPr>
  </w:style>
  <w:style w:type="paragraph" w:styleId="af3">
    <w:name w:val="annotation subject"/>
    <w:basedOn w:val="a5"/>
    <w:next w:val="a5"/>
    <w:link w:val="af4"/>
    <w:uiPriority w:val="99"/>
    <w:semiHidden/>
    <w:rsid w:val="008427D0"/>
    <w:pPr>
      <w:spacing w:before="120" w:after="120"/>
    </w:pPr>
    <w:rPr>
      <w:rFonts w:ascii="Calibri" w:hAnsi="Calibri" w:cs="Calibri"/>
      <w:b/>
      <w:bCs/>
      <w:lang w:val="en-US" w:eastAsia="en-US"/>
    </w:rPr>
  </w:style>
  <w:style w:type="character" w:customStyle="1" w:styleId="af4">
    <w:name w:val="Тема примечания Знак"/>
    <w:link w:val="af3"/>
    <w:uiPriority w:val="99"/>
    <w:semiHidden/>
    <w:locked/>
    <w:rsid w:val="008427D0"/>
    <w:rPr>
      <w:rFonts w:ascii="Calibri" w:hAnsi="Calibri" w:cs="Calibri"/>
      <w:b/>
      <w:bCs/>
      <w:sz w:val="20"/>
      <w:szCs w:val="20"/>
      <w:lang w:val="en-US" w:eastAsia="de-DE"/>
    </w:rPr>
  </w:style>
  <w:style w:type="paragraph" w:customStyle="1" w:styleId="24">
    <w:name w:val="Абзац списка2"/>
    <w:basedOn w:val="a"/>
    <w:uiPriority w:val="99"/>
    <w:rsid w:val="008427D0"/>
    <w:pPr>
      <w:ind w:left="720"/>
    </w:pPr>
  </w:style>
  <w:style w:type="paragraph" w:styleId="af5">
    <w:name w:val="Document Map"/>
    <w:basedOn w:val="a"/>
    <w:link w:val="af6"/>
    <w:uiPriority w:val="99"/>
    <w:semiHidden/>
    <w:rsid w:val="008427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locked/>
    <w:rsid w:val="008427D0"/>
    <w:rPr>
      <w:rFonts w:ascii="Tahoma" w:hAnsi="Tahoma" w:cs="Tahoma"/>
      <w:sz w:val="16"/>
      <w:szCs w:val="16"/>
      <w:lang w:val="en-US"/>
    </w:rPr>
  </w:style>
  <w:style w:type="paragraph" w:styleId="af7">
    <w:name w:val="Body Text Indent"/>
    <w:basedOn w:val="a"/>
    <w:link w:val="af8"/>
    <w:uiPriority w:val="99"/>
    <w:rsid w:val="00262C8B"/>
    <w:pPr>
      <w:ind w:left="283"/>
    </w:pPr>
  </w:style>
  <w:style w:type="character" w:customStyle="1" w:styleId="af8">
    <w:name w:val="Основной текст с отступом Знак"/>
    <w:link w:val="af7"/>
    <w:uiPriority w:val="99"/>
    <w:locked/>
    <w:rsid w:val="00262C8B"/>
    <w:rPr>
      <w:rFonts w:ascii="Calibri" w:hAnsi="Calibri" w:cs="Calibri"/>
      <w:sz w:val="24"/>
      <w:szCs w:val="24"/>
      <w:lang w:val="en-US"/>
    </w:rPr>
  </w:style>
  <w:style w:type="paragraph" w:styleId="af9">
    <w:name w:val="No Spacing"/>
    <w:uiPriority w:val="99"/>
    <w:qFormat/>
    <w:rsid w:val="00262C8B"/>
    <w:pPr>
      <w:jc w:val="both"/>
    </w:pPr>
    <w:rPr>
      <w:rFonts w:eastAsia="Times New Roman" w:cs="Calibri"/>
      <w:sz w:val="24"/>
      <w:szCs w:val="24"/>
      <w:lang w:val="en-US" w:eastAsia="en-US"/>
    </w:rPr>
  </w:style>
  <w:style w:type="character" w:styleId="afa">
    <w:name w:val="endnote reference"/>
    <w:uiPriority w:val="99"/>
    <w:semiHidden/>
    <w:rsid w:val="00475C79"/>
    <w:rPr>
      <w:vertAlign w:val="superscript"/>
    </w:rPr>
  </w:style>
  <w:style w:type="table" w:customStyle="1" w:styleId="LightList-Accent12">
    <w:name w:val="Light List - Accent 12"/>
    <w:uiPriority w:val="99"/>
    <w:rsid w:val="00136124"/>
    <w:rPr>
      <w:rFonts w:eastAsia="Times New Roman" w:cs="Calibri"/>
      <w:lang w:val="en-CA"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Абзац списка3"/>
    <w:basedOn w:val="a"/>
    <w:uiPriority w:val="99"/>
    <w:rsid w:val="00611007"/>
    <w:pPr>
      <w:ind w:left="720"/>
    </w:pPr>
  </w:style>
  <w:style w:type="paragraph" w:styleId="afb">
    <w:name w:val="Revision"/>
    <w:hidden/>
    <w:uiPriority w:val="99"/>
    <w:semiHidden/>
    <w:rsid w:val="00E852DA"/>
    <w:rPr>
      <w:rFonts w:eastAsia="Times New Roman" w:cs="Calibri"/>
      <w:sz w:val="24"/>
      <w:szCs w:val="24"/>
      <w:lang w:val="en-US" w:eastAsia="en-US"/>
    </w:rPr>
  </w:style>
  <w:style w:type="paragraph" w:customStyle="1" w:styleId="42">
    <w:name w:val="Абзац списка4"/>
    <w:basedOn w:val="a"/>
    <w:uiPriority w:val="99"/>
    <w:rsid w:val="00147CB7"/>
    <w:pPr>
      <w:ind w:left="720"/>
    </w:pPr>
  </w:style>
  <w:style w:type="character" w:styleId="afc">
    <w:name w:val="page number"/>
    <w:basedOn w:val="a0"/>
    <w:uiPriority w:val="99"/>
    <w:rsid w:val="006002D1"/>
  </w:style>
  <w:style w:type="paragraph" w:customStyle="1" w:styleId="ListParagraph1">
    <w:name w:val="List Paragraph1"/>
    <w:basedOn w:val="a"/>
    <w:uiPriority w:val="99"/>
    <w:rsid w:val="00230AEF"/>
    <w:pPr>
      <w:spacing w:before="0" w:after="200"/>
      <w:ind w:left="720"/>
      <w:jc w:val="left"/>
    </w:pPr>
    <w:rPr>
      <w:rFonts w:eastAsia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F313-A40D-4D97-A6E7-59EEE456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202</Pages>
  <Words>32561</Words>
  <Characters>185602</Characters>
  <Application>Microsoft Office Word</Application>
  <DocSecurity>0</DocSecurity>
  <Lines>1546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Nabster-CD</Company>
  <LinksUpToDate>false</LinksUpToDate>
  <CharactersWithSpaces>217728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Massimov_A</dc:creator>
  <cp:lastModifiedBy>Рахимова Лязат Жанбатовна</cp:lastModifiedBy>
  <cp:revision>2</cp:revision>
  <cp:lastPrinted>2016-11-14T05:45:00Z</cp:lastPrinted>
  <dcterms:created xsi:type="dcterms:W3CDTF">2016-12-13T06:03:00Z</dcterms:created>
  <dcterms:modified xsi:type="dcterms:W3CDTF">2016-12-13T06:03:00Z</dcterms:modified>
</cp:coreProperties>
</file>